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C1F9E" w14:textId="77777777" w:rsidR="00460408" w:rsidRPr="00886FD9" w:rsidRDefault="00460408" w:rsidP="00460408">
      <w:pPr>
        <w:pStyle w:val="a7"/>
        <w:ind w:firstLine="709"/>
        <w:rPr>
          <w:rFonts w:ascii="Times New Roman" w:hAnsi="Times New Roman" w:cs="Times New Roman"/>
          <w:sz w:val="18"/>
          <w:szCs w:val="18"/>
          <w:lang w:val="en-US"/>
        </w:rPr>
      </w:pPr>
      <w:r w:rsidRPr="00886FD9">
        <w:rPr>
          <w:rFonts w:ascii="Times New Roman" w:hAnsi="Times New Roman" w:cs="Times New Roman"/>
          <w:sz w:val="18"/>
          <w:szCs w:val="18"/>
          <w:lang w:val="en-US"/>
        </w:rPr>
        <w:t>CURRENT STATE OF DIAGNOSING AND TREATMENT OF CLOSED DYAPHISEAL FRACTURES OF THE HUMERUS COMPLICATED BY RADIAL NERVE PALSY</w:t>
      </w:r>
    </w:p>
    <w:p w14:paraId="0535CAC4" w14:textId="77777777" w:rsidR="00460408" w:rsidRPr="00886FD9" w:rsidRDefault="00460408" w:rsidP="00460408">
      <w:pPr>
        <w:pStyle w:val="p"/>
        <w:ind w:firstLine="709"/>
        <w:rPr>
          <w:rFonts w:ascii="Times New Roman" w:hAnsi="Times New Roman" w:cs="Times New Roman"/>
          <w:sz w:val="18"/>
          <w:szCs w:val="18"/>
          <w:lang w:val="en-US"/>
        </w:rPr>
      </w:pPr>
      <w:r w:rsidRPr="00886FD9">
        <w:rPr>
          <w:rFonts w:ascii="Times New Roman" w:hAnsi="Times New Roman" w:cs="Times New Roman"/>
          <w:sz w:val="18"/>
          <w:szCs w:val="18"/>
          <w:lang w:val="en-US"/>
        </w:rPr>
        <w:t xml:space="preserve">Y.A. </w:t>
      </w:r>
      <w:proofErr w:type="spellStart"/>
      <w:r w:rsidRPr="00886FD9">
        <w:rPr>
          <w:rFonts w:ascii="Times New Roman" w:hAnsi="Times New Roman" w:cs="Times New Roman"/>
          <w:sz w:val="18"/>
          <w:szCs w:val="18"/>
          <w:lang w:val="en-US"/>
        </w:rPr>
        <w:t>Bogolyubsky</w:t>
      </w:r>
      <w:proofErr w:type="spellEnd"/>
      <w:r w:rsidRPr="00886FD9">
        <w:rPr>
          <w:rFonts w:ascii="Times New Roman" w:hAnsi="Times New Roman" w:cs="Times New Roman"/>
          <w:sz w:val="18"/>
          <w:szCs w:val="18"/>
          <w:lang w:val="en-US"/>
        </w:rPr>
        <w:t xml:space="preserve">, I.Y. </w:t>
      </w:r>
      <w:proofErr w:type="spellStart"/>
      <w:r w:rsidRPr="00886FD9">
        <w:rPr>
          <w:rFonts w:ascii="Times New Roman" w:hAnsi="Times New Roman" w:cs="Times New Roman"/>
          <w:sz w:val="18"/>
          <w:szCs w:val="18"/>
          <w:lang w:val="en-US"/>
        </w:rPr>
        <w:t>Klyukvin</w:t>
      </w:r>
      <w:proofErr w:type="spellEnd"/>
      <w:r w:rsidRPr="00886FD9">
        <w:rPr>
          <w:rFonts w:ascii="Times New Roman" w:hAnsi="Times New Roman" w:cs="Times New Roman"/>
          <w:sz w:val="18"/>
          <w:szCs w:val="18"/>
          <w:lang w:val="en-US"/>
        </w:rPr>
        <w:t xml:space="preserve">, V.V. </w:t>
      </w:r>
      <w:proofErr w:type="spellStart"/>
      <w:r w:rsidRPr="00886FD9">
        <w:rPr>
          <w:rFonts w:ascii="Times New Roman" w:hAnsi="Times New Roman" w:cs="Times New Roman"/>
          <w:sz w:val="18"/>
          <w:szCs w:val="18"/>
          <w:lang w:val="en-US"/>
        </w:rPr>
        <w:t>Slastinin</w:t>
      </w:r>
      <w:proofErr w:type="spellEnd"/>
    </w:p>
    <w:p w14:paraId="7BB076EC" w14:textId="77777777" w:rsidR="00460408" w:rsidRPr="00886FD9" w:rsidRDefault="00460408" w:rsidP="00460408">
      <w:pPr>
        <w:pStyle w:val="041E044004330430043D04380437043004460438044F043604430440043D0430043B0410043D0433043B"/>
        <w:spacing w:before="0"/>
        <w:ind w:firstLine="709"/>
        <w:rPr>
          <w:rFonts w:ascii="Times New Roman" w:hAnsi="Times New Roman" w:cs="Times New Roman"/>
          <w:sz w:val="18"/>
          <w:szCs w:val="18"/>
          <w:lang w:val="en-GB"/>
        </w:rPr>
      </w:pPr>
      <w:r w:rsidRPr="00886FD9">
        <w:rPr>
          <w:rFonts w:ascii="Times New Roman" w:hAnsi="Times New Roman" w:cs="Times New Roman"/>
          <w:sz w:val="18"/>
          <w:szCs w:val="18"/>
          <w:lang w:val="en-GB"/>
        </w:rPr>
        <w:t xml:space="preserve">N.V. </w:t>
      </w:r>
      <w:proofErr w:type="spellStart"/>
      <w:r w:rsidRPr="00886FD9">
        <w:rPr>
          <w:rFonts w:ascii="Times New Roman" w:hAnsi="Times New Roman" w:cs="Times New Roman"/>
          <w:sz w:val="18"/>
          <w:szCs w:val="18"/>
          <w:lang w:val="en-GB"/>
        </w:rPr>
        <w:t>Sklifosovsky</w:t>
      </w:r>
      <w:proofErr w:type="spellEnd"/>
      <w:r w:rsidRPr="00886FD9">
        <w:rPr>
          <w:rFonts w:ascii="Times New Roman" w:hAnsi="Times New Roman" w:cs="Times New Roman"/>
          <w:sz w:val="18"/>
          <w:szCs w:val="18"/>
          <w:lang w:val="en-GB"/>
        </w:rPr>
        <w:t xml:space="preserve"> </w:t>
      </w:r>
      <w:proofErr w:type="spellStart"/>
      <w:r w:rsidRPr="00886FD9">
        <w:rPr>
          <w:rFonts w:ascii="Times New Roman" w:hAnsi="Times New Roman" w:cs="Times New Roman"/>
          <w:sz w:val="18"/>
          <w:szCs w:val="18"/>
          <w:lang w:val="en-GB"/>
        </w:rPr>
        <w:t>Researh</w:t>
      </w:r>
      <w:proofErr w:type="spellEnd"/>
      <w:r w:rsidRPr="00886FD9">
        <w:rPr>
          <w:rFonts w:ascii="Times New Roman" w:hAnsi="Times New Roman" w:cs="Times New Roman"/>
          <w:sz w:val="18"/>
          <w:szCs w:val="18"/>
          <w:lang w:val="en-GB"/>
        </w:rPr>
        <w:t xml:space="preserve"> Institute for Emergency Medicine, Moscow, Russian Federation</w:t>
      </w:r>
    </w:p>
    <w:tbl>
      <w:tblPr>
        <w:tblW w:w="10773" w:type="dxa"/>
        <w:tblInd w:w="-1126" w:type="dxa"/>
        <w:tblLayout w:type="fixed"/>
        <w:tblCellMar>
          <w:left w:w="0" w:type="dxa"/>
          <w:right w:w="0" w:type="dxa"/>
        </w:tblCellMar>
        <w:tblLook w:val="0000" w:firstRow="0" w:lastRow="0" w:firstColumn="0" w:lastColumn="0" w:noHBand="0" w:noVBand="0"/>
      </w:tblPr>
      <w:tblGrid>
        <w:gridCol w:w="2711"/>
        <w:gridCol w:w="8062"/>
      </w:tblGrid>
      <w:tr w:rsidR="00460408" w:rsidRPr="00886FD9" w14:paraId="1DEECFD3" w14:textId="77777777" w:rsidTr="00096500">
        <w:trPr>
          <w:trHeight w:val="283"/>
        </w:trPr>
        <w:tc>
          <w:tcPr>
            <w:tcW w:w="2711" w:type="dxa"/>
            <w:tcMar>
              <w:top w:w="80" w:type="dxa"/>
              <w:left w:w="80" w:type="dxa"/>
              <w:bottom w:w="80" w:type="dxa"/>
              <w:right w:w="80" w:type="dxa"/>
            </w:tcMar>
          </w:tcPr>
          <w:p w14:paraId="3BCF4501" w14:textId="77777777" w:rsidR="00460408" w:rsidRPr="00886FD9" w:rsidRDefault="00460408" w:rsidP="00460408">
            <w:pPr>
              <w:pStyle w:val="041F043E0434043704300433043E043B043E0432043E043A043604430440043D0430043B"/>
              <w:ind w:firstLine="709"/>
              <w:rPr>
                <w:rFonts w:ascii="Times New Roman" w:hAnsi="Times New Roman" w:cs="Times New Roman"/>
                <w:sz w:val="18"/>
                <w:szCs w:val="18"/>
                <w:lang w:val="en-US"/>
              </w:rPr>
            </w:pPr>
            <w:r w:rsidRPr="00886FD9">
              <w:rPr>
                <w:rFonts w:ascii="Times New Roman" w:hAnsi="Times New Roman" w:cs="Times New Roman"/>
                <w:sz w:val="18"/>
                <w:szCs w:val="18"/>
                <w:lang w:val="en-US"/>
              </w:rPr>
              <w:t>Abstract</w:t>
            </w:r>
          </w:p>
          <w:p w14:paraId="19970837" w14:textId="77777777" w:rsidR="00460408" w:rsidRPr="00886FD9" w:rsidRDefault="00460408" w:rsidP="00460408">
            <w:pPr>
              <w:pStyle w:val="041F043E0434043704300433043E043B043E0432043E043A043604430440043D0430043B"/>
              <w:ind w:firstLine="709"/>
              <w:rPr>
                <w:rFonts w:ascii="Times New Roman" w:hAnsi="Times New Roman" w:cs="Times New Roman"/>
                <w:sz w:val="18"/>
                <w:szCs w:val="18"/>
              </w:rPr>
            </w:pPr>
          </w:p>
        </w:tc>
        <w:tc>
          <w:tcPr>
            <w:tcW w:w="8062" w:type="dxa"/>
            <w:tcMar>
              <w:top w:w="80" w:type="dxa"/>
              <w:left w:w="80" w:type="dxa"/>
              <w:bottom w:w="80" w:type="dxa"/>
              <w:right w:w="80" w:type="dxa"/>
            </w:tcMar>
          </w:tcPr>
          <w:p w14:paraId="5222D915" w14:textId="77777777" w:rsidR="00460408" w:rsidRPr="00886FD9" w:rsidRDefault="00460408" w:rsidP="00460408">
            <w:pPr>
              <w:pStyle w:val="042004350437044E043C0435043604430440043D0430043B"/>
              <w:ind w:firstLine="709"/>
              <w:rPr>
                <w:rFonts w:ascii="Times New Roman" w:hAnsi="Times New Roman" w:cs="Times New Roman"/>
                <w:sz w:val="18"/>
                <w:szCs w:val="18"/>
                <w:lang w:val="en-US"/>
              </w:rPr>
            </w:pPr>
            <w:r w:rsidRPr="00886FD9">
              <w:rPr>
                <w:rFonts w:ascii="Times New Roman" w:hAnsi="Times New Roman" w:cs="Times New Roman"/>
                <w:sz w:val="18"/>
                <w:szCs w:val="18"/>
                <w:lang w:val="en-US"/>
              </w:rPr>
              <w:t xml:space="preserve">Traumatic radial nerve palsy is a frequent complication of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fractures. Significant amount of unacceptable results of treatment for this impairment motivates the physicians for ongoing investigation on optimization of diagnostic and therapeutic procedures. In this article we discuss various ideas of diagnosis and treatment of traumatic neuropathies, methods and terms of treatment for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complicated by radial nerve palsy.</w:t>
            </w:r>
          </w:p>
        </w:tc>
      </w:tr>
      <w:tr w:rsidR="00460408" w:rsidRPr="00886FD9" w14:paraId="7441B572" w14:textId="77777777" w:rsidTr="00096500">
        <w:trPr>
          <w:trHeight w:val="283"/>
        </w:trPr>
        <w:tc>
          <w:tcPr>
            <w:tcW w:w="2711" w:type="dxa"/>
            <w:tcMar>
              <w:top w:w="80" w:type="dxa"/>
              <w:left w:w="80" w:type="dxa"/>
              <w:bottom w:w="80" w:type="dxa"/>
              <w:right w:w="80" w:type="dxa"/>
            </w:tcMar>
          </w:tcPr>
          <w:p w14:paraId="6DA79948" w14:textId="77777777" w:rsidR="00460408" w:rsidRPr="00886FD9" w:rsidRDefault="00460408" w:rsidP="00460408">
            <w:pPr>
              <w:pStyle w:val="042004350437044E043C0435043604430440043D0430043B"/>
              <w:ind w:firstLine="709"/>
              <w:rPr>
                <w:rFonts w:ascii="Times New Roman" w:hAnsi="Times New Roman" w:cs="Times New Roman"/>
                <w:b/>
                <w:bCs/>
                <w:sz w:val="18"/>
                <w:szCs w:val="18"/>
                <w:lang w:val="en-US"/>
              </w:rPr>
            </w:pPr>
            <w:r w:rsidRPr="00886FD9">
              <w:rPr>
                <w:rFonts w:ascii="Times New Roman" w:hAnsi="Times New Roman" w:cs="Times New Roman"/>
                <w:b/>
                <w:bCs/>
                <w:sz w:val="18"/>
                <w:szCs w:val="18"/>
                <w:lang w:val="en-US"/>
              </w:rPr>
              <w:t>Keywords</w:t>
            </w:r>
            <w:r w:rsidRPr="00886FD9">
              <w:rPr>
                <w:rFonts w:ascii="Times New Roman" w:hAnsi="Times New Roman" w:cs="Times New Roman"/>
                <w:b/>
                <w:bCs/>
                <w:sz w:val="18"/>
                <w:szCs w:val="18"/>
              </w:rPr>
              <w:t>:</w:t>
            </w:r>
          </w:p>
        </w:tc>
        <w:tc>
          <w:tcPr>
            <w:tcW w:w="8062" w:type="dxa"/>
            <w:tcMar>
              <w:top w:w="80" w:type="dxa"/>
              <w:left w:w="80" w:type="dxa"/>
              <w:bottom w:w="80" w:type="dxa"/>
              <w:right w:w="80" w:type="dxa"/>
            </w:tcMar>
          </w:tcPr>
          <w:p w14:paraId="51B051DF" w14:textId="77777777" w:rsidR="00460408" w:rsidRPr="00886FD9" w:rsidRDefault="00460408" w:rsidP="00460408">
            <w:pPr>
              <w:pStyle w:val="042004350437044E043C0435043604430440043D0430043B"/>
              <w:ind w:firstLine="709"/>
              <w:rPr>
                <w:rFonts w:ascii="Times New Roman" w:hAnsi="Times New Roman" w:cs="Times New Roman"/>
                <w:sz w:val="18"/>
                <w:szCs w:val="18"/>
                <w:lang w:val="en-US"/>
              </w:rPr>
            </w:pP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shaft fracture,  radial nerve, traumatic palsy.</w:t>
            </w:r>
          </w:p>
        </w:tc>
      </w:tr>
    </w:tbl>
    <w:p w14:paraId="17DAC3AA" w14:textId="77777777" w:rsidR="00460408" w:rsidRPr="00886FD9" w:rsidRDefault="00460408" w:rsidP="00460408">
      <w:pPr>
        <w:pStyle w:val="041E044004330430043D04380437043004460438044F043604430440043D0430043B"/>
        <w:ind w:firstLine="709"/>
        <w:rPr>
          <w:rFonts w:ascii="Times New Roman" w:hAnsi="Times New Roman" w:cs="Times New Roman"/>
          <w:lang w:val="en-US"/>
        </w:rPr>
      </w:pPr>
    </w:p>
    <w:p w14:paraId="3E90FDF1" w14:textId="183009E1" w:rsidR="003202B5" w:rsidRPr="00066646" w:rsidRDefault="00066646" w:rsidP="00066646">
      <w:pPr>
        <w:spacing w:before="57" w:after="0" w:line="240" w:lineRule="auto"/>
        <w:ind w:firstLine="709"/>
        <w:rPr>
          <w:rFonts w:ascii="Times New Roman" w:eastAsia="Times New Roman" w:hAnsi="Times New Roman" w:cs="Times New Roman"/>
          <w:sz w:val="18"/>
          <w:szCs w:val="18"/>
          <w:lang w:val="en-US" w:eastAsia="ru-RU"/>
        </w:rPr>
      </w:pPr>
      <w:r>
        <w:rPr>
          <w:rFonts w:ascii="Times New Roman" w:eastAsia="Times New Roman" w:hAnsi="Times New Roman" w:cs="Times New Roman"/>
          <w:iCs/>
          <w:sz w:val="18"/>
          <w:szCs w:val="18"/>
          <w:lang w:val="en-US" w:eastAsia="ru-RU"/>
        </w:rPr>
        <w:t>AO/</w:t>
      </w:r>
      <w:r w:rsidR="00886FD9" w:rsidRPr="00066646">
        <w:rPr>
          <w:rFonts w:ascii="Times New Roman" w:eastAsia="Times New Roman" w:hAnsi="Times New Roman" w:cs="Times New Roman"/>
          <w:iCs/>
          <w:sz w:val="18"/>
          <w:szCs w:val="18"/>
          <w:lang w:val="en-US" w:eastAsia="ru-RU"/>
        </w:rPr>
        <w:t>ASIF</w:t>
      </w:r>
      <w:r>
        <w:rPr>
          <w:rFonts w:ascii="Times New Roman" w:eastAsia="Times New Roman" w:hAnsi="Times New Roman" w:cs="Times New Roman"/>
          <w:iCs/>
          <w:sz w:val="18"/>
          <w:szCs w:val="18"/>
          <w:lang w:val="en-US" w:eastAsia="ru-RU"/>
        </w:rPr>
        <w:t xml:space="preserve"> </w:t>
      </w:r>
      <w:r w:rsidR="00886FD9" w:rsidRPr="00066646">
        <w:rPr>
          <w:rFonts w:ascii="Times New Roman" w:hAnsi="Times New Roman" w:cs="Times New Roman"/>
          <w:sz w:val="18"/>
          <w:szCs w:val="18"/>
          <w:lang w:val="en-US"/>
        </w:rPr>
        <w:t>—</w:t>
      </w:r>
      <w:r>
        <w:rPr>
          <w:rFonts w:ascii="Times New Roman" w:hAnsi="Times New Roman" w:cs="Times New Roman"/>
          <w:sz w:val="18"/>
          <w:szCs w:val="18"/>
          <w:lang w:val="en-US"/>
        </w:rPr>
        <w:t xml:space="preserve"> </w:t>
      </w:r>
      <w:r w:rsidR="00886FD9" w:rsidRPr="00066646">
        <w:rPr>
          <w:rFonts w:ascii="Times New Roman" w:eastAsia="Times New Roman" w:hAnsi="Times New Roman" w:cs="Times New Roman"/>
          <w:iCs/>
          <w:sz w:val="18"/>
          <w:szCs w:val="18"/>
          <w:lang w:val="en-US" w:eastAsia="ru-RU"/>
        </w:rPr>
        <w:t>A</w:t>
      </w:r>
      <w:r>
        <w:rPr>
          <w:rFonts w:ascii="Times New Roman" w:eastAsia="Times New Roman" w:hAnsi="Times New Roman" w:cs="Times New Roman"/>
          <w:iCs/>
          <w:sz w:val="18"/>
          <w:szCs w:val="18"/>
          <w:lang w:val="en-US" w:eastAsia="ru-RU"/>
        </w:rPr>
        <w:t xml:space="preserve">ssociation of </w:t>
      </w:r>
      <w:proofErr w:type="spellStart"/>
      <w:r>
        <w:rPr>
          <w:rFonts w:ascii="Times New Roman" w:eastAsia="Times New Roman" w:hAnsi="Times New Roman" w:cs="Times New Roman"/>
          <w:iCs/>
          <w:sz w:val="18"/>
          <w:szCs w:val="18"/>
          <w:lang w:val="en-US" w:eastAsia="ru-RU"/>
        </w:rPr>
        <w:t>Ostheosynthesis</w:t>
      </w:r>
      <w:proofErr w:type="spellEnd"/>
      <w:r>
        <w:rPr>
          <w:rFonts w:ascii="Times New Roman" w:eastAsia="Times New Roman" w:hAnsi="Times New Roman" w:cs="Times New Roman"/>
          <w:iCs/>
          <w:sz w:val="18"/>
          <w:szCs w:val="18"/>
          <w:lang w:val="en-US" w:eastAsia="ru-RU"/>
        </w:rPr>
        <w:t>/</w:t>
      </w:r>
      <w:r w:rsidR="00886FD9" w:rsidRPr="00066646">
        <w:rPr>
          <w:rFonts w:ascii="Times New Roman" w:eastAsia="Times New Roman" w:hAnsi="Times New Roman" w:cs="Times New Roman"/>
          <w:iCs/>
          <w:sz w:val="18"/>
          <w:szCs w:val="18"/>
          <w:lang w:val="en-US" w:eastAsia="ru-RU"/>
        </w:rPr>
        <w:t>Association for Study</w:t>
      </w:r>
      <w:r w:rsidR="00886FD9" w:rsidRPr="00066646">
        <w:rPr>
          <w:rFonts w:ascii="Times New Roman" w:eastAsia="Times New Roman" w:hAnsi="Times New Roman" w:cs="Times New Roman"/>
          <w:sz w:val="18"/>
          <w:szCs w:val="18"/>
          <w:lang w:val="en-US" w:eastAsia="ru-RU"/>
        </w:rPr>
        <w:t xml:space="preserve"> </w:t>
      </w:r>
      <w:r w:rsidR="00886FD9" w:rsidRPr="00066646">
        <w:rPr>
          <w:rFonts w:ascii="Times New Roman" w:eastAsia="Times New Roman" w:hAnsi="Times New Roman" w:cs="Times New Roman"/>
          <w:sz w:val="18"/>
          <w:szCs w:val="18"/>
          <w:lang w:val="en-US" w:eastAsia="ru-RU"/>
        </w:rPr>
        <w:t>of</w:t>
      </w:r>
      <w:r w:rsidR="00886FD9" w:rsidRPr="00066646">
        <w:rPr>
          <w:rFonts w:ascii="Times New Roman" w:eastAsia="Times New Roman" w:hAnsi="Times New Roman" w:cs="Times New Roman"/>
          <w:iCs/>
          <w:vanish/>
          <w:sz w:val="18"/>
          <w:szCs w:val="18"/>
          <w:lang w:val="en-US" w:eastAsia="ru-RU"/>
        </w:rPr>
        <w:t>Internal Fixation</w:t>
      </w:r>
      <w:r w:rsidR="00886FD9" w:rsidRPr="00066646">
        <w:rPr>
          <w:rFonts w:ascii="Times New Roman" w:eastAsia="Times New Roman" w:hAnsi="Times New Roman" w:cs="Times New Roman"/>
          <w:sz w:val="18"/>
          <w:szCs w:val="18"/>
          <w:lang w:val="en-US" w:eastAsia="ru-RU"/>
        </w:rPr>
        <w:t xml:space="preserve"> </w:t>
      </w:r>
      <w:r w:rsidR="00886FD9" w:rsidRPr="00066646">
        <w:rPr>
          <w:rFonts w:ascii="Times New Roman" w:eastAsia="Times New Roman" w:hAnsi="Times New Roman" w:cs="Times New Roman"/>
          <w:iCs/>
          <w:sz w:val="18"/>
          <w:szCs w:val="18"/>
          <w:lang w:val="en-US" w:eastAsia="ru-RU"/>
        </w:rPr>
        <w:t>Internal Fixation</w:t>
      </w:r>
    </w:p>
    <w:p w14:paraId="5B6ACE55" w14:textId="05F7AAD3" w:rsidR="003202B5"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КТ</w:t>
      </w:r>
      <w:r w:rsidRPr="00066646">
        <w:rPr>
          <w:rFonts w:ascii="Times New Roman" w:eastAsia="Times New Roman" w:hAnsi="Times New Roman" w:cs="Times New Roman"/>
          <w:sz w:val="18"/>
          <w:szCs w:val="18"/>
          <w:lang w:val="en-US" w:eastAsia="ru-RU"/>
        </w:rPr>
        <w:t xml:space="preserve">CT </w:t>
      </w:r>
      <w:r w:rsidR="00460408" w:rsidRPr="00066646">
        <w:rPr>
          <w:rFonts w:ascii="Times New Roman" w:hAnsi="Times New Roman" w:cs="Times New Roman"/>
          <w:sz w:val="18"/>
          <w:szCs w:val="18"/>
          <w:lang w:val="en-US"/>
        </w:rPr>
        <w:t xml:space="preserve">— </w:t>
      </w:r>
      <w:r w:rsidR="00D56AE8" w:rsidRPr="00066646">
        <w:rPr>
          <w:rFonts w:ascii="Times New Roman" w:eastAsia="Times New Roman" w:hAnsi="Times New Roman" w:cs="Times New Roman"/>
          <w:sz w:val="18"/>
          <w:szCs w:val="18"/>
          <w:lang w:val="en-US" w:eastAsia="ru-RU"/>
        </w:rPr>
        <w:t>computed tomography</w:t>
      </w:r>
      <w:r w:rsidRPr="00066646">
        <w:rPr>
          <w:rFonts w:ascii="Times New Roman" w:eastAsia="Times New Roman" w:hAnsi="Times New Roman" w:cs="Times New Roman"/>
          <w:sz w:val="18"/>
          <w:szCs w:val="18"/>
          <w:lang w:val="en-US" w:eastAsia="ru-RU"/>
        </w:rPr>
        <w:t xml:space="preserve"> </w:t>
      </w:r>
    </w:p>
    <w:p w14:paraId="38514C27" w14:textId="77777777" w:rsidR="00886FD9" w:rsidRPr="00066646" w:rsidRDefault="00886FD9"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iCs/>
          <w:sz w:val="18"/>
          <w:szCs w:val="18"/>
          <w:lang w:val="en-US" w:eastAsia="ru-RU"/>
        </w:rPr>
        <w:t xml:space="preserve">DASH </w:t>
      </w:r>
      <w:r w:rsidRPr="00066646">
        <w:rPr>
          <w:rFonts w:ascii="Times New Roman" w:hAnsi="Times New Roman" w:cs="Times New Roman"/>
          <w:sz w:val="18"/>
          <w:szCs w:val="18"/>
          <w:lang w:val="en-US"/>
        </w:rPr>
        <w:t xml:space="preserve">— </w:t>
      </w:r>
      <w:r w:rsidRPr="00066646">
        <w:rPr>
          <w:rFonts w:ascii="Times New Roman" w:eastAsia="Times New Roman" w:hAnsi="Times New Roman" w:cs="Times New Roman"/>
          <w:iCs/>
          <w:sz w:val="18"/>
          <w:szCs w:val="18"/>
          <w:lang w:val="en-US" w:eastAsia="ru-RU"/>
        </w:rPr>
        <w:t>The Disabilities of the Arm, Shoulder</w:t>
      </w:r>
      <w:r w:rsidRPr="00066646">
        <w:rPr>
          <w:rFonts w:ascii="Times New Roman" w:eastAsia="Times New Roman" w:hAnsi="Times New Roman" w:cs="Times New Roman"/>
          <w:sz w:val="18"/>
          <w:szCs w:val="18"/>
          <w:lang w:val="en-US" w:eastAsia="ru-RU"/>
        </w:rPr>
        <w:t xml:space="preserve"> and Hand (score) </w:t>
      </w:r>
    </w:p>
    <w:p w14:paraId="21E33954" w14:textId="6C42328E" w:rsidR="00886FD9" w:rsidRPr="00066646" w:rsidRDefault="00886FD9"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iCs/>
          <w:vanish/>
          <w:sz w:val="18"/>
          <w:szCs w:val="18"/>
          <w:lang w:val="en-US" w:eastAsia="ru-RU"/>
        </w:rPr>
        <w:t>DCP</w:t>
      </w:r>
      <w:r w:rsidRPr="00066646">
        <w:rPr>
          <w:rFonts w:ascii="Times New Roman" w:eastAsia="Times New Roman" w:hAnsi="Times New Roman" w:cs="Times New Roman"/>
          <w:iCs/>
          <w:sz w:val="18"/>
          <w:szCs w:val="18"/>
          <w:lang w:val="en-US" w:eastAsia="ru-RU"/>
        </w:rPr>
        <w:t>DCP</w:t>
      </w:r>
      <w:r w:rsidRPr="00066646">
        <w:rPr>
          <w:rFonts w:ascii="Times New Roman" w:eastAsia="Times New Roman" w:hAnsi="Times New Roman" w:cs="Times New Roman"/>
          <w:sz w:val="18"/>
          <w:szCs w:val="18"/>
          <w:lang w:val="en-US" w:eastAsia="ru-RU"/>
        </w:rPr>
        <w:t xml:space="preserve"> </w:t>
      </w:r>
      <w:r w:rsidRPr="00066646">
        <w:rPr>
          <w:rFonts w:ascii="Times New Roman" w:hAnsi="Times New Roman" w:cs="Times New Roman"/>
          <w:sz w:val="18"/>
          <w:szCs w:val="18"/>
          <w:lang w:val="en-US"/>
        </w:rPr>
        <w:t>—</w:t>
      </w:r>
      <w:r w:rsidR="00066646">
        <w:rPr>
          <w:rFonts w:ascii="Times New Roman" w:eastAsia="Times New Roman" w:hAnsi="Times New Roman" w:cs="Times New Roman"/>
          <w:iCs/>
          <w:sz w:val="18"/>
          <w:szCs w:val="18"/>
          <w:lang w:val="en-US" w:eastAsia="ru-RU"/>
        </w:rPr>
        <w:t xml:space="preserve"> dynamic compression p</w:t>
      </w:r>
      <w:r w:rsidRPr="00066646">
        <w:rPr>
          <w:rFonts w:ascii="Times New Roman" w:eastAsia="Times New Roman" w:hAnsi="Times New Roman" w:cs="Times New Roman"/>
          <w:iCs/>
          <w:sz w:val="18"/>
          <w:szCs w:val="18"/>
          <w:lang w:val="en-US" w:eastAsia="ru-RU"/>
        </w:rPr>
        <w:t>late</w:t>
      </w:r>
      <w:r w:rsidRPr="00066646">
        <w:rPr>
          <w:rFonts w:ascii="Times New Roman" w:eastAsia="Times New Roman" w:hAnsi="Times New Roman" w:cs="Times New Roman"/>
          <w:sz w:val="18"/>
          <w:szCs w:val="18"/>
          <w:lang w:val="en-US" w:eastAsia="ru-RU"/>
        </w:rPr>
        <w:t xml:space="preserve"> </w:t>
      </w:r>
    </w:p>
    <w:p w14:paraId="17121BD0" w14:textId="77777777" w:rsidR="00886FD9" w:rsidRPr="00066646" w:rsidRDefault="00886FD9"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sz w:val="18"/>
          <w:szCs w:val="18"/>
          <w:lang w:val="en-US" w:eastAsia="ru-RU"/>
        </w:rPr>
        <w:t xml:space="preserve">EMG </w:t>
      </w:r>
      <w:r w:rsidRPr="00066646">
        <w:rPr>
          <w:rFonts w:ascii="Times New Roman" w:hAnsi="Times New Roman" w:cs="Times New Roman"/>
          <w:sz w:val="18"/>
          <w:szCs w:val="18"/>
          <w:lang w:val="en-US"/>
        </w:rPr>
        <w:t xml:space="preserve">— </w:t>
      </w:r>
      <w:r w:rsidRPr="00066646">
        <w:rPr>
          <w:rFonts w:ascii="Times New Roman" w:eastAsia="Times New Roman" w:hAnsi="Times New Roman" w:cs="Times New Roman"/>
          <w:sz w:val="18"/>
          <w:szCs w:val="18"/>
          <w:lang w:val="en-US" w:eastAsia="ru-RU"/>
        </w:rPr>
        <w:t xml:space="preserve">electromyography </w:t>
      </w:r>
    </w:p>
    <w:p w14:paraId="15BB8ADA" w14:textId="77777777" w:rsidR="00066646" w:rsidRDefault="00886FD9"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ЭНМГ</w:t>
      </w:r>
      <w:r w:rsidRPr="00066646">
        <w:rPr>
          <w:rFonts w:ascii="Times New Roman" w:eastAsia="Times New Roman" w:hAnsi="Times New Roman" w:cs="Times New Roman"/>
          <w:sz w:val="18"/>
          <w:szCs w:val="18"/>
          <w:lang w:val="en-US" w:eastAsia="ru-RU"/>
        </w:rPr>
        <w:t>EMNG</w:t>
      </w:r>
      <w:r w:rsidR="00066646">
        <w:rPr>
          <w:rFonts w:ascii="Times New Roman" w:eastAsia="Times New Roman" w:hAnsi="Times New Roman" w:cs="Times New Roman"/>
          <w:sz w:val="18"/>
          <w:szCs w:val="18"/>
          <w:lang w:val="en-US" w:eastAsia="ru-RU"/>
        </w:rPr>
        <w:t xml:space="preserve"> </w:t>
      </w:r>
      <w:r w:rsidRPr="00066646">
        <w:rPr>
          <w:rFonts w:ascii="Times New Roman" w:hAnsi="Times New Roman" w:cs="Times New Roman"/>
          <w:sz w:val="18"/>
          <w:szCs w:val="18"/>
          <w:lang w:val="en-US"/>
        </w:rPr>
        <w:t>—</w:t>
      </w:r>
      <w:r w:rsidR="00066646">
        <w:rPr>
          <w:rFonts w:ascii="Times New Roman" w:hAnsi="Times New Roman" w:cs="Times New Roman"/>
          <w:sz w:val="18"/>
          <w:szCs w:val="18"/>
          <w:lang w:val="en-US"/>
        </w:rPr>
        <w:t xml:space="preserve"> </w:t>
      </w:r>
      <w:r w:rsidRPr="00066646">
        <w:rPr>
          <w:rFonts w:ascii="Times New Roman" w:eastAsia="Times New Roman" w:hAnsi="Times New Roman" w:cs="Times New Roman"/>
          <w:sz w:val="18"/>
          <w:szCs w:val="18"/>
          <w:lang w:val="en-US" w:eastAsia="ru-RU"/>
        </w:rPr>
        <w:t>electromyoneurography</w:t>
      </w:r>
    </w:p>
    <w:p w14:paraId="2B7A6D2B" w14:textId="2C5CDCBC" w:rsidR="003202B5"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ЛГ</w:t>
      </w:r>
      <w:r w:rsidR="00066646" w:rsidRPr="00066646">
        <w:rPr>
          <w:rFonts w:ascii="Times New Roman" w:eastAsia="Times New Roman" w:hAnsi="Times New Roman" w:cs="Times New Roman"/>
          <w:iCs/>
          <w:vanish/>
          <w:sz w:val="18"/>
          <w:szCs w:val="18"/>
          <w:lang w:val="en-US" w:eastAsia="ru-RU"/>
        </w:rPr>
        <w:t>MIPO</w:t>
      </w:r>
      <w:r w:rsidR="00066646" w:rsidRPr="00066646">
        <w:rPr>
          <w:rFonts w:ascii="Times New Roman" w:eastAsia="Times New Roman" w:hAnsi="Times New Roman" w:cs="Times New Roman"/>
          <w:iCs/>
          <w:sz w:val="18"/>
          <w:szCs w:val="18"/>
          <w:lang w:val="en-US" w:eastAsia="ru-RU"/>
        </w:rPr>
        <w:t>MIPO </w:t>
      </w:r>
      <w:r w:rsidR="00066646" w:rsidRPr="00066646">
        <w:rPr>
          <w:rFonts w:ascii="Times New Roman" w:hAnsi="Times New Roman" w:cs="Times New Roman"/>
          <w:sz w:val="18"/>
          <w:szCs w:val="18"/>
          <w:lang w:val="en-US"/>
        </w:rPr>
        <w:t xml:space="preserve">— </w:t>
      </w:r>
      <w:r w:rsidR="00066646">
        <w:rPr>
          <w:rFonts w:ascii="Times New Roman" w:eastAsia="Times New Roman" w:hAnsi="Times New Roman" w:cs="Times New Roman"/>
          <w:iCs/>
          <w:sz w:val="18"/>
          <w:szCs w:val="18"/>
          <w:lang w:val="en-US" w:eastAsia="ru-RU"/>
        </w:rPr>
        <w:t>minimally invasive p</w:t>
      </w:r>
      <w:r w:rsidR="00066646" w:rsidRPr="00066646">
        <w:rPr>
          <w:rFonts w:ascii="Times New Roman" w:eastAsia="Times New Roman" w:hAnsi="Times New Roman" w:cs="Times New Roman"/>
          <w:iCs/>
          <w:sz w:val="18"/>
          <w:szCs w:val="18"/>
          <w:lang w:val="en-US" w:eastAsia="ru-RU"/>
        </w:rPr>
        <w:t>ercutan</w:t>
      </w:r>
      <w:r w:rsidR="00066646">
        <w:rPr>
          <w:rFonts w:ascii="Times New Roman" w:eastAsia="Times New Roman" w:hAnsi="Times New Roman" w:cs="Times New Roman"/>
          <w:iCs/>
          <w:sz w:val="18"/>
          <w:szCs w:val="18"/>
          <w:lang w:val="en-US" w:eastAsia="ru-RU"/>
        </w:rPr>
        <w:t xml:space="preserve">eous </w:t>
      </w:r>
      <w:proofErr w:type="spellStart"/>
      <w:r w:rsidR="00066646">
        <w:rPr>
          <w:rFonts w:ascii="Times New Roman" w:eastAsia="Times New Roman" w:hAnsi="Times New Roman" w:cs="Times New Roman"/>
          <w:iCs/>
          <w:sz w:val="18"/>
          <w:szCs w:val="18"/>
          <w:lang w:val="en-US" w:eastAsia="ru-RU"/>
        </w:rPr>
        <w:t>o</w:t>
      </w:r>
      <w:r w:rsidR="00066646" w:rsidRPr="00066646">
        <w:rPr>
          <w:rFonts w:ascii="Times New Roman" w:eastAsia="Times New Roman" w:hAnsi="Times New Roman" w:cs="Times New Roman"/>
          <w:iCs/>
          <w:sz w:val="18"/>
          <w:szCs w:val="18"/>
          <w:lang w:val="en-US" w:eastAsia="ru-RU"/>
        </w:rPr>
        <w:t>stheosynthesis</w:t>
      </w:r>
      <w:proofErr w:type="spellEnd"/>
      <w:r w:rsidR="00066646" w:rsidRPr="00066646">
        <w:rPr>
          <w:rFonts w:ascii="Times New Roman" w:eastAsia="Times New Roman" w:hAnsi="Times New Roman" w:cs="Times New Roman"/>
          <w:sz w:val="18"/>
          <w:szCs w:val="18"/>
          <w:lang w:val="en-US" w:eastAsia="ru-RU"/>
        </w:rPr>
        <w:t xml:space="preserve"> </w:t>
      </w:r>
    </w:p>
    <w:p w14:paraId="12BADFBE" w14:textId="28B1AAA9" w:rsidR="003202B5"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ММГ</w:t>
      </w:r>
      <w:r w:rsidRPr="00066646">
        <w:rPr>
          <w:rFonts w:ascii="Times New Roman" w:eastAsia="Times New Roman" w:hAnsi="Times New Roman" w:cs="Times New Roman"/>
          <w:sz w:val="18"/>
          <w:szCs w:val="18"/>
          <w:lang w:val="en-US" w:eastAsia="ru-RU"/>
        </w:rPr>
        <w:t>MMG</w:t>
      </w:r>
      <w:r w:rsidR="00460408" w:rsidRPr="00066646">
        <w:rPr>
          <w:rFonts w:ascii="Times New Roman" w:eastAsia="Times New Roman" w:hAnsi="Times New Roman" w:cs="Times New Roman"/>
          <w:sz w:val="18"/>
          <w:szCs w:val="18"/>
          <w:lang w:val="en-US" w:eastAsia="ru-RU"/>
        </w:rPr>
        <w:t xml:space="preserve"> </w:t>
      </w:r>
      <w:r w:rsidR="00460408" w:rsidRPr="00066646">
        <w:rPr>
          <w:rFonts w:ascii="Times New Roman" w:hAnsi="Times New Roman" w:cs="Times New Roman"/>
          <w:sz w:val="18"/>
          <w:szCs w:val="18"/>
          <w:lang w:val="en-US"/>
        </w:rPr>
        <w:t xml:space="preserve">— </w:t>
      </w:r>
      <w:r w:rsidRPr="00066646">
        <w:rPr>
          <w:rFonts w:ascii="Times New Roman" w:eastAsia="Times New Roman" w:hAnsi="Times New Roman" w:cs="Times New Roman"/>
          <w:sz w:val="18"/>
          <w:szCs w:val="18"/>
          <w:lang w:val="en-US" w:eastAsia="ru-RU"/>
        </w:rPr>
        <w:t>me</w:t>
      </w:r>
      <w:r w:rsidR="00D56AE8" w:rsidRPr="00066646">
        <w:rPr>
          <w:rFonts w:ascii="Times New Roman" w:eastAsia="Times New Roman" w:hAnsi="Times New Roman" w:cs="Times New Roman"/>
          <w:sz w:val="18"/>
          <w:szCs w:val="18"/>
          <w:lang w:val="en-US" w:eastAsia="ru-RU"/>
        </w:rPr>
        <w:t>chanic</w:t>
      </w:r>
      <w:r w:rsidR="00BE02D6" w:rsidRPr="00066646">
        <w:rPr>
          <w:rFonts w:ascii="Times New Roman" w:eastAsia="Times New Roman" w:hAnsi="Times New Roman" w:cs="Times New Roman"/>
          <w:sz w:val="18"/>
          <w:szCs w:val="18"/>
          <w:lang w:val="en-US" w:eastAsia="ru-RU"/>
        </w:rPr>
        <w:t>al</w:t>
      </w:r>
      <w:r w:rsidR="00D56AE8" w:rsidRPr="00066646">
        <w:rPr>
          <w:rFonts w:ascii="Times New Roman" w:eastAsia="Times New Roman" w:hAnsi="Times New Roman" w:cs="Times New Roman"/>
          <w:sz w:val="18"/>
          <w:szCs w:val="18"/>
          <w:lang w:val="en-US" w:eastAsia="ru-RU"/>
        </w:rPr>
        <w:t xml:space="preserve"> </w:t>
      </w:r>
      <w:proofErr w:type="spellStart"/>
      <w:r w:rsidR="00D56AE8" w:rsidRPr="00066646">
        <w:rPr>
          <w:rFonts w:ascii="Times New Roman" w:eastAsia="Times New Roman" w:hAnsi="Times New Roman" w:cs="Times New Roman"/>
          <w:sz w:val="18"/>
          <w:szCs w:val="18"/>
          <w:lang w:val="en-US" w:eastAsia="ru-RU"/>
        </w:rPr>
        <w:t>my</w:t>
      </w:r>
      <w:r w:rsidRPr="00066646">
        <w:rPr>
          <w:rFonts w:ascii="Times New Roman" w:eastAsia="Times New Roman" w:hAnsi="Times New Roman" w:cs="Times New Roman"/>
          <w:sz w:val="18"/>
          <w:szCs w:val="18"/>
          <w:lang w:val="en-US" w:eastAsia="ru-RU"/>
        </w:rPr>
        <w:t>ogra</w:t>
      </w:r>
      <w:r w:rsidR="00D56AE8" w:rsidRPr="00066646">
        <w:rPr>
          <w:rFonts w:ascii="Times New Roman" w:eastAsia="Times New Roman" w:hAnsi="Times New Roman" w:cs="Times New Roman"/>
          <w:sz w:val="18"/>
          <w:szCs w:val="18"/>
          <w:lang w:val="en-US" w:eastAsia="ru-RU"/>
        </w:rPr>
        <w:t>phy</w:t>
      </w:r>
      <w:proofErr w:type="spellEnd"/>
      <w:r w:rsidRPr="00066646">
        <w:rPr>
          <w:rFonts w:ascii="Times New Roman" w:eastAsia="Times New Roman" w:hAnsi="Times New Roman" w:cs="Times New Roman"/>
          <w:sz w:val="18"/>
          <w:szCs w:val="18"/>
          <w:lang w:val="en-US" w:eastAsia="ru-RU"/>
        </w:rPr>
        <w:t xml:space="preserve"> </w:t>
      </w:r>
    </w:p>
    <w:p w14:paraId="26263CB0" w14:textId="42ECE27F" w:rsidR="003202B5"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МРТ</w:t>
      </w:r>
      <w:r w:rsidRPr="00066646">
        <w:rPr>
          <w:rFonts w:ascii="Times New Roman" w:eastAsia="Times New Roman" w:hAnsi="Times New Roman" w:cs="Times New Roman"/>
          <w:sz w:val="18"/>
          <w:szCs w:val="18"/>
          <w:lang w:val="en-US" w:eastAsia="ru-RU"/>
        </w:rPr>
        <w:t xml:space="preserve">MRI </w:t>
      </w:r>
      <w:r w:rsidR="00460408" w:rsidRPr="00066646">
        <w:rPr>
          <w:rFonts w:ascii="Times New Roman" w:hAnsi="Times New Roman" w:cs="Times New Roman"/>
          <w:sz w:val="18"/>
          <w:szCs w:val="18"/>
          <w:lang w:val="en-US"/>
        </w:rPr>
        <w:t xml:space="preserve">— </w:t>
      </w:r>
      <w:r w:rsidR="00D56AE8" w:rsidRPr="00066646">
        <w:rPr>
          <w:rFonts w:ascii="Times New Roman" w:eastAsia="Times New Roman" w:hAnsi="Times New Roman" w:cs="Times New Roman"/>
          <w:sz w:val="18"/>
          <w:szCs w:val="18"/>
          <w:lang w:val="en-US" w:eastAsia="ru-RU"/>
        </w:rPr>
        <w:t>m</w:t>
      </w:r>
      <w:r w:rsidRPr="00066646">
        <w:rPr>
          <w:rFonts w:ascii="Times New Roman" w:eastAsia="Times New Roman" w:hAnsi="Times New Roman" w:cs="Times New Roman"/>
          <w:sz w:val="18"/>
          <w:szCs w:val="18"/>
          <w:lang w:val="en-US" w:eastAsia="ru-RU"/>
        </w:rPr>
        <w:t xml:space="preserve">agnetic resonance imaging </w:t>
      </w:r>
    </w:p>
    <w:p w14:paraId="4A78FC27" w14:textId="77777777" w:rsid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СРВ</w:t>
      </w:r>
      <w:r w:rsidR="00D56AE8" w:rsidRPr="00066646">
        <w:rPr>
          <w:rFonts w:ascii="Times New Roman" w:eastAsia="Times New Roman" w:hAnsi="Times New Roman" w:cs="Times New Roman"/>
          <w:sz w:val="18"/>
          <w:szCs w:val="18"/>
          <w:lang w:val="en-US" w:eastAsia="ru-RU"/>
        </w:rPr>
        <w:t>NCV</w:t>
      </w:r>
      <w:r w:rsidRPr="00066646">
        <w:rPr>
          <w:rFonts w:ascii="Times New Roman" w:eastAsia="Times New Roman" w:hAnsi="Times New Roman" w:cs="Times New Roman"/>
          <w:sz w:val="18"/>
          <w:szCs w:val="18"/>
          <w:lang w:val="en-US" w:eastAsia="ru-RU"/>
        </w:rPr>
        <w:t xml:space="preserve"> </w:t>
      </w:r>
      <w:r w:rsidR="00460408" w:rsidRPr="00066646">
        <w:rPr>
          <w:rFonts w:ascii="Times New Roman" w:hAnsi="Times New Roman" w:cs="Times New Roman"/>
          <w:sz w:val="18"/>
          <w:szCs w:val="18"/>
          <w:lang w:val="en-US"/>
        </w:rPr>
        <w:t xml:space="preserve">— </w:t>
      </w:r>
      <w:r w:rsidR="00D56AE8" w:rsidRPr="00066646">
        <w:rPr>
          <w:rFonts w:ascii="Times New Roman" w:eastAsia="Times New Roman" w:hAnsi="Times New Roman" w:cs="Times New Roman"/>
          <w:sz w:val="18"/>
          <w:szCs w:val="18"/>
          <w:lang w:val="en-US" w:eastAsia="ru-RU"/>
        </w:rPr>
        <w:t>nerve conduction velocity</w:t>
      </w:r>
      <w:r w:rsidRPr="00066646">
        <w:rPr>
          <w:rFonts w:ascii="Times New Roman" w:eastAsia="Times New Roman" w:hAnsi="Times New Roman" w:cs="Times New Roman"/>
          <w:sz w:val="18"/>
          <w:szCs w:val="18"/>
          <w:lang w:val="en-US" w:eastAsia="ru-RU"/>
        </w:rPr>
        <w:t xml:space="preserve"> </w:t>
      </w:r>
    </w:p>
    <w:p w14:paraId="249345EF" w14:textId="2EE48CC4" w:rsidR="003618C1" w:rsidRDefault="003618C1" w:rsidP="00066646">
      <w:pPr>
        <w:spacing w:after="0" w:line="240" w:lineRule="auto"/>
        <w:ind w:firstLine="709"/>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 xml:space="preserve">TE </w:t>
      </w:r>
      <w:r w:rsidRPr="00066646">
        <w:rPr>
          <w:rFonts w:ascii="Times New Roman" w:eastAsia="Times New Roman" w:hAnsi="Times New Roman" w:cs="Times New Roman"/>
          <w:sz w:val="18"/>
          <w:szCs w:val="18"/>
          <w:lang w:val="en-US" w:eastAsia="ru-RU"/>
        </w:rPr>
        <w:t xml:space="preserve"> </w:t>
      </w:r>
      <w:r w:rsidRPr="00066646">
        <w:rPr>
          <w:rFonts w:ascii="Times New Roman" w:hAnsi="Times New Roman" w:cs="Times New Roman"/>
          <w:sz w:val="18"/>
          <w:szCs w:val="18"/>
          <w:lang w:val="en-US"/>
        </w:rPr>
        <w:t xml:space="preserve">— </w:t>
      </w:r>
      <w:bookmarkStart w:id="0" w:name="_GoBack"/>
      <w:bookmarkEnd w:id="0"/>
      <w:r w:rsidRPr="00886FD9">
        <w:rPr>
          <w:rFonts w:ascii="Times New Roman" w:eastAsia="Times New Roman" w:hAnsi="Times New Roman" w:cs="Times New Roman"/>
          <w:sz w:val="18"/>
          <w:szCs w:val="18"/>
          <w:lang w:val="en-US" w:eastAsia="ru-RU"/>
        </w:rPr>
        <w:t>therapeutic exercises</w:t>
      </w:r>
    </w:p>
    <w:p w14:paraId="3BCA2522" w14:textId="3D7D5D92" w:rsidR="003202B5"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ТГ</w:t>
      </w:r>
      <w:r w:rsidRPr="00066646">
        <w:rPr>
          <w:rFonts w:ascii="Times New Roman" w:eastAsia="Times New Roman" w:hAnsi="Times New Roman" w:cs="Times New Roman"/>
          <w:sz w:val="18"/>
          <w:szCs w:val="18"/>
          <w:lang w:val="en-US" w:eastAsia="ru-RU"/>
        </w:rPr>
        <w:t xml:space="preserve">TG </w:t>
      </w:r>
      <w:r w:rsidR="00460408" w:rsidRPr="00066646">
        <w:rPr>
          <w:rFonts w:ascii="Times New Roman" w:hAnsi="Times New Roman" w:cs="Times New Roman"/>
          <w:sz w:val="18"/>
          <w:szCs w:val="18"/>
          <w:lang w:val="en-US"/>
        </w:rPr>
        <w:t xml:space="preserve">— </w:t>
      </w:r>
      <w:r w:rsidRPr="00066646">
        <w:rPr>
          <w:rFonts w:ascii="Times New Roman" w:eastAsia="Times New Roman" w:hAnsi="Times New Roman" w:cs="Times New Roman"/>
          <w:sz w:val="18"/>
          <w:szCs w:val="18"/>
          <w:lang w:val="en-US" w:eastAsia="ru-RU"/>
        </w:rPr>
        <w:t xml:space="preserve">thermography </w:t>
      </w:r>
    </w:p>
    <w:p w14:paraId="6F767E92" w14:textId="77777777" w:rsid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УВЧ</w:t>
      </w:r>
      <w:r w:rsidR="00D56AE8" w:rsidRPr="00066646">
        <w:rPr>
          <w:rFonts w:ascii="Times New Roman" w:eastAsia="Times New Roman" w:hAnsi="Times New Roman" w:cs="Times New Roman"/>
          <w:sz w:val="18"/>
          <w:szCs w:val="18"/>
          <w:lang w:val="en-US" w:eastAsia="ru-RU"/>
        </w:rPr>
        <w:t>UF</w:t>
      </w:r>
      <w:r w:rsidRPr="00066646">
        <w:rPr>
          <w:rFonts w:ascii="Times New Roman" w:eastAsia="Times New Roman" w:hAnsi="Times New Roman" w:cs="Times New Roman"/>
          <w:sz w:val="18"/>
          <w:szCs w:val="18"/>
          <w:lang w:val="en-US" w:eastAsia="ru-RU"/>
        </w:rPr>
        <w:t xml:space="preserve"> </w:t>
      </w:r>
      <w:r w:rsidR="00460408" w:rsidRPr="00066646">
        <w:rPr>
          <w:rFonts w:ascii="Times New Roman" w:hAnsi="Times New Roman" w:cs="Times New Roman"/>
          <w:sz w:val="18"/>
          <w:szCs w:val="18"/>
          <w:lang w:val="en-US"/>
        </w:rPr>
        <w:t>—</w:t>
      </w:r>
      <w:r w:rsidR="00D56AE8" w:rsidRPr="00066646">
        <w:rPr>
          <w:rFonts w:ascii="Times New Roman" w:eastAsia="Times New Roman" w:hAnsi="Times New Roman" w:cs="Times New Roman"/>
          <w:sz w:val="18"/>
          <w:szCs w:val="18"/>
          <w:lang w:val="en-US" w:eastAsia="ru-RU"/>
        </w:rPr>
        <w:t xml:space="preserve"> u</w:t>
      </w:r>
      <w:r w:rsidRPr="00066646">
        <w:rPr>
          <w:rFonts w:ascii="Times New Roman" w:eastAsia="Times New Roman" w:hAnsi="Times New Roman" w:cs="Times New Roman"/>
          <w:sz w:val="18"/>
          <w:szCs w:val="18"/>
          <w:lang w:val="en-US" w:eastAsia="ru-RU"/>
        </w:rPr>
        <w:t xml:space="preserve">ltrahigh-frequency (therapy) </w:t>
      </w:r>
    </w:p>
    <w:p w14:paraId="6131A724" w14:textId="2FE2903D" w:rsidR="003202B5"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УЗИ</w:t>
      </w:r>
      <w:r w:rsidRPr="00066646">
        <w:rPr>
          <w:rFonts w:ascii="Times New Roman" w:eastAsia="Times New Roman" w:hAnsi="Times New Roman" w:cs="Times New Roman"/>
          <w:sz w:val="18"/>
          <w:szCs w:val="18"/>
          <w:lang w:val="en-US" w:eastAsia="ru-RU"/>
        </w:rPr>
        <w:t xml:space="preserve">US </w:t>
      </w:r>
      <w:r w:rsidR="00460408" w:rsidRPr="00066646">
        <w:rPr>
          <w:rFonts w:ascii="Times New Roman" w:hAnsi="Times New Roman" w:cs="Times New Roman"/>
          <w:sz w:val="18"/>
          <w:szCs w:val="18"/>
          <w:lang w:val="en-US"/>
        </w:rPr>
        <w:t xml:space="preserve">— </w:t>
      </w:r>
      <w:r w:rsidRPr="00066646">
        <w:rPr>
          <w:rFonts w:ascii="Times New Roman" w:eastAsia="Times New Roman" w:hAnsi="Times New Roman" w:cs="Times New Roman"/>
          <w:sz w:val="18"/>
          <w:szCs w:val="18"/>
          <w:lang w:val="en-US" w:eastAsia="ru-RU"/>
        </w:rPr>
        <w:t xml:space="preserve">ultrasonography </w:t>
      </w:r>
    </w:p>
    <w:p w14:paraId="48E5EE0A" w14:textId="233082AE" w:rsidR="00886FD9" w:rsidRPr="00066646" w:rsidRDefault="003202B5" w:rsidP="00066646">
      <w:pPr>
        <w:spacing w:after="0" w:line="240" w:lineRule="auto"/>
        <w:ind w:firstLine="709"/>
        <w:rPr>
          <w:rFonts w:ascii="Times New Roman" w:eastAsia="Times New Roman" w:hAnsi="Times New Roman" w:cs="Times New Roman"/>
          <w:sz w:val="18"/>
          <w:szCs w:val="18"/>
          <w:lang w:val="en-US" w:eastAsia="ru-RU"/>
        </w:rPr>
      </w:pPr>
      <w:r w:rsidRPr="00066646">
        <w:rPr>
          <w:rFonts w:ascii="Times New Roman" w:eastAsia="Times New Roman" w:hAnsi="Times New Roman" w:cs="Times New Roman"/>
          <w:vanish/>
          <w:sz w:val="18"/>
          <w:szCs w:val="18"/>
          <w:lang w:eastAsia="ru-RU"/>
        </w:rPr>
        <w:t>ЭМГ</w:t>
      </w:r>
      <w:r w:rsidRPr="00066646">
        <w:rPr>
          <w:rFonts w:ascii="Times New Roman" w:eastAsia="Times New Roman" w:hAnsi="Times New Roman" w:cs="Times New Roman"/>
          <w:sz w:val="18"/>
          <w:szCs w:val="18"/>
          <w:lang w:val="en-US" w:eastAsia="ru-RU"/>
        </w:rPr>
        <w:t xml:space="preserve"> </w:t>
      </w:r>
    </w:p>
    <w:p w14:paraId="37E9C6EE" w14:textId="69EED9AC" w:rsidR="003202B5" w:rsidRPr="00066646" w:rsidRDefault="003202B5" w:rsidP="00460408">
      <w:pPr>
        <w:spacing w:after="0" w:line="220" w:lineRule="atLeast"/>
        <w:ind w:firstLine="709"/>
        <w:rPr>
          <w:rFonts w:ascii="Times New Roman" w:eastAsia="Times New Roman" w:hAnsi="Times New Roman" w:cs="Times New Roman"/>
          <w:sz w:val="18"/>
          <w:szCs w:val="18"/>
          <w:lang w:val="en-US" w:eastAsia="ru-RU"/>
        </w:rPr>
      </w:pPr>
    </w:p>
    <w:p w14:paraId="1E817560" w14:textId="5C78F129" w:rsidR="003202B5" w:rsidRPr="00886FD9" w:rsidRDefault="003202B5" w:rsidP="00460408">
      <w:pPr>
        <w:spacing w:after="0" w:line="220" w:lineRule="atLeast"/>
        <w:ind w:firstLine="709"/>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i/>
          <w:iCs/>
          <w:vanish/>
          <w:sz w:val="18"/>
          <w:szCs w:val="18"/>
          <w:lang w:val="en-US" w:eastAsia="ru-RU"/>
        </w:rPr>
        <w:t>AO/ASIF</w:t>
      </w:r>
      <w:r w:rsidRPr="00886FD9">
        <w:rPr>
          <w:rFonts w:ascii="Times New Roman" w:eastAsia="Times New Roman" w:hAnsi="Times New Roman" w:cs="Times New Roman"/>
          <w:sz w:val="18"/>
          <w:szCs w:val="18"/>
          <w:lang w:val="en-US" w:eastAsia="ru-RU"/>
        </w:rPr>
        <w:t xml:space="preserve"> </w:t>
      </w:r>
    </w:p>
    <w:p w14:paraId="4C9419D9" w14:textId="0C107237" w:rsidR="003202B5" w:rsidRPr="00886FD9" w:rsidRDefault="003202B5" w:rsidP="00886FD9">
      <w:pPr>
        <w:spacing w:after="0" w:line="220" w:lineRule="atLeast"/>
        <w:ind w:firstLine="709"/>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i/>
          <w:iCs/>
          <w:vanish/>
          <w:sz w:val="18"/>
          <w:szCs w:val="18"/>
          <w:lang w:val="en-US" w:eastAsia="ru-RU"/>
        </w:rPr>
        <w:t>DASH</w:t>
      </w:r>
      <w:r w:rsidRPr="00886FD9">
        <w:rPr>
          <w:rFonts w:ascii="Times New Roman" w:eastAsia="Times New Roman" w:hAnsi="Times New Roman" w:cs="Times New Roman"/>
          <w:sz w:val="18"/>
          <w:szCs w:val="18"/>
          <w:lang w:val="en-US" w:eastAsia="ru-RU"/>
        </w:rPr>
        <w:t xml:space="preserve"> </w:t>
      </w:r>
    </w:p>
    <w:p w14:paraId="00DA0975" w14:textId="0BBB166A"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Лечение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закрытых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диафизарных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сочетании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травматической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настоящего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времени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остается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актуальной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проблемой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неотложной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травматологии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Treatment </w:t>
      </w:r>
      <w:r w:rsidR="003724DA">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hume</w:t>
      </w:r>
      <w:r w:rsidR="00D56AE8" w:rsidRPr="00886FD9">
        <w:rPr>
          <w:rFonts w:ascii="Times New Roman" w:eastAsia="Times New Roman" w:hAnsi="Times New Roman" w:cs="Times New Roman"/>
          <w:sz w:val="18"/>
          <w:szCs w:val="18"/>
          <w:lang w:val="en-US" w:eastAsia="ru-RU"/>
        </w:rPr>
        <w:t>r</w:t>
      </w:r>
      <w:r w:rsidR="003724DA">
        <w:rPr>
          <w:rFonts w:ascii="Times New Roman" w:eastAsia="Times New Roman" w:hAnsi="Times New Roman" w:cs="Times New Roman"/>
          <w:sz w:val="18"/>
          <w:szCs w:val="18"/>
          <w:lang w:val="en-US" w:eastAsia="ru-RU"/>
        </w:rPr>
        <w:t>us</w:t>
      </w:r>
      <w:proofErr w:type="spellEnd"/>
      <w:r w:rsidRPr="00886FD9">
        <w:rPr>
          <w:rFonts w:ascii="Times New Roman" w:eastAsia="Times New Roman" w:hAnsi="Times New Roman" w:cs="Times New Roman"/>
          <w:sz w:val="18"/>
          <w:szCs w:val="18"/>
          <w:lang w:val="en-US" w:eastAsia="ru-RU"/>
        </w:rPr>
        <w:t xml:space="preserve"> closed </w:t>
      </w:r>
      <w:proofErr w:type="spellStart"/>
      <w:r w:rsidRPr="00886FD9">
        <w:rPr>
          <w:rFonts w:ascii="Times New Roman" w:eastAsia="Times New Roman" w:hAnsi="Times New Roman" w:cs="Times New Roman"/>
          <w:sz w:val="18"/>
          <w:szCs w:val="18"/>
          <w:lang w:val="en-US" w:eastAsia="ru-RU"/>
        </w:rPr>
        <w:t>diaphyseal</w:t>
      </w:r>
      <w:proofErr w:type="spellEnd"/>
      <w:r w:rsidRPr="00886FD9">
        <w:rPr>
          <w:rFonts w:ascii="Times New Roman" w:eastAsia="Times New Roman" w:hAnsi="Times New Roman" w:cs="Times New Roman"/>
          <w:sz w:val="18"/>
          <w:szCs w:val="18"/>
          <w:lang w:val="en-US" w:eastAsia="ru-RU"/>
        </w:rPr>
        <w:t xml:space="preserve"> fractures </w:t>
      </w:r>
      <w:r w:rsidR="00D56AE8" w:rsidRPr="00886FD9">
        <w:rPr>
          <w:rFonts w:ascii="Times New Roman" w:eastAsia="Times New Roman" w:hAnsi="Times New Roman" w:cs="Times New Roman"/>
          <w:sz w:val="18"/>
          <w:szCs w:val="18"/>
          <w:lang w:val="en-US" w:eastAsia="ru-RU"/>
        </w:rPr>
        <w:t>complicated</w:t>
      </w:r>
      <w:r w:rsidRPr="00886FD9">
        <w:rPr>
          <w:rFonts w:ascii="Times New Roman" w:eastAsia="Times New Roman" w:hAnsi="Times New Roman" w:cs="Times New Roman"/>
          <w:sz w:val="18"/>
          <w:szCs w:val="18"/>
          <w:lang w:val="en-US" w:eastAsia="ru-RU"/>
        </w:rPr>
        <w:t xml:space="preserve"> with traumatic neuropathy of the radial nerve still remains an urgent problem</w:t>
      </w:r>
      <w:r w:rsidR="00D56AE8" w:rsidRPr="00886FD9">
        <w:rPr>
          <w:rFonts w:ascii="Times New Roman" w:eastAsia="Times New Roman" w:hAnsi="Times New Roman" w:cs="Times New Roman"/>
          <w:sz w:val="18"/>
          <w:szCs w:val="18"/>
          <w:lang w:val="en-US" w:eastAsia="ru-RU"/>
        </w:rPr>
        <w:t xml:space="preserve"> in acute </w:t>
      </w:r>
      <w:r w:rsidRPr="00886FD9">
        <w:rPr>
          <w:rFonts w:ascii="Times New Roman" w:eastAsia="Times New Roman" w:hAnsi="Times New Roman" w:cs="Times New Roman"/>
          <w:sz w:val="18"/>
          <w:szCs w:val="18"/>
          <w:lang w:val="en-US" w:eastAsia="ru-RU"/>
        </w:rPr>
        <w:t>traumatology.</w:t>
      </w:r>
      <w:r w:rsidRPr="00886FD9">
        <w:rPr>
          <w:rFonts w:ascii="Times New Roman" w:eastAsia="Times New Roman" w:hAnsi="Times New Roman" w:cs="Times New Roman"/>
          <w:vanish/>
          <w:sz w:val="18"/>
          <w:szCs w:val="18"/>
          <w:lang w:eastAsia="ru-RU"/>
        </w:rPr>
        <w:t>Травматическая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встречается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авторов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3,1–18,8% </w:t>
      </w:r>
      <w:r w:rsidRPr="00886FD9">
        <w:rPr>
          <w:rFonts w:ascii="Times New Roman" w:eastAsia="Times New Roman" w:hAnsi="Times New Roman" w:cs="Times New Roman"/>
          <w:vanish/>
          <w:sz w:val="18"/>
          <w:szCs w:val="18"/>
          <w:lang w:eastAsia="ru-RU"/>
        </w:rPr>
        <w:t>случаев</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1B1D9B" w:rsidRPr="00886FD9">
        <w:rPr>
          <w:rFonts w:ascii="Times New Roman" w:eastAsia="Times New Roman" w:hAnsi="Times New Roman" w:cs="Times New Roman"/>
          <w:sz w:val="18"/>
          <w:szCs w:val="18"/>
          <w:lang w:val="en-US" w:eastAsia="ru-RU"/>
        </w:rPr>
        <w:t>According to various authors, t</w:t>
      </w:r>
      <w:r w:rsidRPr="00886FD9">
        <w:rPr>
          <w:rFonts w:ascii="Times New Roman" w:eastAsia="Times New Roman" w:hAnsi="Times New Roman" w:cs="Times New Roman"/>
          <w:sz w:val="18"/>
          <w:szCs w:val="18"/>
          <w:lang w:val="en-US" w:eastAsia="ru-RU"/>
        </w:rPr>
        <w:t>raumatic neuropathy of the radial nerve in f</w:t>
      </w:r>
      <w:r w:rsidR="001B1D9B" w:rsidRPr="00886FD9">
        <w:rPr>
          <w:rFonts w:ascii="Times New Roman" w:eastAsia="Times New Roman" w:hAnsi="Times New Roman" w:cs="Times New Roman"/>
          <w:sz w:val="18"/>
          <w:szCs w:val="18"/>
          <w:lang w:val="en-US" w:eastAsia="ru-RU"/>
        </w:rPr>
        <w:t xml:space="preserve">ractures of the </w:t>
      </w:r>
      <w:proofErr w:type="spellStart"/>
      <w:r w:rsidR="001B1D9B" w:rsidRPr="00886FD9">
        <w:rPr>
          <w:rFonts w:ascii="Times New Roman" w:eastAsia="Times New Roman" w:hAnsi="Times New Roman" w:cs="Times New Roman"/>
          <w:sz w:val="18"/>
          <w:szCs w:val="18"/>
          <w:lang w:val="en-US" w:eastAsia="ru-RU"/>
        </w:rPr>
        <w:t>humerus</w:t>
      </w:r>
      <w:proofErr w:type="spellEnd"/>
      <w:r w:rsidR="001B1D9B" w:rsidRPr="00886FD9">
        <w:rPr>
          <w:rFonts w:ascii="Times New Roman" w:eastAsia="Times New Roman" w:hAnsi="Times New Roman" w:cs="Times New Roman"/>
          <w:sz w:val="18"/>
          <w:szCs w:val="18"/>
          <w:lang w:val="en-US" w:eastAsia="ru-RU"/>
        </w:rPr>
        <w:t xml:space="preserve"> occurs</w:t>
      </w:r>
      <w:r w:rsidRPr="00886FD9">
        <w:rPr>
          <w:rFonts w:ascii="Times New Roman" w:eastAsia="Times New Roman" w:hAnsi="Times New Roman" w:cs="Times New Roman"/>
          <w:sz w:val="18"/>
          <w:szCs w:val="18"/>
          <w:lang w:val="en-US" w:eastAsia="ru-RU"/>
        </w:rPr>
        <w:t xml:space="preserve"> in </w:t>
      </w:r>
      <w:r w:rsidR="001B1D9B" w:rsidRPr="00886FD9">
        <w:rPr>
          <w:rFonts w:ascii="Times New Roman" w:eastAsia="Times New Roman" w:hAnsi="Times New Roman" w:cs="Times New Roman"/>
          <w:sz w:val="18"/>
          <w:szCs w:val="18"/>
          <w:lang w:val="en-US" w:eastAsia="ru-RU"/>
        </w:rPr>
        <w:t>3.1-18.</w:t>
      </w:r>
      <w:r w:rsidRPr="00886FD9">
        <w:rPr>
          <w:rFonts w:ascii="Times New Roman" w:eastAsia="Times New Roman" w:hAnsi="Times New Roman" w:cs="Times New Roman"/>
          <w:sz w:val="18"/>
          <w:szCs w:val="18"/>
          <w:lang w:val="en-US" w:eastAsia="ru-RU"/>
        </w:rPr>
        <w:t>8% of cases.</w:t>
      </w:r>
      <w:r w:rsidRPr="00886FD9">
        <w:rPr>
          <w:rFonts w:ascii="Times New Roman" w:eastAsia="Times New Roman" w:hAnsi="Times New Roman" w:cs="Times New Roman"/>
          <w:vanish/>
          <w:sz w:val="18"/>
          <w:szCs w:val="18"/>
          <w:lang w:eastAsia="ru-RU"/>
        </w:rPr>
        <w:t>Наиболее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часто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развивается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локализации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средней</w:t>
      </w:r>
      <w:r w:rsidRPr="00886FD9">
        <w:rPr>
          <w:rFonts w:ascii="Times New Roman" w:eastAsia="Times New Roman" w:hAnsi="Times New Roman" w:cs="Times New Roman"/>
          <w:vanish/>
          <w:sz w:val="18"/>
          <w:szCs w:val="18"/>
          <w:lang w:val="en-US" w:eastAsia="ru-RU"/>
        </w:rPr>
        <w:t xml:space="preserve"> (60%)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нижней</w:t>
      </w:r>
      <w:r w:rsidRPr="00886FD9">
        <w:rPr>
          <w:rFonts w:ascii="Times New Roman" w:eastAsia="Times New Roman" w:hAnsi="Times New Roman" w:cs="Times New Roman"/>
          <w:vanish/>
          <w:sz w:val="18"/>
          <w:szCs w:val="18"/>
          <w:lang w:val="en-US" w:eastAsia="ru-RU"/>
        </w:rPr>
        <w:t xml:space="preserve"> (40%) </w:t>
      </w:r>
      <w:r w:rsidRPr="00886FD9">
        <w:rPr>
          <w:rFonts w:ascii="Times New Roman" w:eastAsia="Times New Roman" w:hAnsi="Times New Roman" w:cs="Times New Roman"/>
          <w:vanish/>
          <w:sz w:val="18"/>
          <w:szCs w:val="18"/>
          <w:lang w:eastAsia="ru-RU"/>
        </w:rPr>
        <w:t>третях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диафиза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связано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взаиморасположением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[1 –3].</w:t>
      </w:r>
      <w:r w:rsidRPr="00886FD9">
        <w:rPr>
          <w:rFonts w:ascii="Times New Roman" w:eastAsia="Times New Roman" w:hAnsi="Times New Roman" w:cs="Times New Roman"/>
          <w:sz w:val="18"/>
          <w:szCs w:val="18"/>
          <w:lang w:val="en-US" w:eastAsia="ru-RU"/>
        </w:rPr>
        <w:t xml:space="preserve"> Most often it develops </w:t>
      </w:r>
      <w:r w:rsidR="001B1D9B" w:rsidRPr="00886FD9">
        <w:rPr>
          <w:rFonts w:ascii="Times New Roman" w:eastAsia="Times New Roman" w:hAnsi="Times New Roman" w:cs="Times New Roman"/>
          <w:sz w:val="18"/>
          <w:szCs w:val="18"/>
          <w:lang w:val="en-US" w:eastAsia="ru-RU"/>
        </w:rPr>
        <w:t>if</w:t>
      </w:r>
      <w:r w:rsidRPr="00886FD9">
        <w:rPr>
          <w:rFonts w:ascii="Times New Roman" w:eastAsia="Times New Roman" w:hAnsi="Times New Roman" w:cs="Times New Roman"/>
          <w:sz w:val="18"/>
          <w:szCs w:val="18"/>
          <w:lang w:val="en-US" w:eastAsia="ru-RU"/>
        </w:rPr>
        <w:t xml:space="preserve"> the fracture </w:t>
      </w:r>
      <w:r w:rsidR="001B1D9B" w:rsidRPr="00886FD9">
        <w:rPr>
          <w:rFonts w:ascii="Times New Roman" w:eastAsia="Times New Roman" w:hAnsi="Times New Roman" w:cs="Times New Roman"/>
          <w:sz w:val="18"/>
          <w:szCs w:val="18"/>
          <w:lang w:val="en-US" w:eastAsia="ru-RU"/>
        </w:rPr>
        <w:t xml:space="preserve">is </w:t>
      </w:r>
      <w:r w:rsidRPr="00886FD9">
        <w:rPr>
          <w:rFonts w:ascii="Times New Roman" w:eastAsia="Times New Roman" w:hAnsi="Times New Roman" w:cs="Times New Roman"/>
          <w:sz w:val="18"/>
          <w:szCs w:val="18"/>
          <w:lang w:val="en-US" w:eastAsia="ru-RU"/>
        </w:rPr>
        <w:t xml:space="preserve">in the middle (60%) and lower (40%) third </w:t>
      </w:r>
      <w:r w:rsidR="001B1D9B" w:rsidRPr="00886FD9">
        <w:rPr>
          <w:rFonts w:ascii="Times New Roman" w:eastAsia="Times New Roman" w:hAnsi="Times New Roman" w:cs="Times New Roman"/>
          <w:sz w:val="18"/>
          <w:szCs w:val="18"/>
          <w:lang w:val="en-US" w:eastAsia="ru-RU"/>
        </w:rPr>
        <w:t xml:space="preserve">of the </w:t>
      </w:r>
      <w:r w:rsidRPr="00886FD9">
        <w:rPr>
          <w:rFonts w:ascii="Times New Roman" w:eastAsia="Times New Roman" w:hAnsi="Times New Roman" w:cs="Times New Roman"/>
          <w:sz w:val="18"/>
          <w:szCs w:val="18"/>
          <w:lang w:val="en-US" w:eastAsia="ru-RU"/>
        </w:rPr>
        <w:t xml:space="preserve">diaphysis, which is associated with the interposition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and the radial nerve [1-3]. </w:t>
      </w:r>
      <w:r w:rsidRPr="00886FD9">
        <w:rPr>
          <w:rFonts w:ascii="Times New Roman" w:eastAsia="Times New Roman" w:hAnsi="Times New Roman" w:cs="Times New Roman"/>
          <w:vanish/>
          <w:sz w:val="18"/>
          <w:szCs w:val="18"/>
          <w:lang w:eastAsia="ru-RU"/>
        </w:rPr>
        <w:t>Доля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неудовлетворительных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обусловленных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стойким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неврологическим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дефицитом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достаточно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велика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достигая</w:t>
      </w:r>
      <w:r w:rsidRPr="00886FD9">
        <w:rPr>
          <w:rFonts w:ascii="Times New Roman" w:eastAsia="Times New Roman" w:hAnsi="Times New Roman" w:cs="Times New Roman"/>
          <w:vanish/>
          <w:sz w:val="18"/>
          <w:szCs w:val="18"/>
          <w:lang w:val="en-US" w:eastAsia="ru-RU"/>
        </w:rPr>
        <w:t xml:space="preserve"> 22% [4, 5].</w:t>
      </w:r>
      <w:r w:rsidRPr="00886FD9">
        <w:rPr>
          <w:rFonts w:ascii="Times New Roman" w:eastAsia="Times New Roman" w:hAnsi="Times New Roman" w:cs="Times New Roman"/>
          <w:sz w:val="18"/>
          <w:szCs w:val="18"/>
          <w:lang w:val="en-US" w:eastAsia="ru-RU"/>
        </w:rPr>
        <w:t>The proportion of unsatisfactory results of treatment, due to persistent neurological deficit, is high enough, reaching 22% [4, 5].</w:t>
      </w:r>
      <w:r w:rsidRPr="00886FD9">
        <w:rPr>
          <w:rFonts w:ascii="Times New Roman" w:eastAsia="Times New Roman" w:hAnsi="Times New Roman" w:cs="Times New Roman"/>
          <w:vanish/>
          <w:sz w:val="18"/>
          <w:szCs w:val="18"/>
          <w:lang w:eastAsia="ru-RU"/>
        </w:rPr>
        <w:t>Число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пациентов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сохраняющимися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двигательными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чувствительными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расстройствами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составляет</w:t>
      </w:r>
      <w:r w:rsidRPr="00886FD9">
        <w:rPr>
          <w:rFonts w:ascii="Times New Roman" w:eastAsia="Times New Roman" w:hAnsi="Times New Roman" w:cs="Times New Roman"/>
          <w:vanish/>
          <w:sz w:val="18"/>
          <w:szCs w:val="18"/>
          <w:lang w:val="en-US" w:eastAsia="ru-RU"/>
        </w:rPr>
        <w:t xml:space="preserve"> 46% [6].</w:t>
      </w:r>
      <w:r w:rsidRPr="00886FD9">
        <w:rPr>
          <w:rFonts w:ascii="Times New Roman" w:eastAsia="Times New Roman" w:hAnsi="Times New Roman" w:cs="Times New Roman"/>
          <w:sz w:val="18"/>
          <w:szCs w:val="18"/>
          <w:lang w:val="en-US" w:eastAsia="ru-RU"/>
        </w:rPr>
        <w:t xml:space="preserve"> The number of patients with long-lasting motor and sensory disorders is 46% [6]. </w:t>
      </w:r>
    </w:p>
    <w:p w14:paraId="47A98819" w14:textId="0B73E42D"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Рассматриваемая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патология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находится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стыке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нескольких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дисциплин</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травматологии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w:t>
      </w:r>
      <w:r w:rsidRPr="00886FD9">
        <w:rPr>
          <w:rFonts w:ascii="Times New Roman" w:eastAsia="Times New Roman" w:hAnsi="Times New Roman" w:cs="Times New Roman"/>
          <w:sz w:val="18"/>
          <w:szCs w:val="18"/>
          <w:lang w:val="en-US" w:eastAsia="ru-RU"/>
        </w:rPr>
        <w:t xml:space="preserve"> This </w:t>
      </w:r>
      <w:r w:rsidR="00CA5E38" w:rsidRPr="00886FD9">
        <w:rPr>
          <w:rFonts w:ascii="Times New Roman" w:eastAsia="Times New Roman" w:hAnsi="Times New Roman" w:cs="Times New Roman"/>
          <w:sz w:val="18"/>
          <w:szCs w:val="18"/>
          <w:lang w:val="en-US" w:eastAsia="ru-RU"/>
        </w:rPr>
        <w:t>impairment</w:t>
      </w:r>
      <w:r w:rsidRPr="00886FD9">
        <w:rPr>
          <w:rFonts w:ascii="Times New Roman" w:eastAsia="Times New Roman" w:hAnsi="Times New Roman" w:cs="Times New Roman"/>
          <w:sz w:val="18"/>
          <w:szCs w:val="18"/>
          <w:lang w:val="en-US" w:eastAsia="ru-RU"/>
        </w:rPr>
        <w:t xml:space="preserve"> </w:t>
      </w:r>
      <w:r w:rsidR="00CA5E38" w:rsidRPr="00886FD9">
        <w:rPr>
          <w:rFonts w:ascii="Times New Roman" w:eastAsia="Times New Roman" w:hAnsi="Times New Roman" w:cs="Times New Roman"/>
          <w:sz w:val="18"/>
          <w:szCs w:val="18"/>
          <w:lang w:val="en-US" w:eastAsia="ru-RU"/>
        </w:rPr>
        <w:t>is an object of several disciplines: t</w:t>
      </w:r>
      <w:r w:rsidRPr="00886FD9">
        <w:rPr>
          <w:rFonts w:ascii="Times New Roman" w:eastAsia="Times New Roman" w:hAnsi="Times New Roman" w:cs="Times New Roman"/>
          <w:sz w:val="18"/>
          <w:szCs w:val="18"/>
          <w:lang w:val="en-US" w:eastAsia="ru-RU"/>
        </w:rPr>
        <w:t>rauma</w:t>
      </w:r>
      <w:r w:rsidR="00CA5E38" w:rsidRPr="00886FD9">
        <w:rPr>
          <w:rFonts w:ascii="Times New Roman" w:eastAsia="Times New Roman" w:hAnsi="Times New Roman" w:cs="Times New Roman"/>
          <w:sz w:val="18"/>
          <w:szCs w:val="18"/>
          <w:lang w:val="en-US" w:eastAsia="ru-RU"/>
        </w:rPr>
        <w:t>tology</w:t>
      </w:r>
      <w:r w:rsidRPr="00886FD9">
        <w:rPr>
          <w:rFonts w:ascii="Times New Roman" w:eastAsia="Times New Roman" w:hAnsi="Times New Roman" w:cs="Times New Roman"/>
          <w:sz w:val="18"/>
          <w:szCs w:val="18"/>
          <w:lang w:val="en-US" w:eastAsia="ru-RU"/>
        </w:rPr>
        <w:t>, ne</w:t>
      </w:r>
      <w:r w:rsidR="00CA5E38" w:rsidRPr="00886FD9">
        <w:rPr>
          <w:rFonts w:ascii="Times New Roman" w:eastAsia="Times New Roman" w:hAnsi="Times New Roman" w:cs="Times New Roman"/>
          <w:sz w:val="18"/>
          <w:szCs w:val="18"/>
          <w:lang w:val="en-US" w:eastAsia="ru-RU"/>
        </w:rPr>
        <w:t xml:space="preserve">urology, </w:t>
      </w:r>
      <w:r w:rsidRPr="00886FD9">
        <w:rPr>
          <w:rFonts w:ascii="Times New Roman" w:eastAsia="Times New Roman" w:hAnsi="Times New Roman" w:cs="Times New Roman"/>
          <w:sz w:val="18"/>
          <w:szCs w:val="18"/>
          <w:lang w:val="en-US" w:eastAsia="ru-RU"/>
        </w:rPr>
        <w:t>neurosurgery and microsurgery.</w:t>
      </w:r>
      <w:r w:rsidRPr="00886FD9">
        <w:rPr>
          <w:rFonts w:ascii="Times New Roman" w:eastAsia="Times New Roman" w:hAnsi="Times New Roman" w:cs="Times New Roman"/>
          <w:vanish/>
          <w:sz w:val="18"/>
          <w:szCs w:val="18"/>
          <w:lang w:eastAsia="ru-RU"/>
        </w:rPr>
        <w:t>Травма</w:t>
      </w:r>
      <w:r w:rsidRPr="00886FD9">
        <w:rPr>
          <w:rFonts w:ascii="Times New Roman" w:eastAsia="Times New Roman" w:hAnsi="Times New Roman" w:cs="Times New Roman"/>
          <w:sz w:val="18"/>
          <w:szCs w:val="18"/>
          <w:lang w:val="en-US" w:eastAsia="ru-RU"/>
        </w:rPr>
        <w:t xml:space="preserve"> </w:t>
      </w:r>
      <w:proofErr w:type="spellStart"/>
      <w:r w:rsidR="00CA5E38" w:rsidRPr="00886FD9">
        <w:rPr>
          <w:rFonts w:ascii="Times New Roman" w:eastAsia="Times New Roman" w:hAnsi="Times New Roman" w:cs="Times New Roman"/>
          <w:sz w:val="18"/>
          <w:szCs w:val="18"/>
          <w:lang w:val="en-US" w:eastAsia="ru-RU"/>
        </w:rPr>
        <w:t>Traumatologists</w:t>
      </w:r>
      <w:proofErr w:type="spellEnd"/>
      <w:r w:rsidRPr="00886FD9">
        <w:rPr>
          <w:rFonts w:ascii="Times New Roman" w:eastAsia="Times New Roman" w:hAnsi="Times New Roman" w:cs="Times New Roman"/>
          <w:sz w:val="18"/>
          <w:szCs w:val="18"/>
          <w:lang w:val="en-US" w:eastAsia="ru-RU"/>
        </w:rPr>
        <w:t xml:space="preserve"> studied the treatment </w:t>
      </w:r>
      <w:r w:rsidR="00CA5E38"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uncomplicated fractures of the </w:t>
      </w:r>
      <w:proofErr w:type="spellStart"/>
      <w:r w:rsidRPr="00886FD9">
        <w:rPr>
          <w:rFonts w:ascii="Times New Roman" w:eastAsia="Times New Roman" w:hAnsi="Times New Roman" w:cs="Times New Roman"/>
          <w:sz w:val="18"/>
          <w:szCs w:val="18"/>
          <w:lang w:val="en-US" w:eastAsia="ru-RU"/>
        </w:rPr>
        <w:t>humerus</w:t>
      </w:r>
      <w:proofErr w:type="spellEnd"/>
      <w:r w:rsidR="00CA5E38" w:rsidRPr="00886FD9">
        <w:rPr>
          <w:rFonts w:ascii="Times New Roman" w:eastAsia="Times New Roman" w:hAnsi="Times New Roman" w:cs="Times New Roman"/>
          <w:sz w:val="18"/>
          <w:szCs w:val="18"/>
          <w:lang w:val="en-US" w:eastAsia="ru-RU"/>
        </w:rPr>
        <w:t xml:space="preserve"> well</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периферических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числе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чаще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занимаются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w:t>
      </w:r>
      <w:r w:rsidRPr="00886FD9">
        <w:rPr>
          <w:rFonts w:ascii="Times New Roman" w:eastAsia="Times New Roman" w:hAnsi="Times New Roman" w:cs="Times New Roman"/>
          <w:vanish/>
          <w:sz w:val="18"/>
          <w:szCs w:val="18"/>
          <w:lang w:val="en-US" w:eastAsia="ru-RU"/>
        </w:rPr>
        <w:t>.</w:t>
      </w:r>
      <w:r w:rsidR="00CA5E38" w:rsidRPr="00886FD9">
        <w:rPr>
          <w:rFonts w:ascii="Times New Roman" w:eastAsia="Times New Roman" w:hAnsi="Times New Roman" w:cs="Times New Roman"/>
          <w:sz w:val="18"/>
          <w:szCs w:val="18"/>
          <w:lang w:val="en-US" w:eastAsia="ru-RU"/>
        </w:rPr>
        <w:t>Neurologists are better involved in the d</w:t>
      </w:r>
      <w:r w:rsidRPr="00886FD9">
        <w:rPr>
          <w:rFonts w:ascii="Times New Roman" w:eastAsia="Times New Roman" w:hAnsi="Times New Roman" w:cs="Times New Roman"/>
          <w:sz w:val="18"/>
          <w:szCs w:val="18"/>
          <w:lang w:val="en-US" w:eastAsia="ru-RU"/>
        </w:rPr>
        <w:t>iagnosis and treatment of peripheral neuropathies, including the radial nerve</w:t>
      </w:r>
      <w:r w:rsidR="00CA5E38" w:rsidRPr="00886FD9">
        <w:rPr>
          <w:rFonts w:ascii="Times New Roman" w:eastAsia="Times New Roman" w:hAnsi="Times New Roman" w:cs="Times New Roman"/>
          <w:sz w:val="18"/>
          <w:szCs w:val="18"/>
          <w:lang w:val="en-US" w:eastAsia="ru-RU"/>
        </w:rPr>
        <w:t xml:space="preserve"> palsy</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травматологическом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сообществе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существует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единства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взглядов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ряду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вопросов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тактики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сочетающихся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At the same time</w:t>
      </w:r>
      <w:r w:rsidR="00CA5E38" w:rsidRPr="00886FD9">
        <w:rPr>
          <w:rFonts w:ascii="Times New Roman" w:eastAsia="Times New Roman" w:hAnsi="Times New Roman" w:cs="Times New Roman"/>
          <w:sz w:val="18"/>
          <w:szCs w:val="18"/>
          <w:lang w:val="en-US" w:eastAsia="ru-RU"/>
        </w:rPr>
        <w:t>, there is no a single idea</w:t>
      </w:r>
      <w:r w:rsidRPr="00886FD9">
        <w:rPr>
          <w:rFonts w:ascii="Times New Roman" w:eastAsia="Times New Roman" w:hAnsi="Times New Roman" w:cs="Times New Roman"/>
          <w:sz w:val="18"/>
          <w:szCs w:val="18"/>
          <w:lang w:val="en-US" w:eastAsia="ru-RU"/>
        </w:rPr>
        <w:t xml:space="preserve"> of tactics and methods </w:t>
      </w:r>
      <w:r w:rsidR="00CA5E38"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treatment of </w:t>
      </w:r>
      <w:proofErr w:type="spellStart"/>
      <w:r w:rsidR="00C6497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fractures, </w:t>
      </w:r>
      <w:r w:rsidR="00CA5E38" w:rsidRPr="00886FD9">
        <w:rPr>
          <w:rFonts w:ascii="Times New Roman" w:eastAsia="Times New Roman" w:hAnsi="Times New Roman" w:cs="Times New Roman"/>
          <w:sz w:val="18"/>
          <w:szCs w:val="18"/>
          <w:lang w:val="en-US" w:eastAsia="ru-RU"/>
        </w:rPr>
        <w:t>complicated</w:t>
      </w:r>
      <w:r w:rsidRPr="00886FD9">
        <w:rPr>
          <w:rFonts w:ascii="Times New Roman" w:eastAsia="Times New Roman" w:hAnsi="Times New Roman" w:cs="Times New Roman"/>
          <w:sz w:val="18"/>
          <w:szCs w:val="18"/>
          <w:lang w:val="en-US" w:eastAsia="ru-RU"/>
        </w:rPr>
        <w:t xml:space="preserve"> with radial nerve </w:t>
      </w:r>
      <w:r w:rsidR="00CA5E38" w:rsidRPr="00886FD9">
        <w:rPr>
          <w:rFonts w:ascii="Times New Roman" w:eastAsia="Times New Roman" w:hAnsi="Times New Roman" w:cs="Times New Roman"/>
          <w:sz w:val="18"/>
          <w:szCs w:val="18"/>
          <w:lang w:val="en-US" w:eastAsia="ru-RU"/>
        </w:rPr>
        <w:t>neuropathy</w:t>
      </w:r>
      <w:r w:rsidRPr="00886FD9">
        <w:rPr>
          <w:rFonts w:ascii="Times New Roman" w:eastAsia="Times New Roman" w:hAnsi="Times New Roman" w:cs="Times New Roman"/>
          <w:sz w:val="18"/>
          <w:szCs w:val="18"/>
          <w:lang w:val="en-US" w:eastAsia="ru-RU"/>
        </w:rPr>
        <w:t xml:space="preserve">. </w:t>
      </w:r>
    </w:p>
    <w:p w14:paraId="4DD70292" w14:textId="3EDA4C7A"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Представляет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интерес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адаптация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лечебных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схем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принятых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травматологии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такому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сочетанному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повреждению</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CA5E38" w:rsidRPr="00886FD9">
        <w:rPr>
          <w:rFonts w:ascii="Times New Roman" w:eastAsia="Times New Roman" w:hAnsi="Times New Roman" w:cs="Times New Roman"/>
          <w:sz w:val="18"/>
          <w:szCs w:val="18"/>
          <w:lang w:val="en-US" w:eastAsia="ru-RU"/>
        </w:rPr>
        <w:t>A</w:t>
      </w:r>
      <w:r w:rsidRPr="00886FD9">
        <w:rPr>
          <w:rFonts w:ascii="Times New Roman" w:eastAsia="Times New Roman" w:hAnsi="Times New Roman" w:cs="Times New Roman"/>
          <w:sz w:val="18"/>
          <w:szCs w:val="18"/>
          <w:lang w:val="en-US" w:eastAsia="ru-RU"/>
        </w:rPr>
        <w:t xml:space="preserve">daptation of diagnostic and therapeutic schemes </w:t>
      </w:r>
      <w:r w:rsidR="00CA5E38" w:rsidRPr="00886FD9">
        <w:rPr>
          <w:rFonts w:ascii="Times New Roman" w:eastAsia="Times New Roman" w:hAnsi="Times New Roman" w:cs="Times New Roman"/>
          <w:sz w:val="18"/>
          <w:szCs w:val="18"/>
          <w:lang w:val="en-US" w:eastAsia="ru-RU"/>
        </w:rPr>
        <w:t>from</w:t>
      </w:r>
      <w:r w:rsidR="0069026F">
        <w:rPr>
          <w:rFonts w:ascii="Times New Roman" w:eastAsia="Times New Roman" w:hAnsi="Times New Roman" w:cs="Times New Roman"/>
          <w:sz w:val="18"/>
          <w:szCs w:val="18"/>
          <w:lang w:val="en-US" w:eastAsia="ru-RU"/>
        </w:rPr>
        <w:t xml:space="preserve"> traumatology and neurology</w:t>
      </w:r>
      <w:r w:rsidRPr="00886FD9">
        <w:rPr>
          <w:rFonts w:ascii="Times New Roman" w:eastAsia="Times New Roman" w:hAnsi="Times New Roman" w:cs="Times New Roman"/>
          <w:sz w:val="18"/>
          <w:szCs w:val="18"/>
          <w:lang w:val="en-US" w:eastAsia="ru-RU"/>
        </w:rPr>
        <w:t xml:space="preserve"> </w:t>
      </w:r>
      <w:r w:rsidR="00CA5E38" w:rsidRPr="00886FD9">
        <w:rPr>
          <w:rFonts w:ascii="Times New Roman" w:eastAsia="Times New Roman" w:hAnsi="Times New Roman" w:cs="Times New Roman"/>
          <w:sz w:val="18"/>
          <w:szCs w:val="18"/>
          <w:lang w:val="en-US" w:eastAsia="ru-RU"/>
        </w:rPr>
        <w:t xml:space="preserve">for such </w:t>
      </w:r>
      <w:r w:rsidR="00C93F4C">
        <w:rPr>
          <w:rFonts w:ascii="Times New Roman" w:eastAsia="Times New Roman" w:hAnsi="Times New Roman" w:cs="Times New Roman"/>
          <w:sz w:val="18"/>
          <w:szCs w:val="18"/>
          <w:lang w:val="en-US" w:eastAsia="ru-RU"/>
        </w:rPr>
        <w:t>multisystem</w:t>
      </w:r>
      <w:r w:rsidR="00CA5E38" w:rsidRPr="00886FD9">
        <w:rPr>
          <w:rFonts w:ascii="Times New Roman" w:eastAsia="Times New Roman" w:hAnsi="Times New Roman" w:cs="Times New Roman"/>
          <w:sz w:val="18"/>
          <w:szCs w:val="18"/>
          <w:lang w:val="en-US" w:eastAsia="ru-RU"/>
        </w:rPr>
        <w:t xml:space="preserve"> injuries is of interest.</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Уточнения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требуют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аспекты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выбор</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оптимального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3414AA"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uch aspects of diagnosis of neuropa</w:t>
      </w:r>
      <w:r w:rsidR="003414AA" w:rsidRPr="00886FD9">
        <w:rPr>
          <w:rFonts w:ascii="Times New Roman" w:eastAsia="Times New Roman" w:hAnsi="Times New Roman" w:cs="Times New Roman"/>
          <w:sz w:val="18"/>
          <w:szCs w:val="18"/>
          <w:lang w:val="en-US" w:eastAsia="ru-RU"/>
        </w:rPr>
        <w:t>thy, as the choice of an optimal</w:t>
      </w:r>
      <w:r w:rsidRPr="00886FD9">
        <w:rPr>
          <w:rFonts w:ascii="Times New Roman" w:eastAsia="Times New Roman" w:hAnsi="Times New Roman" w:cs="Times New Roman"/>
          <w:sz w:val="18"/>
          <w:szCs w:val="18"/>
          <w:lang w:val="en-US" w:eastAsia="ru-RU"/>
        </w:rPr>
        <w:t xml:space="preserve"> method of visualization and evaluation of </w:t>
      </w:r>
      <w:r w:rsidR="003414AA" w:rsidRPr="00886FD9">
        <w:rPr>
          <w:rFonts w:ascii="Times New Roman" w:eastAsia="Times New Roman" w:hAnsi="Times New Roman" w:cs="Times New Roman"/>
          <w:sz w:val="18"/>
          <w:szCs w:val="18"/>
          <w:lang w:val="en-US" w:eastAsia="ru-RU"/>
        </w:rPr>
        <w:t xml:space="preserve">the </w:t>
      </w:r>
      <w:r w:rsidRPr="00886FD9">
        <w:rPr>
          <w:rFonts w:ascii="Times New Roman" w:eastAsia="Times New Roman" w:hAnsi="Times New Roman" w:cs="Times New Roman"/>
          <w:sz w:val="18"/>
          <w:szCs w:val="18"/>
          <w:lang w:val="en-US" w:eastAsia="ru-RU"/>
        </w:rPr>
        <w:t>damaged nerve</w:t>
      </w:r>
      <w:r w:rsidR="003414AA" w:rsidRPr="00886FD9">
        <w:rPr>
          <w:rFonts w:ascii="Times New Roman" w:eastAsia="Times New Roman" w:hAnsi="Times New Roman" w:cs="Times New Roman"/>
          <w:sz w:val="18"/>
          <w:szCs w:val="18"/>
          <w:lang w:val="en-US" w:eastAsia="ru-RU"/>
        </w:rPr>
        <w:t xml:space="preserve"> function should be defined.</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основе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характере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уровне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взаимоотношениях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отломков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целесообразно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принимать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решение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тактике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3414AA" w:rsidRPr="00886FD9">
        <w:rPr>
          <w:rFonts w:ascii="Times New Roman" w:eastAsia="Times New Roman" w:hAnsi="Times New Roman" w:cs="Times New Roman"/>
          <w:sz w:val="18"/>
          <w:szCs w:val="18"/>
          <w:lang w:val="en-US" w:eastAsia="ru-RU"/>
        </w:rPr>
        <w:t>It is advisable for the tactics of management for a fracture and neuropathy to be decided upon according to</w:t>
      </w:r>
      <w:r w:rsidRPr="00886FD9">
        <w:rPr>
          <w:rFonts w:ascii="Times New Roman" w:eastAsia="Times New Roman" w:hAnsi="Times New Roman" w:cs="Times New Roman"/>
          <w:sz w:val="18"/>
          <w:szCs w:val="18"/>
          <w:lang w:val="en-US" w:eastAsia="ru-RU"/>
        </w:rPr>
        <w:t xml:space="preserve"> </w:t>
      </w:r>
      <w:r w:rsidR="003414AA" w:rsidRPr="00886FD9">
        <w:rPr>
          <w:rFonts w:ascii="Times New Roman" w:eastAsia="Times New Roman" w:hAnsi="Times New Roman" w:cs="Times New Roman"/>
          <w:sz w:val="18"/>
          <w:szCs w:val="18"/>
          <w:lang w:val="en-US" w:eastAsia="ru-RU"/>
        </w:rPr>
        <w:t>the type</w:t>
      </w:r>
      <w:r w:rsidRPr="00886FD9">
        <w:rPr>
          <w:rFonts w:ascii="Times New Roman" w:eastAsia="Times New Roman" w:hAnsi="Times New Roman" w:cs="Times New Roman"/>
          <w:sz w:val="18"/>
          <w:szCs w:val="18"/>
          <w:lang w:val="en-US" w:eastAsia="ru-RU"/>
        </w:rPr>
        <w:t xml:space="preserve"> and extent of damage to the radial nerve, as well as the relation between nerve and bone fragments. </w:t>
      </w:r>
      <w:r w:rsidRPr="00886FD9">
        <w:rPr>
          <w:rFonts w:ascii="Times New Roman" w:eastAsia="Times New Roman" w:hAnsi="Times New Roman" w:cs="Times New Roman"/>
          <w:vanish/>
          <w:sz w:val="18"/>
          <w:szCs w:val="18"/>
          <w:lang w:eastAsia="ru-RU"/>
        </w:rPr>
        <w:t>Вопрос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визуализирующих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нуждается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уточнении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The </w:t>
      </w:r>
      <w:r w:rsidR="00C817C2" w:rsidRPr="00886FD9">
        <w:rPr>
          <w:rFonts w:ascii="Times New Roman" w:eastAsia="Times New Roman" w:hAnsi="Times New Roman" w:cs="Times New Roman"/>
          <w:sz w:val="18"/>
          <w:szCs w:val="18"/>
          <w:lang w:val="en-US" w:eastAsia="ru-RU"/>
        </w:rPr>
        <w:t>proper time for</w:t>
      </w:r>
      <w:r w:rsidRPr="00886FD9">
        <w:rPr>
          <w:rFonts w:ascii="Times New Roman" w:eastAsia="Times New Roman" w:hAnsi="Times New Roman" w:cs="Times New Roman"/>
          <w:sz w:val="18"/>
          <w:szCs w:val="18"/>
          <w:lang w:val="en-US" w:eastAsia="ru-RU"/>
        </w:rPr>
        <w:t xml:space="preserve"> functional </w:t>
      </w:r>
      <w:r w:rsidR="00C817C2" w:rsidRPr="00886FD9">
        <w:rPr>
          <w:rFonts w:ascii="Times New Roman" w:eastAsia="Times New Roman" w:hAnsi="Times New Roman" w:cs="Times New Roman"/>
          <w:sz w:val="18"/>
          <w:szCs w:val="18"/>
          <w:lang w:val="en-US" w:eastAsia="ru-RU"/>
        </w:rPr>
        <w:t xml:space="preserve">and </w:t>
      </w:r>
      <w:r w:rsidRPr="00886FD9">
        <w:rPr>
          <w:rFonts w:ascii="Times New Roman" w:eastAsia="Times New Roman" w:hAnsi="Times New Roman" w:cs="Times New Roman"/>
          <w:sz w:val="18"/>
          <w:szCs w:val="18"/>
          <w:lang w:val="en-US" w:eastAsia="ru-RU"/>
        </w:rPr>
        <w:t>imaging</w:t>
      </w:r>
      <w:r w:rsidR="00C817C2" w:rsidRPr="00886FD9">
        <w:rPr>
          <w:rFonts w:ascii="Times New Roman" w:eastAsia="Times New Roman" w:hAnsi="Times New Roman" w:cs="Times New Roman"/>
          <w:sz w:val="18"/>
          <w:szCs w:val="18"/>
          <w:lang w:val="en-US" w:eastAsia="ru-RU"/>
        </w:rPr>
        <w:t xml:space="preserve"> study</w:t>
      </w:r>
      <w:r w:rsidRPr="00886FD9">
        <w:rPr>
          <w:rFonts w:ascii="Times New Roman" w:eastAsia="Times New Roman" w:hAnsi="Times New Roman" w:cs="Times New Roman"/>
          <w:sz w:val="18"/>
          <w:szCs w:val="18"/>
          <w:lang w:val="en-US" w:eastAsia="ru-RU"/>
        </w:rPr>
        <w:t xml:space="preserve"> </w:t>
      </w:r>
      <w:r w:rsidR="00C817C2" w:rsidRPr="00886FD9">
        <w:rPr>
          <w:rFonts w:ascii="Times New Roman" w:eastAsia="Times New Roman" w:hAnsi="Times New Roman" w:cs="Times New Roman"/>
          <w:sz w:val="18"/>
          <w:szCs w:val="18"/>
          <w:lang w:val="en-US" w:eastAsia="ru-RU"/>
        </w:rPr>
        <w:t>of a</w:t>
      </w:r>
      <w:r w:rsidRPr="00886FD9">
        <w:rPr>
          <w:rFonts w:ascii="Times New Roman" w:eastAsia="Times New Roman" w:hAnsi="Times New Roman" w:cs="Times New Roman"/>
          <w:sz w:val="18"/>
          <w:szCs w:val="18"/>
          <w:lang w:val="en-US" w:eastAsia="ru-RU"/>
        </w:rPr>
        <w:t xml:space="preserve"> nerve also needs to be clarified. </w:t>
      </w:r>
    </w:p>
    <w:p w14:paraId="4C8A7806" w14:textId="504CA1F0"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свою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очередь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представляет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интерес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возможность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целесообразность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многочисленных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консервативных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оперативных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рассматриваемом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сочетанном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In turn, </w:t>
      </w:r>
      <w:r w:rsidR="00C817C2" w:rsidRPr="00886FD9">
        <w:rPr>
          <w:rFonts w:ascii="Times New Roman" w:eastAsia="Times New Roman" w:hAnsi="Times New Roman" w:cs="Times New Roman"/>
          <w:sz w:val="18"/>
          <w:szCs w:val="18"/>
          <w:lang w:val="en-US" w:eastAsia="ru-RU"/>
        </w:rPr>
        <w:t>the</w:t>
      </w:r>
      <w:r w:rsidRPr="00886FD9">
        <w:rPr>
          <w:rFonts w:ascii="Times New Roman" w:eastAsia="Times New Roman" w:hAnsi="Times New Roman" w:cs="Times New Roman"/>
          <w:sz w:val="18"/>
          <w:szCs w:val="18"/>
          <w:lang w:val="en-US" w:eastAsia="ru-RU"/>
        </w:rPr>
        <w:t xml:space="preserve"> possibility and </w:t>
      </w:r>
      <w:r w:rsidR="00C817C2" w:rsidRPr="00886FD9">
        <w:rPr>
          <w:rFonts w:ascii="Times New Roman" w:eastAsia="Times New Roman" w:hAnsi="Times New Roman" w:cs="Times New Roman"/>
          <w:sz w:val="18"/>
          <w:szCs w:val="18"/>
          <w:lang w:val="en-US" w:eastAsia="ru-RU"/>
        </w:rPr>
        <w:t>reasonability</w:t>
      </w:r>
      <w:r w:rsidRPr="00886FD9">
        <w:rPr>
          <w:rFonts w:ascii="Times New Roman" w:eastAsia="Times New Roman" w:hAnsi="Times New Roman" w:cs="Times New Roman"/>
          <w:sz w:val="18"/>
          <w:szCs w:val="18"/>
          <w:lang w:val="en-US" w:eastAsia="ru-RU"/>
        </w:rPr>
        <w:t xml:space="preserve"> of using numerous methods of treatment </w:t>
      </w:r>
      <w:r w:rsidR="00C817C2"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w:t>
      </w:r>
      <w:proofErr w:type="spellStart"/>
      <w:r w:rsidR="00C93F4C">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fractures (both conservative and operative) </w:t>
      </w:r>
      <w:r w:rsidR="00C817C2" w:rsidRPr="00886FD9">
        <w:rPr>
          <w:rFonts w:ascii="Times New Roman" w:eastAsia="Times New Roman" w:hAnsi="Times New Roman" w:cs="Times New Roman"/>
          <w:sz w:val="18"/>
          <w:szCs w:val="18"/>
          <w:lang w:val="en-US" w:eastAsia="ru-RU"/>
        </w:rPr>
        <w:t>remains in question as well</w:t>
      </w:r>
      <w:r w:rsidRPr="00886FD9">
        <w:rPr>
          <w:rFonts w:ascii="Times New Roman" w:eastAsia="Times New Roman" w:hAnsi="Times New Roman" w:cs="Times New Roman"/>
          <w:sz w:val="18"/>
          <w:szCs w:val="18"/>
          <w:lang w:val="en-US" w:eastAsia="ru-RU"/>
        </w:rPr>
        <w:t xml:space="preserve">. </w:t>
      </w:r>
    </w:p>
    <w:p w14:paraId="772B67FA"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Таким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образом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актуальность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темы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значительной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распространенностью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сочетанных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отсутствием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единого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подхода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подобных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сравнительно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большим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количеством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неудовлетворительных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результатов</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Thus, the relevance of the topic is determined by the significant prevalence of associated injuries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and the radial nerve, the lack of a uniform approach to the diagnosis and treatment of these lesions and the relatively large number of unsatisfactory results. </w:t>
      </w:r>
    </w:p>
    <w:p w14:paraId="5740CDF1" w14:textId="15CD28AA"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Большинство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авторов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высказывается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пользу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максимально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раннего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полноценного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пациента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заключающегося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различных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чувствительности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тактильной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температурной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дискриминационной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выявлении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двигательных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расстройств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специфических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тестов</w:t>
      </w:r>
      <w:r w:rsidRPr="00886FD9">
        <w:rPr>
          <w:rFonts w:ascii="Times New Roman" w:eastAsia="Times New Roman" w:hAnsi="Times New Roman" w:cs="Times New Roman"/>
          <w:vanish/>
          <w:sz w:val="18"/>
          <w:szCs w:val="18"/>
          <w:lang w:val="en-US" w:eastAsia="ru-RU"/>
        </w:rPr>
        <w:t xml:space="preserve"> [7–9].</w:t>
      </w:r>
      <w:r w:rsidRPr="00886FD9">
        <w:rPr>
          <w:rFonts w:ascii="Times New Roman" w:eastAsia="Times New Roman" w:hAnsi="Times New Roman" w:cs="Times New Roman"/>
          <w:sz w:val="18"/>
          <w:szCs w:val="18"/>
          <w:lang w:val="en-US" w:eastAsia="ru-RU"/>
        </w:rPr>
        <w:t xml:space="preserve"> </w:t>
      </w:r>
      <w:r w:rsidR="00C817C2" w:rsidRPr="00886FD9">
        <w:rPr>
          <w:rFonts w:ascii="Times New Roman" w:eastAsia="Times New Roman" w:hAnsi="Times New Roman" w:cs="Times New Roman"/>
          <w:sz w:val="18"/>
          <w:szCs w:val="18"/>
          <w:lang w:val="en-US" w:eastAsia="ru-RU"/>
        </w:rPr>
        <w:t xml:space="preserve">Most </w:t>
      </w:r>
      <w:r w:rsidRPr="00886FD9">
        <w:rPr>
          <w:rFonts w:ascii="Times New Roman" w:eastAsia="Times New Roman" w:hAnsi="Times New Roman" w:cs="Times New Roman"/>
          <w:sz w:val="18"/>
          <w:szCs w:val="18"/>
          <w:lang w:val="en-US" w:eastAsia="ru-RU"/>
        </w:rPr>
        <w:t xml:space="preserve">authors are in favor of a full neurological examination of the patient, </w:t>
      </w:r>
      <w:r w:rsidR="00C817C2" w:rsidRPr="00886FD9">
        <w:rPr>
          <w:rFonts w:ascii="Times New Roman" w:eastAsia="Times New Roman" w:hAnsi="Times New Roman" w:cs="Times New Roman"/>
          <w:sz w:val="18"/>
          <w:szCs w:val="18"/>
          <w:lang w:val="en-US" w:eastAsia="ru-RU"/>
        </w:rPr>
        <w:t>performed as early as possible which evaluates</w:t>
      </w:r>
      <w:r w:rsidRPr="00886FD9">
        <w:rPr>
          <w:rFonts w:ascii="Times New Roman" w:eastAsia="Times New Roman" w:hAnsi="Times New Roman" w:cs="Times New Roman"/>
          <w:sz w:val="18"/>
          <w:szCs w:val="18"/>
          <w:lang w:val="en-US" w:eastAsia="ru-RU"/>
        </w:rPr>
        <w:t xml:space="preserve"> the different </w:t>
      </w:r>
      <w:r w:rsidR="00C817C2" w:rsidRPr="00886FD9">
        <w:rPr>
          <w:rFonts w:ascii="Times New Roman" w:eastAsia="Times New Roman" w:hAnsi="Times New Roman" w:cs="Times New Roman"/>
          <w:sz w:val="18"/>
          <w:szCs w:val="18"/>
          <w:lang w:val="en-US" w:eastAsia="ru-RU"/>
        </w:rPr>
        <w:t>types</w:t>
      </w:r>
      <w:r w:rsidRPr="00886FD9">
        <w:rPr>
          <w:rFonts w:ascii="Times New Roman" w:eastAsia="Times New Roman" w:hAnsi="Times New Roman" w:cs="Times New Roman"/>
          <w:sz w:val="18"/>
          <w:szCs w:val="18"/>
          <w:lang w:val="en-US" w:eastAsia="ru-RU"/>
        </w:rPr>
        <w:t xml:space="preserve"> of sensitivity (pain, tactile, thermal, discriminatory), identif</w:t>
      </w:r>
      <w:r w:rsidR="00C817C2" w:rsidRPr="00886FD9">
        <w:rPr>
          <w:rFonts w:ascii="Times New Roman" w:eastAsia="Times New Roman" w:hAnsi="Times New Roman" w:cs="Times New Roman"/>
          <w:sz w:val="18"/>
          <w:szCs w:val="18"/>
          <w:lang w:val="en-US" w:eastAsia="ru-RU"/>
        </w:rPr>
        <w:t>ies</w:t>
      </w:r>
      <w:r w:rsidRPr="00886FD9">
        <w:rPr>
          <w:rFonts w:ascii="Times New Roman" w:eastAsia="Times New Roman" w:hAnsi="Times New Roman" w:cs="Times New Roman"/>
          <w:sz w:val="18"/>
          <w:szCs w:val="18"/>
          <w:lang w:val="en-US" w:eastAsia="ru-RU"/>
        </w:rPr>
        <w:t xml:space="preserve"> movement disorders, </w:t>
      </w:r>
      <w:r w:rsidR="00C817C2" w:rsidRPr="00886FD9">
        <w:rPr>
          <w:rFonts w:ascii="Times New Roman" w:eastAsia="Times New Roman" w:hAnsi="Times New Roman" w:cs="Times New Roman"/>
          <w:sz w:val="18"/>
          <w:szCs w:val="18"/>
          <w:lang w:val="en-US" w:eastAsia="ru-RU"/>
        </w:rPr>
        <w:t>includes</w:t>
      </w:r>
      <w:r w:rsidRPr="00886FD9">
        <w:rPr>
          <w:rFonts w:ascii="Times New Roman" w:eastAsia="Times New Roman" w:hAnsi="Times New Roman" w:cs="Times New Roman"/>
          <w:sz w:val="18"/>
          <w:szCs w:val="18"/>
          <w:lang w:val="en-US" w:eastAsia="ru-RU"/>
        </w:rPr>
        <w:t xml:space="preserve"> speci</w:t>
      </w:r>
      <w:r w:rsidR="00C817C2" w:rsidRPr="00886FD9">
        <w:rPr>
          <w:rFonts w:ascii="Times New Roman" w:eastAsia="Times New Roman" w:hAnsi="Times New Roman" w:cs="Times New Roman"/>
          <w:sz w:val="18"/>
          <w:szCs w:val="18"/>
          <w:lang w:val="en-US" w:eastAsia="ru-RU"/>
        </w:rPr>
        <w:t>al</w:t>
      </w:r>
      <w:r w:rsidRPr="00886FD9">
        <w:rPr>
          <w:rFonts w:ascii="Times New Roman" w:eastAsia="Times New Roman" w:hAnsi="Times New Roman" w:cs="Times New Roman"/>
          <w:sz w:val="18"/>
          <w:szCs w:val="18"/>
          <w:lang w:val="en-US" w:eastAsia="ru-RU"/>
        </w:rPr>
        <w:t xml:space="preserve"> neurological tests [7-9].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некоторых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работах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отмечается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за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наличия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выраженного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синдрома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отека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мягких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тканей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степени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расстройств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сильно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затруднена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первые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часы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травмы</w:t>
      </w:r>
      <w:r w:rsidRPr="00886FD9">
        <w:rPr>
          <w:rFonts w:ascii="Times New Roman" w:eastAsia="Times New Roman" w:hAnsi="Times New Roman" w:cs="Times New Roman"/>
          <w:vanish/>
          <w:sz w:val="18"/>
          <w:szCs w:val="18"/>
          <w:lang w:val="en-US" w:eastAsia="ru-RU"/>
        </w:rPr>
        <w:t>.</w:t>
      </w:r>
      <w:r w:rsidR="00C817C2" w:rsidRPr="00886FD9">
        <w:rPr>
          <w:rFonts w:ascii="Times New Roman" w:eastAsia="Times New Roman" w:hAnsi="Times New Roman" w:cs="Times New Roman"/>
          <w:vanish/>
          <w:sz w:val="18"/>
          <w:szCs w:val="18"/>
          <w:lang w:val="en-US" w:eastAsia="ru-RU"/>
        </w:rPr>
        <w:t>Ayt t</w:t>
      </w:r>
      <w:r w:rsidR="00C817C2" w:rsidRPr="00886FD9">
        <w:rPr>
          <w:rFonts w:ascii="Times New Roman" w:eastAsia="Times New Roman" w:hAnsi="Times New Roman" w:cs="Times New Roman"/>
          <w:sz w:val="18"/>
          <w:szCs w:val="18"/>
          <w:lang w:val="en-US" w:eastAsia="ru-RU"/>
        </w:rPr>
        <w:t>At the same time</w:t>
      </w:r>
      <w:r w:rsidR="003966F5"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some studies indicated that diagnos</w:t>
      </w:r>
      <w:r w:rsidR="003966F5" w:rsidRPr="00886FD9">
        <w:rPr>
          <w:rFonts w:ascii="Times New Roman" w:eastAsia="Times New Roman" w:hAnsi="Times New Roman" w:cs="Times New Roman"/>
          <w:sz w:val="18"/>
          <w:szCs w:val="18"/>
          <w:lang w:val="en-US" w:eastAsia="ru-RU"/>
        </w:rPr>
        <w:t>is</w:t>
      </w:r>
      <w:r w:rsidRPr="00886FD9">
        <w:rPr>
          <w:rFonts w:ascii="Times New Roman" w:eastAsia="Times New Roman" w:hAnsi="Times New Roman" w:cs="Times New Roman"/>
          <w:sz w:val="18"/>
          <w:szCs w:val="18"/>
          <w:lang w:val="en-US" w:eastAsia="ru-RU"/>
        </w:rPr>
        <w:t xml:space="preserve"> of neurological disorders </w:t>
      </w:r>
      <w:r w:rsidR="003966F5" w:rsidRPr="00886FD9">
        <w:rPr>
          <w:rFonts w:ascii="Times New Roman" w:eastAsia="Times New Roman" w:hAnsi="Times New Roman" w:cs="Times New Roman"/>
          <w:sz w:val="18"/>
          <w:szCs w:val="18"/>
          <w:lang w:val="en-US" w:eastAsia="ru-RU"/>
        </w:rPr>
        <w:t xml:space="preserve">is </w:t>
      </w:r>
      <w:r w:rsidRPr="00886FD9">
        <w:rPr>
          <w:rFonts w:ascii="Times New Roman" w:eastAsia="Times New Roman" w:hAnsi="Times New Roman" w:cs="Times New Roman"/>
          <w:sz w:val="18"/>
          <w:szCs w:val="18"/>
          <w:lang w:val="en-US" w:eastAsia="ru-RU"/>
        </w:rPr>
        <w:t>very difficult in the first hours and days after the injury</w:t>
      </w:r>
      <w:r w:rsidR="00D27640">
        <w:rPr>
          <w:rFonts w:ascii="Times New Roman" w:eastAsia="Times New Roman" w:hAnsi="Times New Roman" w:cs="Times New Roman"/>
          <w:sz w:val="18"/>
          <w:szCs w:val="18"/>
          <w:lang w:val="en-US" w:eastAsia="ru-RU"/>
        </w:rPr>
        <w:t xml:space="preserve"> due to</w:t>
      </w:r>
      <w:r w:rsidR="003966F5" w:rsidRPr="00886FD9">
        <w:rPr>
          <w:rFonts w:ascii="Times New Roman" w:eastAsia="Times New Roman" w:hAnsi="Times New Roman" w:cs="Times New Roman"/>
          <w:sz w:val="18"/>
          <w:szCs w:val="18"/>
          <w:lang w:val="en-US" w:eastAsia="ru-RU"/>
        </w:rPr>
        <w:t xml:space="preserve"> severe pain syndrome and soft tissue edema</w:t>
      </w:r>
      <w:r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предлагается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подробное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неврологическое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отложить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3–4 </w:t>
      </w:r>
      <w:r w:rsidRPr="00886FD9">
        <w:rPr>
          <w:rFonts w:ascii="Times New Roman" w:eastAsia="Times New Roman" w:hAnsi="Times New Roman" w:cs="Times New Roman"/>
          <w:vanish/>
          <w:sz w:val="18"/>
          <w:szCs w:val="18"/>
          <w:lang w:eastAsia="ru-RU"/>
        </w:rPr>
        <w:t>сут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необходимости</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длительный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w:t>
      </w:r>
      <w:r w:rsidRPr="00886FD9">
        <w:rPr>
          <w:rFonts w:ascii="Times New Roman" w:eastAsia="Times New Roman" w:hAnsi="Times New Roman" w:cs="Times New Roman"/>
          <w:vanish/>
          <w:sz w:val="18"/>
          <w:szCs w:val="18"/>
          <w:lang w:val="en-US" w:eastAsia="ru-RU"/>
        </w:rPr>
        <w:t xml:space="preserve"> [10].</w:t>
      </w:r>
      <w:r w:rsidRPr="00886FD9">
        <w:rPr>
          <w:rFonts w:ascii="Times New Roman" w:eastAsia="Times New Roman" w:hAnsi="Times New Roman" w:cs="Times New Roman"/>
          <w:sz w:val="18"/>
          <w:szCs w:val="18"/>
          <w:lang w:val="en-US" w:eastAsia="ru-RU"/>
        </w:rPr>
        <w:t xml:space="preserve"> In this regard, neurological examination </w:t>
      </w:r>
      <w:r w:rsidR="003966F5" w:rsidRPr="00886FD9">
        <w:rPr>
          <w:rFonts w:ascii="Times New Roman" w:eastAsia="Times New Roman" w:hAnsi="Times New Roman" w:cs="Times New Roman"/>
          <w:sz w:val="18"/>
          <w:szCs w:val="18"/>
          <w:lang w:val="en-US" w:eastAsia="ru-RU"/>
        </w:rPr>
        <w:t xml:space="preserve">should </w:t>
      </w:r>
      <w:r w:rsidRPr="00886FD9">
        <w:rPr>
          <w:rFonts w:ascii="Times New Roman" w:eastAsia="Times New Roman" w:hAnsi="Times New Roman" w:cs="Times New Roman"/>
          <w:sz w:val="18"/>
          <w:szCs w:val="18"/>
          <w:lang w:val="en-US" w:eastAsia="ru-RU"/>
        </w:rPr>
        <w:t xml:space="preserve">be </w:t>
      </w:r>
      <w:r w:rsidR="003966F5" w:rsidRPr="00886FD9">
        <w:rPr>
          <w:rFonts w:ascii="Times New Roman" w:eastAsia="Times New Roman" w:hAnsi="Times New Roman" w:cs="Times New Roman"/>
          <w:sz w:val="18"/>
          <w:szCs w:val="18"/>
          <w:lang w:val="en-US" w:eastAsia="ru-RU"/>
        </w:rPr>
        <w:t>delayed for 3-4 days or even longer,</w:t>
      </w:r>
      <w:r w:rsidRPr="00886FD9">
        <w:rPr>
          <w:rFonts w:ascii="Times New Roman" w:eastAsia="Times New Roman" w:hAnsi="Times New Roman" w:cs="Times New Roman"/>
          <w:sz w:val="18"/>
          <w:szCs w:val="18"/>
          <w:lang w:val="en-US" w:eastAsia="ru-RU"/>
        </w:rPr>
        <w:t xml:space="preserve"> if necessary [10]. </w:t>
      </w:r>
    </w:p>
    <w:p w14:paraId="6C297495" w14:textId="4B2E1FE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Хотя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известно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около</w:t>
      </w:r>
      <w:r w:rsidRPr="00886FD9">
        <w:rPr>
          <w:rFonts w:ascii="Times New Roman" w:eastAsia="Times New Roman" w:hAnsi="Times New Roman" w:cs="Times New Roman"/>
          <w:vanish/>
          <w:sz w:val="18"/>
          <w:szCs w:val="18"/>
          <w:lang w:val="en-US" w:eastAsia="ru-RU"/>
        </w:rPr>
        <w:t xml:space="preserve"> 20 </w:t>
      </w:r>
      <w:r w:rsidRPr="00886FD9">
        <w:rPr>
          <w:rFonts w:ascii="Times New Roman" w:eastAsia="Times New Roman" w:hAnsi="Times New Roman" w:cs="Times New Roman"/>
          <w:vanish/>
          <w:sz w:val="18"/>
          <w:szCs w:val="18"/>
          <w:lang w:eastAsia="ru-RU"/>
        </w:rPr>
        <w:t>тестов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состояния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двигательной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скринингового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пациентов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целесообразно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наиболее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простые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плане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интерпретации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именно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тесты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разгибания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кисти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одного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пальца</w:t>
      </w:r>
      <w:r w:rsidRPr="00886FD9">
        <w:rPr>
          <w:rFonts w:ascii="Times New Roman" w:eastAsia="Times New Roman" w:hAnsi="Times New Roman" w:cs="Times New Roman"/>
          <w:vanish/>
          <w:sz w:val="18"/>
          <w:szCs w:val="18"/>
          <w:lang w:val="en-US" w:eastAsia="ru-RU"/>
        </w:rPr>
        <w:t xml:space="preserve"> [8].</w:t>
      </w:r>
      <w:r w:rsidRPr="00886FD9">
        <w:rPr>
          <w:rFonts w:ascii="Times New Roman" w:eastAsia="Times New Roman" w:hAnsi="Times New Roman" w:cs="Times New Roman"/>
          <w:sz w:val="18"/>
          <w:szCs w:val="18"/>
          <w:lang w:val="en-US" w:eastAsia="ru-RU"/>
        </w:rPr>
        <w:t xml:space="preserve"> Although there are about 20 tests for the assessment of motor function of the radial nerve, it is advisable to use the most simple of t</w:t>
      </w:r>
      <w:r w:rsidR="00D27640">
        <w:rPr>
          <w:rFonts w:ascii="Times New Roman" w:eastAsia="Times New Roman" w:hAnsi="Times New Roman" w:cs="Times New Roman"/>
          <w:sz w:val="18"/>
          <w:szCs w:val="18"/>
          <w:lang w:val="en-US" w:eastAsia="ru-RU"/>
        </w:rPr>
        <w:t>ests</w:t>
      </w:r>
      <w:r w:rsidRPr="00886FD9">
        <w:rPr>
          <w:rFonts w:ascii="Times New Roman" w:eastAsia="Times New Roman" w:hAnsi="Times New Roman" w:cs="Times New Roman"/>
          <w:sz w:val="18"/>
          <w:szCs w:val="18"/>
          <w:lang w:val="en-US" w:eastAsia="ru-RU"/>
        </w:rPr>
        <w:t xml:space="preserve"> in terms of performance and interpretation</w:t>
      </w:r>
      <w:r w:rsidR="003966F5" w:rsidRPr="00886FD9">
        <w:rPr>
          <w:rFonts w:ascii="Times New Roman" w:eastAsia="Times New Roman" w:hAnsi="Times New Roman" w:cs="Times New Roman"/>
          <w:sz w:val="18"/>
          <w:szCs w:val="18"/>
          <w:lang w:val="en-US" w:eastAsia="ru-RU"/>
        </w:rPr>
        <w:t xml:space="preserve"> </w:t>
      </w:r>
      <w:r w:rsidR="00D27640">
        <w:rPr>
          <w:rFonts w:ascii="Times New Roman" w:eastAsia="Times New Roman" w:hAnsi="Times New Roman" w:cs="Times New Roman"/>
          <w:sz w:val="18"/>
          <w:szCs w:val="18"/>
          <w:lang w:val="en-US" w:eastAsia="ru-RU"/>
        </w:rPr>
        <w:t>for</w:t>
      </w:r>
      <w:r w:rsidR="003966F5" w:rsidRPr="00886FD9">
        <w:rPr>
          <w:rFonts w:ascii="Times New Roman" w:eastAsia="Times New Roman" w:hAnsi="Times New Roman" w:cs="Times New Roman"/>
          <w:sz w:val="18"/>
          <w:szCs w:val="18"/>
          <w:lang w:val="en-US" w:eastAsia="ru-RU"/>
        </w:rPr>
        <w:t xml:space="preserve"> screening of patients</w:t>
      </w:r>
      <w:r w:rsidRPr="00886FD9">
        <w:rPr>
          <w:rFonts w:ascii="Times New Roman" w:eastAsia="Times New Roman" w:hAnsi="Times New Roman" w:cs="Times New Roman"/>
          <w:sz w:val="18"/>
          <w:szCs w:val="18"/>
          <w:lang w:val="en-US" w:eastAsia="ru-RU"/>
        </w:rPr>
        <w:t xml:space="preserve">, </w:t>
      </w:r>
      <w:r w:rsidR="003966F5" w:rsidRPr="00886FD9">
        <w:rPr>
          <w:rFonts w:ascii="Times New Roman" w:eastAsia="Times New Roman" w:hAnsi="Times New Roman" w:cs="Times New Roman"/>
          <w:sz w:val="18"/>
          <w:szCs w:val="18"/>
          <w:lang w:val="en-US" w:eastAsia="ru-RU"/>
        </w:rPr>
        <w:t>such as</w:t>
      </w:r>
      <w:r w:rsidRPr="00886FD9">
        <w:rPr>
          <w:rFonts w:ascii="Times New Roman" w:eastAsia="Times New Roman" w:hAnsi="Times New Roman" w:cs="Times New Roman"/>
          <w:sz w:val="18"/>
          <w:szCs w:val="18"/>
          <w:lang w:val="en-US" w:eastAsia="ru-RU"/>
        </w:rPr>
        <w:t xml:space="preserve"> </w:t>
      </w:r>
      <w:r w:rsidR="003966F5" w:rsidRPr="00886FD9">
        <w:rPr>
          <w:rFonts w:ascii="Times New Roman" w:eastAsia="Times New Roman" w:hAnsi="Times New Roman" w:cs="Times New Roman"/>
          <w:sz w:val="18"/>
          <w:szCs w:val="18"/>
          <w:lang w:val="en-US" w:eastAsia="ru-RU"/>
        </w:rPr>
        <w:t xml:space="preserve">wrist </w:t>
      </w:r>
      <w:r w:rsidRPr="00886FD9">
        <w:rPr>
          <w:rFonts w:ascii="Times New Roman" w:eastAsia="Times New Roman" w:hAnsi="Times New Roman" w:cs="Times New Roman"/>
          <w:sz w:val="18"/>
          <w:szCs w:val="18"/>
          <w:lang w:val="en-US" w:eastAsia="ru-RU"/>
        </w:rPr>
        <w:t xml:space="preserve">extension </w:t>
      </w:r>
      <w:r w:rsidR="003966F5" w:rsidRPr="00886FD9">
        <w:rPr>
          <w:rFonts w:ascii="Times New Roman" w:eastAsia="Times New Roman" w:hAnsi="Times New Roman" w:cs="Times New Roman"/>
          <w:sz w:val="18"/>
          <w:szCs w:val="18"/>
          <w:lang w:val="en-US" w:eastAsia="ru-RU"/>
        </w:rPr>
        <w:t xml:space="preserve">and </w:t>
      </w:r>
      <w:r w:rsidRPr="00886FD9">
        <w:rPr>
          <w:rFonts w:ascii="Times New Roman" w:eastAsia="Times New Roman" w:hAnsi="Times New Roman" w:cs="Times New Roman"/>
          <w:sz w:val="18"/>
          <w:szCs w:val="18"/>
          <w:lang w:val="en-US" w:eastAsia="ru-RU"/>
        </w:rPr>
        <w:t>finger</w:t>
      </w:r>
      <w:r w:rsidR="003966F5" w:rsidRPr="00886FD9">
        <w:rPr>
          <w:rFonts w:ascii="Times New Roman" w:eastAsia="Times New Roman" w:hAnsi="Times New Roman" w:cs="Times New Roman"/>
          <w:sz w:val="18"/>
          <w:szCs w:val="18"/>
          <w:lang w:val="en-US" w:eastAsia="ru-RU"/>
        </w:rPr>
        <w:t xml:space="preserve"> abduction tests </w:t>
      </w:r>
      <w:r w:rsidRPr="00886FD9">
        <w:rPr>
          <w:rFonts w:ascii="Times New Roman" w:eastAsia="Times New Roman" w:hAnsi="Times New Roman" w:cs="Times New Roman"/>
          <w:sz w:val="18"/>
          <w:szCs w:val="18"/>
          <w:lang w:val="en-US" w:eastAsia="ru-RU"/>
        </w:rPr>
        <w:t>[8]</w:t>
      </w:r>
      <w:r w:rsidR="003966F5"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vanish/>
          <w:sz w:val="18"/>
          <w:szCs w:val="18"/>
          <w:lang w:eastAsia="ru-RU"/>
        </w:rPr>
        <w:t>Выполнение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тестов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связано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движениями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сегменте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следовательно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могут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выполняться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пациентом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через</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короткое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получения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травмы</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Implementation of these tests </w:t>
      </w:r>
      <w:r w:rsidR="003966F5" w:rsidRPr="00886FD9">
        <w:rPr>
          <w:rFonts w:ascii="Times New Roman" w:eastAsia="Times New Roman" w:hAnsi="Times New Roman" w:cs="Times New Roman"/>
          <w:sz w:val="18"/>
          <w:szCs w:val="18"/>
          <w:lang w:val="en-US" w:eastAsia="ru-RU"/>
        </w:rPr>
        <w:t>does not involve</w:t>
      </w:r>
      <w:r w:rsidRPr="00886FD9">
        <w:rPr>
          <w:rFonts w:ascii="Times New Roman" w:eastAsia="Times New Roman" w:hAnsi="Times New Roman" w:cs="Times New Roman"/>
          <w:sz w:val="18"/>
          <w:szCs w:val="18"/>
          <w:lang w:val="en-US" w:eastAsia="ru-RU"/>
        </w:rPr>
        <w:t xml:space="preserve"> the affected </w:t>
      </w:r>
      <w:r w:rsidR="003966F5" w:rsidRPr="00886FD9">
        <w:rPr>
          <w:rFonts w:ascii="Times New Roman" w:eastAsia="Times New Roman" w:hAnsi="Times New Roman" w:cs="Times New Roman"/>
          <w:sz w:val="18"/>
          <w:szCs w:val="18"/>
          <w:lang w:val="en-US" w:eastAsia="ru-RU"/>
        </w:rPr>
        <w:t>part</w:t>
      </w:r>
      <w:r w:rsidRPr="00886FD9">
        <w:rPr>
          <w:rFonts w:ascii="Times New Roman" w:eastAsia="Times New Roman" w:hAnsi="Times New Roman" w:cs="Times New Roman"/>
          <w:sz w:val="18"/>
          <w:szCs w:val="18"/>
          <w:lang w:val="en-US" w:eastAsia="ru-RU"/>
        </w:rPr>
        <w:t xml:space="preserve"> of the limb, and therefore, </w:t>
      </w:r>
      <w:r w:rsidR="00D27640">
        <w:rPr>
          <w:rFonts w:ascii="Times New Roman" w:eastAsia="Times New Roman" w:hAnsi="Times New Roman" w:cs="Times New Roman"/>
          <w:sz w:val="18"/>
          <w:szCs w:val="18"/>
          <w:lang w:val="en-US" w:eastAsia="ru-RU"/>
        </w:rPr>
        <w:t>it</w:t>
      </w:r>
      <w:r w:rsidRPr="00886FD9">
        <w:rPr>
          <w:rFonts w:ascii="Times New Roman" w:eastAsia="Times New Roman" w:hAnsi="Times New Roman" w:cs="Times New Roman"/>
          <w:sz w:val="18"/>
          <w:szCs w:val="18"/>
          <w:lang w:val="en-US" w:eastAsia="ru-RU"/>
        </w:rPr>
        <w:t xml:space="preserve"> can </w:t>
      </w:r>
      <w:r w:rsidR="003966F5" w:rsidRPr="00886FD9">
        <w:rPr>
          <w:rFonts w:ascii="Times New Roman" w:eastAsia="Times New Roman" w:hAnsi="Times New Roman" w:cs="Times New Roman"/>
          <w:sz w:val="18"/>
          <w:szCs w:val="18"/>
          <w:lang w:val="en-US" w:eastAsia="ru-RU"/>
        </w:rPr>
        <w:t xml:space="preserve">be performed </w:t>
      </w:r>
      <w:r w:rsidRPr="00886FD9">
        <w:rPr>
          <w:rFonts w:ascii="Times New Roman" w:eastAsia="Times New Roman" w:hAnsi="Times New Roman" w:cs="Times New Roman"/>
          <w:sz w:val="18"/>
          <w:szCs w:val="18"/>
          <w:lang w:val="en-US" w:eastAsia="ru-RU"/>
        </w:rPr>
        <w:t xml:space="preserve">by </w:t>
      </w:r>
      <w:r w:rsidR="003966F5" w:rsidRPr="00886FD9">
        <w:rPr>
          <w:rFonts w:ascii="Times New Roman" w:eastAsia="Times New Roman" w:hAnsi="Times New Roman" w:cs="Times New Roman"/>
          <w:sz w:val="18"/>
          <w:szCs w:val="18"/>
          <w:lang w:val="en-US" w:eastAsia="ru-RU"/>
        </w:rPr>
        <w:t>a</w:t>
      </w:r>
      <w:r w:rsidRPr="00886FD9">
        <w:rPr>
          <w:rFonts w:ascii="Times New Roman" w:eastAsia="Times New Roman" w:hAnsi="Times New Roman" w:cs="Times New Roman"/>
          <w:sz w:val="18"/>
          <w:szCs w:val="18"/>
          <w:lang w:val="en-US" w:eastAsia="ru-RU"/>
        </w:rPr>
        <w:t xml:space="preserve"> patient in a short time after the injury. </w:t>
      </w:r>
    </w:p>
    <w:p w14:paraId="0D6A76C3" w14:textId="1266F0C2"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Топическая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современном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этапе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должна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ограничена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лишь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физикальными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методами</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позволяющими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лишь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ориентировочно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судить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патологических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изменениях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нерве</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3966F5" w:rsidRPr="00886FD9">
        <w:rPr>
          <w:rFonts w:ascii="Times New Roman" w:eastAsia="Times New Roman" w:hAnsi="Times New Roman" w:cs="Times New Roman"/>
          <w:sz w:val="18"/>
          <w:szCs w:val="18"/>
          <w:lang w:val="en-US" w:eastAsia="ru-RU"/>
        </w:rPr>
        <w:t xml:space="preserve">Certainly, </w:t>
      </w:r>
      <w:r w:rsidR="00D27640">
        <w:rPr>
          <w:rFonts w:ascii="Times New Roman" w:eastAsia="Times New Roman" w:hAnsi="Times New Roman" w:cs="Times New Roman"/>
          <w:sz w:val="18"/>
          <w:szCs w:val="18"/>
          <w:lang w:val="en-US" w:eastAsia="ru-RU"/>
        </w:rPr>
        <w:t>the</w:t>
      </w:r>
      <w:r w:rsidR="003966F5" w:rsidRPr="00886FD9">
        <w:rPr>
          <w:rFonts w:ascii="Times New Roman" w:eastAsia="Times New Roman" w:hAnsi="Times New Roman" w:cs="Times New Roman"/>
          <w:sz w:val="18"/>
          <w:szCs w:val="18"/>
          <w:lang w:val="en-US" w:eastAsia="ru-RU"/>
        </w:rPr>
        <w:t xml:space="preserve"> diagnosis at this stage </w:t>
      </w:r>
      <w:r w:rsidRPr="00886FD9">
        <w:rPr>
          <w:rFonts w:ascii="Times New Roman" w:eastAsia="Times New Roman" w:hAnsi="Times New Roman" w:cs="Times New Roman"/>
          <w:sz w:val="18"/>
          <w:szCs w:val="18"/>
          <w:lang w:val="en-US" w:eastAsia="ru-RU"/>
        </w:rPr>
        <w:t xml:space="preserve">should not be limited only by physical methods, allowing only </w:t>
      </w:r>
      <w:r w:rsidR="00D27640">
        <w:rPr>
          <w:rFonts w:ascii="Times New Roman" w:eastAsia="Times New Roman" w:hAnsi="Times New Roman" w:cs="Times New Roman"/>
          <w:sz w:val="18"/>
          <w:szCs w:val="18"/>
          <w:lang w:val="en-US" w:eastAsia="ru-RU"/>
        </w:rPr>
        <w:t xml:space="preserve">abstract conclusion on </w:t>
      </w:r>
      <w:r w:rsidRPr="00886FD9">
        <w:rPr>
          <w:rFonts w:ascii="Times New Roman" w:eastAsia="Times New Roman" w:hAnsi="Times New Roman" w:cs="Times New Roman"/>
          <w:sz w:val="18"/>
          <w:szCs w:val="18"/>
          <w:lang w:val="en-US" w:eastAsia="ru-RU"/>
        </w:rPr>
        <w:t xml:space="preserve">pathological changes in the radial nerve.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качественной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количественной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степени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травматической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предложены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различные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инструментальные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003966F5" w:rsidRPr="00886FD9">
        <w:rPr>
          <w:rFonts w:ascii="Times New Roman" w:eastAsia="Times New Roman" w:hAnsi="Times New Roman" w:cs="Times New Roman"/>
          <w:sz w:val="18"/>
          <w:szCs w:val="18"/>
          <w:lang w:val="en-US" w:eastAsia="ru-RU"/>
        </w:rPr>
        <w:t>V</w:t>
      </w:r>
      <w:r w:rsidRPr="00886FD9">
        <w:rPr>
          <w:rFonts w:ascii="Times New Roman" w:eastAsia="Times New Roman" w:hAnsi="Times New Roman" w:cs="Times New Roman"/>
          <w:sz w:val="18"/>
          <w:szCs w:val="18"/>
          <w:lang w:val="en-US" w:eastAsia="ru-RU"/>
        </w:rPr>
        <w:t>arious methods of instrumental studies of the damaged nerve</w:t>
      </w:r>
      <w:r w:rsidR="003966F5" w:rsidRPr="00886FD9">
        <w:rPr>
          <w:rFonts w:ascii="Times New Roman" w:eastAsia="Times New Roman" w:hAnsi="Times New Roman" w:cs="Times New Roman"/>
          <w:sz w:val="18"/>
          <w:szCs w:val="18"/>
          <w:lang w:val="en-US" w:eastAsia="ru-RU"/>
        </w:rPr>
        <w:t xml:space="preserve"> have been proposed for the qualitative and quantitative assessment of traumatic neuropathy</w:t>
      </w:r>
      <w:r w:rsidRPr="00886FD9">
        <w:rPr>
          <w:rFonts w:ascii="Times New Roman" w:eastAsia="Times New Roman" w:hAnsi="Times New Roman" w:cs="Times New Roman"/>
          <w:sz w:val="18"/>
          <w:szCs w:val="18"/>
          <w:lang w:val="en-US" w:eastAsia="ru-RU"/>
        </w:rPr>
        <w:t xml:space="preserve">. </w:t>
      </w:r>
    </w:p>
    <w:p w14:paraId="485AC96B" w14:textId="717D317C"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Все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многообразие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можно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разделить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2 </w:t>
      </w:r>
      <w:r w:rsidRPr="00886FD9">
        <w:rPr>
          <w:rFonts w:ascii="Times New Roman" w:eastAsia="Times New Roman" w:hAnsi="Times New Roman" w:cs="Times New Roman"/>
          <w:vanish/>
          <w:sz w:val="18"/>
          <w:szCs w:val="18"/>
          <w:lang w:eastAsia="ru-RU"/>
        </w:rPr>
        <w:t>группы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анатомической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целостности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второй</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суждение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состоянии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All methods can be divided into 2 groups: the result of the first </w:t>
      </w:r>
      <w:r w:rsidR="003966F5" w:rsidRPr="00886FD9">
        <w:rPr>
          <w:rFonts w:ascii="Times New Roman" w:eastAsia="Times New Roman" w:hAnsi="Times New Roman" w:cs="Times New Roman"/>
          <w:sz w:val="18"/>
          <w:szCs w:val="18"/>
          <w:lang w:val="en-US" w:eastAsia="ru-RU"/>
        </w:rPr>
        <w:t xml:space="preserve">one </w:t>
      </w:r>
      <w:r w:rsidRPr="00886FD9">
        <w:rPr>
          <w:rFonts w:ascii="Times New Roman" w:eastAsia="Times New Roman" w:hAnsi="Times New Roman" w:cs="Times New Roman"/>
          <w:sz w:val="18"/>
          <w:szCs w:val="18"/>
          <w:lang w:val="en-US" w:eastAsia="ru-RU"/>
        </w:rPr>
        <w:t>evaluate</w:t>
      </w:r>
      <w:r w:rsidR="00D27640">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the anatomic integrity of the damaged radial nerve, the second - a functional state. </w:t>
      </w:r>
    </w:p>
    <w:p w14:paraId="5DEDD8A6" w14:textId="3DDB1AED"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lastRenderedPageBreak/>
        <w:t>Классическим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анатомической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составляющей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периферических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ультразвуковое</w:t>
      </w:r>
      <w:r w:rsidRPr="00886FD9">
        <w:rPr>
          <w:rFonts w:ascii="Times New Roman" w:eastAsia="Times New Roman" w:hAnsi="Times New Roman" w:cs="Times New Roman"/>
          <w:b/>
          <w:bCs/>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исследование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The classic method for studying the anatomical component of peripheral nerve injuries</w:t>
      </w:r>
      <w:r w:rsidRPr="00765858">
        <w:rPr>
          <w:rFonts w:ascii="Times New Roman" w:eastAsia="Times New Roman" w:hAnsi="Times New Roman" w:cs="Times New Roman"/>
          <w:sz w:val="18"/>
          <w:szCs w:val="18"/>
          <w:lang w:val="en-US" w:eastAsia="ru-RU"/>
        </w:rPr>
        <w:t xml:space="preserve"> is </w:t>
      </w:r>
      <w:r w:rsidRPr="00765858">
        <w:rPr>
          <w:rFonts w:ascii="Times New Roman" w:eastAsia="Times New Roman" w:hAnsi="Times New Roman" w:cs="Times New Roman"/>
          <w:bCs/>
          <w:sz w:val="18"/>
          <w:szCs w:val="18"/>
          <w:lang w:val="en-US" w:eastAsia="ru-RU"/>
        </w:rPr>
        <w:t>ultrasonography</w:t>
      </w:r>
      <w:r w:rsidRPr="00765858">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(US)</w:t>
      </w:r>
      <w:r w:rsidR="003966F5" w:rsidRPr="00886FD9">
        <w:rPr>
          <w:rFonts w:ascii="Times New Roman" w:eastAsia="Times New Roman" w:hAnsi="Times New Roman" w:cs="Times New Roman"/>
          <w:sz w:val="18"/>
          <w:szCs w:val="18"/>
          <w:lang w:val="en-US" w:eastAsia="ru-RU"/>
        </w:rPr>
        <w:t xml:space="preserve"> of a</w:t>
      </w:r>
      <w:r w:rsidRPr="00886FD9">
        <w:rPr>
          <w:rFonts w:ascii="Times New Roman" w:eastAsia="Times New Roman" w:hAnsi="Times New Roman" w:cs="Times New Roman"/>
          <w:sz w:val="18"/>
          <w:szCs w:val="18"/>
          <w:lang w:val="en-US" w:eastAsia="ru-RU"/>
        </w:rPr>
        <w:t xml:space="preserve"> nerve.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современном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этапе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развития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ультразвуковых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высокоразрешающего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периферических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заменить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сложные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дорогостоящие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компьютерная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томография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магнитно</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резонансная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томография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МРТ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снижая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точность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диагностики</w:t>
      </w:r>
      <w:r w:rsidRPr="00886FD9">
        <w:rPr>
          <w:rFonts w:ascii="Times New Roman" w:eastAsia="Times New Roman" w:hAnsi="Times New Roman" w:cs="Times New Roman"/>
          <w:vanish/>
          <w:sz w:val="18"/>
          <w:szCs w:val="18"/>
          <w:lang w:val="en-US" w:eastAsia="ru-RU"/>
        </w:rPr>
        <w:t xml:space="preserve"> [11].</w:t>
      </w:r>
      <w:r w:rsidRPr="00886FD9">
        <w:rPr>
          <w:rFonts w:ascii="Times New Roman" w:eastAsia="Times New Roman" w:hAnsi="Times New Roman" w:cs="Times New Roman"/>
          <w:sz w:val="18"/>
          <w:szCs w:val="18"/>
          <w:lang w:val="en-US" w:eastAsia="ru-RU"/>
        </w:rPr>
        <w:t>At the present stage of development</w:t>
      </w:r>
      <w:r w:rsidR="00113338"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high-r</w:t>
      </w:r>
      <w:r w:rsidR="00D27640">
        <w:rPr>
          <w:rFonts w:ascii="Times New Roman" w:eastAsia="Times New Roman" w:hAnsi="Times New Roman" w:cs="Times New Roman"/>
          <w:sz w:val="18"/>
          <w:szCs w:val="18"/>
          <w:lang w:val="en-US" w:eastAsia="ru-RU"/>
        </w:rPr>
        <w:t>esolution ultrasonography of</w:t>
      </w:r>
      <w:r w:rsidRPr="00886FD9">
        <w:rPr>
          <w:rFonts w:ascii="Times New Roman" w:eastAsia="Times New Roman" w:hAnsi="Times New Roman" w:cs="Times New Roman"/>
          <w:sz w:val="18"/>
          <w:szCs w:val="18"/>
          <w:lang w:val="en-US" w:eastAsia="ru-RU"/>
        </w:rPr>
        <w:t xml:space="preserve"> peripheral nerves can replace such complex and costly research, as computed tomography (CT) and magnetic resonance imaging (MRI), without compromising diagnostic accuracy [11]. </w:t>
      </w:r>
    </w:p>
    <w:p w14:paraId="089D3CCA" w14:textId="705F4166"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УЗИ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протяжении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непрерывность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выявить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анатомическое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повреждение</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US </w:t>
      </w:r>
      <w:r w:rsidR="00113338" w:rsidRPr="00886FD9">
        <w:rPr>
          <w:rFonts w:ascii="Times New Roman" w:eastAsia="Times New Roman" w:hAnsi="Times New Roman" w:cs="Times New Roman"/>
          <w:sz w:val="18"/>
          <w:szCs w:val="18"/>
          <w:lang w:val="en-US" w:eastAsia="ru-RU"/>
        </w:rPr>
        <w:t xml:space="preserve">of the </w:t>
      </w:r>
      <w:r w:rsidRPr="00886FD9">
        <w:rPr>
          <w:rFonts w:ascii="Times New Roman" w:eastAsia="Times New Roman" w:hAnsi="Times New Roman" w:cs="Times New Roman"/>
          <w:sz w:val="18"/>
          <w:szCs w:val="18"/>
          <w:lang w:val="en-US" w:eastAsia="ru-RU"/>
        </w:rPr>
        <w:t xml:space="preserve">radial nerve </w:t>
      </w:r>
      <w:r w:rsidR="00113338" w:rsidRPr="00886FD9">
        <w:rPr>
          <w:rFonts w:ascii="Times New Roman" w:eastAsia="Times New Roman" w:hAnsi="Times New Roman" w:cs="Times New Roman"/>
          <w:sz w:val="18"/>
          <w:szCs w:val="18"/>
          <w:lang w:val="en-US" w:eastAsia="ru-RU"/>
        </w:rPr>
        <w:t xml:space="preserve">within the </w:t>
      </w:r>
      <w:proofErr w:type="spellStart"/>
      <w:r w:rsidR="00113338" w:rsidRPr="00886FD9">
        <w:rPr>
          <w:rFonts w:ascii="Times New Roman" w:eastAsia="Times New Roman" w:hAnsi="Times New Roman" w:cs="Times New Roman"/>
          <w:sz w:val="18"/>
          <w:szCs w:val="18"/>
          <w:lang w:val="en-US" w:eastAsia="ru-RU"/>
        </w:rPr>
        <w:t>humerus</w:t>
      </w:r>
      <w:proofErr w:type="spellEnd"/>
      <w:r w:rsidR="00113338"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determine</w:t>
      </w:r>
      <w:r w:rsidR="00113338"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the continuity of the nerve or reveal</w:t>
      </w:r>
      <w:r w:rsidR="00113338"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its anatomical damage.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наличии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провести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дифференцировку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уровня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типа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нейротмезис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аксонотмезис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нейропраксия</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If there is </w:t>
      </w:r>
      <w:r w:rsidR="00D27640">
        <w:rPr>
          <w:rFonts w:ascii="Times New Roman" w:eastAsia="Times New Roman" w:hAnsi="Times New Roman" w:cs="Times New Roman"/>
          <w:sz w:val="18"/>
          <w:szCs w:val="18"/>
          <w:lang w:val="en-US" w:eastAsia="ru-RU"/>
        </w:rPr>
        <w:t xml:space="preserve">a </w:t>
      </w:r>
      <w:r w:rsidRPr="00886FD9">
        <w:rPr>
          <w:rFonts w:ascii="Times New Roman" w:eastAsia="Times New Roman" w:hAnsi="Times New Roman" w:cs="Times New Roman"/>
          <w:sz w:val="18"/>
          <w:szCs w:val="18"/>
          <w:lang w:val="en-US" w:eastAsia="ru-RU"/>
        </w:rPr>
        <w:t>damage</w:t>
      </w:r>
      <w:r w:rsidR="00113338"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the study </w:t>
      </w:r>
      <w:r w:rsidR="00113338" w:rsidRPr="00886FD9">
        <w:rPr>
          <w:rFonts w:ascii="Times New Roman" w:eastAsia="Times New Roman" w:hAnsi="Times New Roman" w:cs="Times New Roman"/>
          <w:sz w:val="18"/>
          <w:szCs w:val="18"/>
          <w:lang w:val="en-US" w:eastAsia="ru-RU"/>
        </w:rPr>
        <w:t>may</w:t>
      </w:r>
      <w:r w:rsidRPr="00886FD9">
        <w:rPr>
          <w:rFonts w:ascii="Times New Roman" w:eastAsia="Times New Roman" w:hAnsi="Times New Roman" w:cs="Times New Roman"/>
          <w:sz w:val="18"/>
          <w:szCs w:val="18"/>
          <w:lang w:val="en-US" w:eastAsia="ru-RU"/>
        </w:rPr>
        <w:t xml:space="preserve"> differentiat</w:t>
      </w:r>
      <w:r w:rsidR="00113338" w:rsidRPr="00886FD9">
        <w:rPr>
          <w:rFonts w:ascii="Times New Roman" w:eastAsia="Times New Roman" w:hAnsi="Times New Roman" w:cs="Times New Roman"/>
          <w:sz w:val="18"/>
          <w:szCs w:val="18"/>
          <w:lang w:val="en-US" w:eastAsia="ru-RU"/>
        </w:rPr>
        <w:t>e</w:t>
      </w:r>
      <w:r w:rsidRPr="00886FD9">
        <w:rPr>
          <w:rFonts w:ascii="Times New Roman" w:eastAsia="Times New Roman" w:hAnsi="Times New Roman" w:cs="Times New Roman"/>
          <w:sz w:val="18"/>
          <w:szCs w:val="18"/>
          <w:lang w:val="en-US" w:eastAsia="ru-RU"/>
        </w:rPr>
        <w:t xml:space="preserve"> t</w:t>
      </w:r>
      <w:r w:rsidR="00113338" w:rsidRPr="00886FD9">
        <w:rPr>
          <w:rFonts w:ascii="Times New Roman" w:eastAsia="Times New Roman" w:hAnsi="Times New Roman" w:cs="Times New Roman"/>
          <w:sz w:val="18"/>
          <w:szCs w:val="18"/>
          <w:lang w:val="en-US" w:eastAsia="ru-RU"/>
        </w:rPr>
        <w:t>he level and type of damage (</w:t>
      </w:r>
      <w:proofErr w:type="spellStart"/>
      <w:r w:rsidR="00113338" w:rsidRPr="00886FD9">
        <w:rPr>
          <w:rFonts w:ascii="Times New Roman" w:eastAsia="Times New Roman" w:hAnsi="Times New Roman" w:cs="Times New Roman"/>
          <w:sz w:val="18"/>
          <w:szCs w:val="18"/>
          <w:lang w:val="en-US" w:eastAsia="ru-RU"/>
        </w:rPr>
        <w:t>neu</w:t>
      </w:r>
      <w:r w:rsidRPr="00886FD9">
        <w:rPr>
          <w:rFonts w:ascii="Times New Roman" w:eastAsia="Times New Roman" w:hAnsi="Times New Roman" w:cs="Times New Roman"/>
          <w:sz w:val="18"/>
          <w:szCs w:val="18"/>
          <w:lang w:val="en-US" w:eastAsia="ru-RU"/>
        </w:rPr>
        <w:t>rot</w:t>
      </w:r>
      <w:r w:rsidR="00113338" w:rsidRPr="00886FD9">
        <w:rPr>
          <w:rFonts w:ascii="Times New Roman" w:eastAsia="Times New Roman" w:hAnsi="Times New Roman" w:cs="Times New Roman"/>
          <w:sz w:val="18"/>
          <w:szCs w:val="18"/>
          <w:lang w:val="en-US" w:eastAsia="ru-RU"/>
        </w:rPr>
        <w:t>hmes</w:t>
      </w:r>
      <w:r w:rsidRPr="00886FD9">
        <w:rPr>
          <w:rFonts w:ascii="Times New Roman" w:eastAsia="Times New Roman" w:hAnsi="Times New Roman" w:cs="Times New Roman"/>
          <w:sz w:val="18"/>
          <w:szCs w:val="18"/>
          <w:lang w:val="en-US" w:eastAsia="ru-RU"/>
        </w:rPr>
        <w:t>is</w:t>
      </w:r>
      <w:proofErr w:type="spellEnd"/>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a</w:t>
      </w:r>
      <w:r w:rsidR="00113338" w:rsidRPr="00886FD9">
        <w:rPr>
          <w:rFonts w:ascii="Times New Roman" w:eastAsia="Times New Roman" w:hAnsi="Times New Roman" w:cs="Times New Roman"/>
          <w:sz w:val="18"/>
          <w:szCs w:val="18"/>
          <w:lang w:val="en-US" w:eastAsia="ru-RU"/>
        </w:rPr>
        <w:t>x</w:t>
      </w:r>
      <w:r w:rsidRPr="00886FD9">
        <w:rPr>
          <w:rFonts w:ascii="Times New Roman" w:eastAsia="Times New Roman" w:hAnsi="Times New Roman" w:cs="Times New Roman"/>
          <w:sz w:val="18"/>
          <w:szCs w:val="18"/>
          <w:lang w:val="en-US" w:eastAsia="ru-RU"/>
        </w:rPr>
        <w:t>onot</w:t>
      </w:r>
      <w:r w:rsidR="00113338" w:rsidRPr="00886FD9">
        <w:rPr>
          <w:rFonts w:ascii="Times New Roman" w:eastAsia="Times New Roman" w:hAnsi="Times New Roman" w:cs="Times New Roman"/>
          <w:sz w:val="18"/>
          <w:szCs w:val="18"/>
          <w:lang w:val="en-US" w:eastAsia="ru-RU"/>
        </w:rPr>
        <w:t>hmesis</w:t>
      </w:r>
      <w:proofErr w:type="spellEnd"/>
      <w:r w:rsidR="00113338" w:rsidRPr="00886FD9">
        <w:rPr>
          <w:rFonts w:ascii="Times New Roman" w:eastAsia="Times New Roman" w:hAnsi="Times New Roman" w:cs="Times New Roman"/>
          <w:sz w:val="18"/>
          <w:szCs w:val="18"/>
          <w:lang w:val="en-US" w:eastAsia="ru-RU"/>
        </w:rPr>
        <w:t xml:space="preserve">, </w:t>
      </w:r>
      <w:proofErr w:type="spellStart"/>
      <w:r w:rsidR="00113338" w:rsidRPr="00886FD9">
        <w:rPr>
          <w:rFonts w:ascii="Times New Roman" w:eastAsia="Times New Roman" w:hAnsi="Times New Roman" w:cs="Times New Roman"/>
          <w:sz w:val="18"/>
          <w:szCs w:val="18"/>
          <w:lang w:val="en-US" w:eastAsia="ru-RU"/>
        </w:rPr>
        <w:t>neuro</w:t>
      </w:r>
      <w:r w:rsidRPr="00886FD9">
        <w:rPr>
          <w:rFonts w:ascii="Times New Roman" w:eastAsia="Times New Roman" w:hAnsi="Times New Roman" w:cs="Times New Roman"/>
          <w:sz w:val="18"/>
          <w:szCs w:val="18"/>
          <w:lang w:val="en-US" w:eastAsia="ru-RU"/>
        </w:rPr>
        <w:t>praxia</w:t>
      </w:r>
      <w:proofErr w:type="spellEnd"/>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случае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нейропраксии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возможно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установление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причины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тракция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компрессия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отломком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рубцами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If </w:t>
      </w:r>
      <w:r w:rsidR="008A30FC" w:rsidRPr="00886FD9">
        <w:rPr>
          <w:rFonts w:ascii="Times New Roman" w:eastAsia="Times New Roman" w:hAnsi="Times New Roman" w:cs="Times New Roman"/>
          <w:sz w:val="18"/>
          <w:szCs w:val="18"/>
          <w:lang w:val="en-US" w:eastAsia="ru-RU"/>
        </w:rPr>
        <w:t xml:space="preserve">case of </w:t>
      </w:r>
      <w:proofErr w:type="spellStart"/>
      <w:r w:rsidR="008A30FC" w:rsidRPr="00886FD9">
        <w:rPr>
          <w:rFonts w:ascii="Times New Roman" w:eastAsia="Times New Roman" w:hAnsi="Times New Roman" w:cs="Times New Roman"/>
          <w:sz w:val="18"/>
          <w:szCs w:val="18"/>
          <w:lang w:val="en-US" w:eastAsia="ru-RU"/>
        </w:rPr>
        <w:t>neuro</w:t>
      </w:r>
      <w:r w:rsidRPr="00886FD9">
        <w:rPr>
          <w:rFonts w:ascii="Times New Roman" w:eastAsia="Times New Roman" w:hAnsi="Times New Roman" w:cs="Times New Roman"/>
          <w:sz w:val="18"/>
          <w:szCs w:val="18"/>
          <w:lang w:val="en-US" w:eastAsia="ru-RU"/>
        </w:rPr>
        <w:t>praxia</w:t>
      </w:r>
      <w:proofErr w:type="spellEnd"/>
      <w:r w:rsidRPr="00886FD9">
        <w:rPr>
          <w:rFonts w:ascii="Times New Roman" w:eastAsia="Times New Roman" w:hAnsi="Times New Roman" w:cs="Times New Roman"/>
          <w:sz w:val="18"/>
          <w:szCs w:val="18"/>
          <w:lang w:val="en-US" w:eastAsia="ru-RU"/>
        </w:rPr>
        <w:t xml:space="preserve"> </w:t>
      </w:r>
      <w:r w:rsidR="008A30FC" w:rsidRPr="00886FD9">
        <w:rPr>
          <w:rFonts w:ascii="Times New Roman" w:eastAsia="Times New Roman" w:hAnsi="Times New Roman" w:cs="Times New Roman"/>
          <w:sz w:val="18"/>
          <w:szCs w:val="18"/>
          <w:lang w:val="en-US" w:eastAsia="ru-RU"/>
        </w:rPr>
        <w:t xml:space="preserve">it is </w:t>
      </w:r>
      <w:r w:rsidRPr="00886FD9">
        <w:rPr>
          <w:rFonts w:ascii="Times New Roman" w:eastAsia="Times New Roman" w:hAnsi="Times New Roman" w:cs="Times New Roman"/>
          <w:sz w:val="18"/>
          <w:szCs w:val="18"/>
          <w:lang w:val="en-US" w:eastAsia="ru-RU"/>
        </w:rPr>
        <w:t xml:space="preserve">also possible to </w:t>
      </w:r>
      <w:r w:rsidR="008A30FC" w:rsidRPr="00886FD9">
        <w:rPr>
          <w:rFonts w:ascii="Times New Roman" w:eastAsia="Times New Roman" w:hAnsi="Times New Roman" w:cs="Times New Roman"/>
          <w:sz w:val="18"/>
          <w:szCs w:val="18"/>
          <w:lang w:val="en-US" w:eastAsia="ru-RU"/>
        </w:rPr>
        <w:t>confirm</w:t>
      </w:r>
      <w:r w:rsidRPr="00886FD9">
        <w:rPr>
          <w:rFonts w:ascii="Times New Roman" w:eastAsia="Times New Roman" w:hAnsi="Times New Roman" w:cs="Times New Roman"/>
          <w:sz w:val="18"/>
          <w:szCs w:val="18"/>
          <w:lang w:val="en-US" w:eastAsia="ru-RU"/>
        </w:rPr>
        <w:t xml:space="preserve"> its causes (traction, compression </w:t>
      </w:r>
      <w:r w:rsidR="008A30FC" w:rsidRPr="00886FD9">
        <w:rPr>
          <w:rFonts w:ascii="Times New Roman" w:eastAsia="Times New Roman" w:hAnsi="Times New Roman" w:cs="Times New Roman"/>
          <w:sz w:val="18"/>
          <w:szCs w:val="18"/>
          <w:lang w:val="en-US" w:eastAsia="ru-RU"/>
        </w:rPr>
        <w:t>with</w:t>
      </w:r>
      <w:r w:rsidRPr="00886FD9">
        <w:rPr>
          <w:rFonts w:ascii="Times New Roman" w:eastAsia="Times New Roman" w:hAnsi="Times New Roman" w:cs="Times New Roman"/>
          <w:sz w:val="18"/>
          <w:szCs w:val="18"/>
          <w:lang w:val="en-US" w:eastAsia="ru-RU"/>
        </w:rPr>
        <w:t xml:space="preserve"> bone fragments or scars). </w:t>
      </w:r>
      <w:r w:rsidRPr="00886FD9">
        <w:rPr>
          <w:rFonts w:ascii="Times New Roman" w:eastAsia="Times New Roman" w:hAnsi="Times New Roman" w:cs="Times New Roman"/>
          <w:vanish/>
          <w:sz w:val="18"/>
          <w:szCs w:val="18"/>
          <w:lang w:eastAsia="ru-RU"/>
        </w:rPr>
        <w:t>Таким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образом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решает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задачи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локализации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степени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характера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поражения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Thus, the US solves the problem of determining location, extent and </w:t>
      </w:r>
      <w:r w:rsidR="008A30FC" w:rsidRPr="00886FD9">
        <w:rPr>
          <w:rFonts w:ascii="Times New Roman" w:eastAsia="Times New Roman" w:hAnsi="Times New Roman" w:cs="Times New Roman"/>
          <w:sz w:val="18"/>
          <w:szCs w:val="18"/>
          <w:lang w:val="en-US" w:eastAsia="ru-RU"/>
        </w:rPr>
        <w:t>type</w:t>
      </w:r>
      <w:r w:rsidRPr="00886FD9">
        <w:rPr>
          <w:rFonts w:ascii="Times New Roman" w:eastAsia="Times New Roman" w:hAnsi="Times New Roman" w:cs="Times New Roman"/>
          <w:sz w:val="18"/>
          <w:szCs w:val="18"/>
          <w:lang w:val="en-US" w:eastAsia="ru-RU"/>
        </w:rPr>
        <w:t xml:space="preserve"> of the nerve lesion. </w:t>
      </w:r>
    </w:p>
    <w:p w14:paraId="1331B4C1" w14:textId="33C0C650"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Преимуществами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являются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неинвазивность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относительная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простота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возможность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повторных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динамике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получение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изображения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режиме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реального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времени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The advantages of the method </w:t>
      </w:r>
      <w:r w:rsidR="00765858">
        <w:rPr>
          <w:rFonts w:ascii="Times New Roman" w:eastAsia="Times New Roman" w:hAnsi="Times New Roman" w:cs="Times New Roman"/>
          <w:sz w:val="18"/>
          <w:szCs w:val="18"/>
          <w:lang w:val="en-US" w:eastAsia="ru-RU"/>
        </w:rPr>
        <w:t>are</w:t>
      </w:r>
      <w:r w:rsidRPr="00886FD9">
        <w:rPr>
          <w:rFonts w:ascii="Times New Roman" w:eastAsia="Times New Roman" w:hAnsi="Times New Roman" w:cs="Times New Roman"/>
          <w:sz w:val="18"/>
          <w:szCs w:val="18"/>
          <w:lang w:val="en-US" w:eastAsia="ru-RU"/>
        </w:rPr>
        <w:t xml:space="preserve"> non-invasive</w:t>
      </w:r>
      <w:r w:rsidR="008A30FC" w:rsidRPr="00886FD9">
        <w:rPr>
          <w:rFonts w:ascii="Times New Roman" w:eastAsia="Times New Roman" w:hAnsi="Times New Roman" w:cs="Times New Roman"/>
          <w:sz w:val="18"/>
          <w:szCs w:val="18"/>
          <w:lang w:val="en-US" w:eastAsia="ru-RU"/>
        </w:rPr>
        <w:t>ness, relative</w:t>
      </w:r>
      <w:r w:rsidRPr="00886FD9">
        <w:rPr>
          <w:rFonts w:ascii="Times New Roman" w:eastAsia="Times New Roman" w:hAnsi="Times New Roman" w:cs="Times New Roman"/>
          <w:sz w:val="18"/>
          <w:szCs w:val="18"/>
          <w:lang w:val="en-US" w:eastAsia="ru-RU"/>
        </w:rPr>
        <w:t xml:space="preserve"> </w:t>
      </w:r>
      <w:r w:rsidR="008A30FC" w:rsidRPr="00886FD9">
        <w:rPr>
          <w:rFonts w:ascii="Times New Roman" w:eastAsia="Times New Roman" w:hAnsi="Times New Roman" w:cs="Times New Roman"/>
          <w:sz w:val="18"/>
          <w:szCs w:val="18"/>
          <w:lang w:val="en-US" w:eastAsia="ru-RU"/>
        </w:rPr>
        <w:t>simplicity</w:t>
      </w:r>
      <w:r w:rsidRPr="00886FD9">
        <w:rPr>
          <w:rFonts w:ascii="Times New Roman" w:eastAsia="Times New Roman" w:hAnsi="Times New Roman" w:cs="Times New Roman"/>
          <w:sz w:val="18"/>
          <w:szCs w:val="18"/>
          <w:lang w:val="en-US" w:eastAsia="ru-RU"/>
        </w:rPr>
        <w:t xml:space="preserve">, the ability to re-study </w:t>
      </w:r>
      <w:r w:rsidR="008A30FC" w:rsidRPr="00886FD9">
        <w:rPr>
          <w:rFonts w:ascii="Times New Roman" w:eastAsia="Times New Roman" w:hAnsi="Times New Roman" w:cs="Times New Roman"/>
          <w:sz w:val="18"/>
          <w:szCs w:val="18"/>
          <w:lang w:val="en-US" w:eastAsia="ru-RU"/>
        </w:rPr>
        <w:t>over time and</w:t>
      </w:r>
      <w:r w:rsidRPr="00886FD9">
        <w:rPr>
          <w:rFonts w:ascii="Times New Roman" w:eastAsia="Times New Roman" w:hAnsi="Times New Roman" w:cs="Times New Roman"/>
          <w:sz w:val="18"/>
          <w:szCs w:val="18"/>
          <w:lang w:val="en-US" w:eastAsia="ru-RU"/>
        </w:rPr>
        <w:t xml:space="preserve"> real time</w:t>
      </w:r>
      <w:r w:rsidR="008A30FC" w:rsidRPr="00886FD9">
        <w:rPr>
          <w:rFonts w:ascii="Times New Roman" w:eastAsia="Times New Roman" w:hAnsi="Times New Roman" w:cs="Times New Roman"/>
          <w:sz w:val="18"/>
          <w:szCs w:val="18"/>
          <w:lang w:val="en-US" w:eastAsia="ru-RU"/>
        </w:rPr>
        <w:t xml:space="preserve"> imaging</w:t>
      </w:r>
      <w:r w:rsidRPr="00886FD9">
        <w:rPr>
          <w:rFonts w:ascii="Times New Roman" w:eastAsia="Times New Roman" w:hAnsi="Times New Roman" w:cs="Times New Roman"/>
          <w:sz w:val="18"/>
          <w:szCs w:val="18"/>
          <w:lang w:val="en-US" w:eastAsia="ru-RU"/>
        </w:rPr>
        <w:t xml:space="preserve">. </w:t>
      </w:r>
    </w:p>
    <w:p w14:paraId="74EFF965"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Ряд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исследователей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отмечают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высокую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информативность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подтверждаемую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затем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ходе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оперативных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вмешательств</w:t>
      </w:r>
      <w:r w:rsidRPr="00886FD9">
        <w:rPr>
          <w:rFonts w:ascii="Times New Roman" w:eastAsia="Times New Roman" w:hAnsi="Times New Roman" w:cs="Times New Roman"/>
          <w:vanish/>
          <w:sz w:val="18"/>
          <w:szCs w:val="18"/>
          <w:lang w:val="en-US" w:eastAsia="ru-RU"/>
        </w:rPr>
        <w:t xml:space="preserve"> [12, 13].</w:t>
      </w:r>
      <w:r w:rsidRPr="00886FD9">
        <w:rPr>
          <w:rFonts w:ascii="Times New Roman" w:eastAsia="Times New Roman" w:hAnsi="Times New Roman" w:cs="Times New Roman"/>
          <w:sz w:val="18"/>
          <w:szCs w:val="18"/>
          <w:lang w:val="en-US" w:eastAsia="ru-RU"/>
        </w:rPr>
        <w:t xml:space="preserve"> Several researchers have noted high </w:t>
      </w:r>
      <w:proofErr w:type="spellStart"/>
      <w:r w:rsidRPr="00886FD9">
        <w:rPr>
          <w:rFonts w:ascii="Times New Roman" w:eastAsia="Times New Roman" w:hAnsi="Times New Roman" w:cs="Times New Roman"/>
          <w:sz w:val="18"/>
          <w:szCs w:val="18"/>
          <w:lang w:val="en-US" w:eastAsia="ru-RU"/>
        </w:rPr>
        <w:t>informati</w:t>
      </w:r>
      <w:r w:rsidR="008A30FC" w:rsidRPr="00886FD9">
        <w:rPr>
          <w:rFonts w:ascii="Times New Roman" w:eastAsia="Times New Roman" w:hAnsi="Times New Roman" w:cs="Times New Roman"/>
          <w:sz w:val="18"/>
          <w:szCs w:val="18"/>
          <w:lang w:val="en-US" w:eastAsia="ru-RU"/>
        </w:rPr>
        <w:t>veness</w:t>
      </w:r>
      <w:proofErr w:type="spellEnd"/>
      <w:r w:rsidR="008A30FC" w:rsidRPr="00886FD9">
        <w:rPr>
          <w:rFonts w:ascii="Times New Roman" w:eastAsia="Times New Roman" w:hAnsi="Times New Roman" w:cs="Times New Roman"/>
          <w:sz w:val="18"/>
          <w:szCs w:val="18"/>
          <w:lang w:val="en-US" w:eastAsia="ru-RU"/>
        </w:rPr>
        <w:t xml:space="preserve"> of</w:t>
      </w:r>
      <w:r w:rsidRPr="00886FD9">
        <w:rPr>
          <w:rFonts w:ascii="Times New Roman" w:eastAsia="Times New Roman" w:hAnsi="Times New Roman" w:cs="Times New Roman"/>
          <w:sz w:val="18"/>
          <w:szCs w:val="18"/>
          <w:lang w:val="en-US" w:eastAsia="ru-RU"/>
        </w:rPr>
        <w:t xml:space="preserve"> ultrasound</w:t>
      </w:r>
      <w:r w:rsidR="008A30FC" w:rsidRPr="00886FD9">
        <w:rPr>
          <w:rFonts w:ascii="Times New Roman" w:eastAsia="Times New Roman" w:hAnsi="Times New Roman" w:cs="Times New Roman"/>
          <w:sz w:val="18"/>
          <w:szCs w:val="18"/>
          <w:lang w:val="en-US" w:eastAsia="ru-RU"/>
        </w:rPr>
        <w:t>, which</w:t>
      </w:r>
      <w:r w:rsidRPr="00886FD9">
        <w:rPr>
          <w:rFonts w:ascii="Times New Roman" w:eastAsia="Times New Roman" w:hAnsi="Times New Roman" w:cs="Times New Roman"/>
          <w:sz w:val="18"/>
          <w:szCs w:val="18"/>
          <w:lang w:val="en-US" w:eastAsia="ru-RU"/>
        </w:rPr>
        <w:t xml:space="preserve"> </w:t>
      </w:r>
      <w:r w:rsidR="008A30FC" w:rsidRPr="00886FD9">
        <w:rPr>
          <w:rFonts w:ascii="Times New Roman" w:eastAsia="Times New Roman" w:hAnsi="Times New Roman" w:cs="Times New Roman"/>
          <w:sz w:val="18"/>
          <w:szCs w:val="18"/>
          <w:lang w:val="en-US" w:eastAsia="ru-RU"/>
        </w:rPr>
        <w:t>is confirmed</w:t>
      </w:r>
      <w:r w:rsidRPr="00886FD9">
        <w:rPr>
          <w:rFonts w:ascii="Times New Roman" w:eastAsia="Times New Roman" w:hAnsi="Times New Roman" w:cs="Times New Roman"/>
          <w:sz w:val="18"/>
          <w:szCs w:val="18"/>
          <w:lang w:val="en-US" w:eastAsia="ru-RU"/>
        </w:rPr>
        <w:t xml:space="preserve"> during surgical interventions [12, 13]. </w:t>
      </w:r>
    </w:p>
    <w:p w14:paraId="353F9B1E" w14:textId="0EECDD90"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Альтернативным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магнитно</w:t>
      </w:r>
      <w:r w:rsidRPr="00886FD9">
        <w:rPr>
          <w:rFonts w:ascii="Times New Roman" w:eastAsia="Times New Roman" w:hAnsi="Times New Roman" w:cs="Times New Roman"/>
          <w:b/>
          <w:bCs/>
          <w:vanish/>
          <w:sz w:val="18"/>
          <w:szCs w:val="18"/>
          <w:lang w:val="en-US" w:eastAsia="ru-RU"/>
        </w:rPr>
        <w:t>-</w:t>
      </w:r>
      <w:r w:rsidRPr="00886FD9">
        <w:rPr>
          <w:rFonts w:ascii="Times New Roman" w:eastAsia="Times New Roman" w:hAnsi="Times New Roman" w:cs="Times New Roman"/>
          <w:b/>
          <w:bCs/>
          <w:vanish/>
          <w:sz w:val="18"/>
          <w:szCs w:val="18"/>
          <w:lang w:eastAsia="ru-RU"/>
        </w:rPr>
        <w:t>резонансная</w:t>
      </w:r>
      <w:r w:rsidRPr="00886FD9">
        <w:rPr>
          <w:rFonts w:ascii="Times New Roman" w:eastAsia="Times New Roman" w:hAnsi="Times New Roman" w:cs="Times New Roman"/>
          <w:b/>
          <w:bCs/>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томография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 An alternative method of imaging the radial nerve is </w:t>
      </w:r>
      <w:r w:rsidR="008A30FC" w:rsidRPr="00765858">
        <w:rPr>
          <w:rFonts w:ascii="Times New Roman" w:eastAsia="Times New Roman" w:hAnsi="Times New Roman" w:cs="Times New Roman"/>
          <w:sz w:val="18"/>
          <w:szCs w:val="18"/>
          <w:lang w:val="en-US" w:eastAsia="ru-RU"/>
        </w:rPr>
        <w:t>the</w:t>
      </w:r>
      <w:r w:rsidRPr="00765858">
        <w:rPr>
          <w:rFonts w:ascii="Times New Roman" w:eastAsia="Times New Roman" w:hAnsi="Times New Roman" w:cs="Times New Roman"/>
          <w:sz w:val="18"/>
          <w:szCs w:val="18"/>
          <w:lang w:val="en-US" w:eastAsia="ru-RU"/>
        </w:rPr>
        <w:t xml:space="preserve"> </w:t>
      </w:r>
      <w:r w:rsidRPr="00765858">
        <w:rPr>
          <w:rFonts w:ascii="Times New Roman" w:eastAsia="Times New Roman" w:hAnsi="Times New Roman" w:cs="Times New Roman"/>
          <w:bCs/>
          <w:sz w:val="18"/>
          <w:szCs w:val="18"/>
          <w:lang w:val="en-US" w:eastAsia="ru-RU"/>
        </w:rPr>
        <w:t>magnetic resonance imaging.</w:t>
      </w:r>
      <w:r w:rsidRPr="00765858">
        <w:rPr>
          <w:rFonts w:ascii="Times New Roman" w:eastAsia="Times New Roman" w:hAnsi="Times New Roman" w:cs="Times New Roman"/>
          <w:vanish/>
          <w:sz w:val="18"/>
          <w:szCs w:val="18"/>
          <w:lang w:eastAsia="ru-RU"/>
        </w:rPr>
        <w:t>Метод</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обладает</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высокой</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разрешающей</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способностью</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возможностью</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многоплоскостного</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исследования</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его</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несомненные</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достоинства</w:t>
      </w:r>
      <w:r w:rsidRPr="00765858">
        <w:rPr>
          <w:rFonts w:ascii="Times New Roman" w:eastAsia="Times New Roman" w:hAnsi="Times New Roman" w:cs="Times New Roman"/>
          <w:vanish/>
          <w:sz w:val="18"/>
          <w:szCs w:val="18"/>
          <w:lang w:val="en-US" w:eastAsia="ru-RU"/>
        </w:rPr>
        <w:t xml:space="preserve"> — </w:t>
      </w:r>
      <w:r w:rsidRPr="00765858">
        <w:rPr>
          <w:rFonts w:ascii="Times New Roman" w:eastAsia="Times New Roman" w:hAnsi="Times New Roman" w:cs="Times New Roman"/>
          <w:vanish/>
          <w:sz w:val="18"/>
          <w:szCs w:val="18"/>
          <w:lang w:eastAsia="ru-RU"/>
        </w:rPr>
        <w:t>неинвазивность</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и</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отсутствие</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ионизирующего</w:t>
      </w:r>
      <w:r w:rsidRPr="00765858">
        <w:rPr>
          <w:rFonts w:ascii="Times New Roman" w:eastAsia="Times New Roman" w:hAnsi="Times New Roman" w:cs="Times New Roman"/>
          <w:vanish/>
          <w:sz w:val="18"/>
          <w:szCs w:val="18"/>
          <w:lang w:val="en-US" w:eastAsia="ru-RU"/>
        </w:rPr>
        <w:t xml:space="preserve"> </w:t>
      </w:r>
      <w:r w:rsidRPr="00765858">
        <w:rPr>
          <w:rFonts w:ascii="Times New Roman" w:eastAsia="Times New Roman" w:hAnsi="Times New Roman" w:cs="Times New Roman"/>
          <w:vanish/>
          <w:sz w:val="18"/>
          <w:szCs w:val="18"/>
          <w:lang w:eastAsia="ru-RU"/>
        </w:rPr>
        <w:t>излучения</w:t>
      </w:r>
      <w:r w:rsidRPr="00765858">
        <w:rPr>
          <w:rFonts w:ascii="Times New Roman" w:eastAsia="Times New Roman" w:hAnsi="Times New Roman" w:cs="Times New Roman"/>
          <w:vanish/>
          <w:sz w:val="18"/>
          <w:szCs w:val="18"/>
          <w:lang w:val="en-US" w:eastAsia="ru-RU"/>
        </w:rPr>
        <w:t>.</w:t>
      </w:r>
      <w:r w:rsidRPr="00765858">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The method has a high resolution, the possibility of omnidirectional research</w:t>
      </w:r>
      <w:r w:rsidR="00765858">
        <w:rPr>
          <w:rFonts w:ascii="Times New Roman" w:eastAsia="Times New Roman" w:hAnsi="Times New Roman" w:cs="Times New Roman"/>
          <w:sz w:val="18"/>
          <w:szCs w:val="18"/>
          <w:lang w:val="en-US" w:eastAsia="ru-RU"/>
        </w:rPr>
        <w:t>. The</w:t>
      </w:r>
      <w:r w:rsidRPr="00886FD9">
        <w:rPr>
          <w:rFonts w:ascii="Times New Roman" w:eastAsia="Times New Roman" w:hAnsi="Times New Roman" w:cs="Times New Roman"/>
          <w:sz w:val="18"/>
          <w:szCs w:val="18"/>
          <w:lang w:val="en-US" w:eastAsia="ru-RU"/>
        </w:rPr>
        <w:t xml:space="preserve"> advantages </w:t>
      </w:r>
      <w:r w:rsidR="00765858">
        <w:rPr>
          <w:rFonts w:ascii="Times New Roman" w:eastAsia="Times New Roman" w:hAnsi="Times New Roman" w:cs="Times New Roman"/>
          <w:sz w:val="18"/>
          <w:szCs w:val="18"/>
          <w:lang w:val="en-US" w:eastAsia="ru-RU"/>
        </w:rPr>
        <w:t>are</w:t>
      </w:r>
      <w:r w:rsidRPr="00886FD9">
        <w:rPr>
          <w:rFonts w:ascii="Times New Roman" w:eastAsia="Times New Roman" w:hAnsi="Times New Roman" w:cs="Times New Roman"/>
          <w:sz w:val="18"/>
          <w:szCs w:val="18"/>
          <w:lang w:val="en-US" w:eastAsia="ru-RU"/>
        </w:rPr>
        <w:t xml:space="preserve"> non-invasive</w:t>
      </w:r>
      <w:r w:rsidR="008A30FC" w:rsidRPr="00886FD9">
        <w:rPr>
          <w:rFonts w:ascii="Times New Roman" w:eastAsia="Times New Roman" w:hAnsi="Times New Roman" w:cs="Times New Roman"/>
          <w:sz w:val="18"/>
          <w:szCs w:val="18"/>
          <w:lang w:val="en-US" w:eastAsia="ru-RU"/>
        </w:rPr>
        <w:t>ness</w:t>
      </w:r>
      <w:r w:rsidRPr="00886FD9">
        <w:rPr>
          <w:rFonts w:ascii="Times New Roman" w:eastAsia="Times New Roman" w:hAnsi="Times New Roman" w:cs="Times New Roman"/>
          <w:sz w:val="18"/>
          <w:szCs w:val="18"/>
          <w:lang w:val="en-US" w:eastAsia="ru-RU"/>
        </w:rPr>
        <w:t xml:space="preserve"> and lack of ionizing radiation. </w:t>
      </w:r>
      <w:r w:rsidR="00415960" w:rsidRPr="00886FD9">
        <w:rPr>
          <w:rFonts w:ascii="Times New Roman" w:eastAsia="Times New Roman" w:hAnsi="Times New Roman" w:cs="Times New Roman"/>
          <w:sz w:val="18"/>
          <w:szCs w:val="18"/>
          <w:lang w:val="en-US" w:eastAsia="ru-RU"/>
        </w:rPr>
        <w:t>The</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помощи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МРТ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можно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дифференцировать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разрыв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ствола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контузии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визуализировать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внутриствольные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MRI </w:t>
      </w:r>
      <w:r w:rsidR="008A30FC" w:rsidRPr="00886FD9">
        <w:rPr>
          <w:rFonts w:ascii="Times New Roman" w:eastAsia="Times New Roman" w:hAnsi="Times New Roman" w:cs="Times New Roman"/>
          <w:sz w:val="18"/>
          <w:szCs w:val="18"/>
          <w:lang w:val="en-US" w:eastAsia="ru-RU"/>
        </w:rPr>
        <w:t>may</w:t>
      </w:r>
      <w:r w:rsidRPr="00886FD9">
        <w:rPr>
          <w:rFonts w:ascii="Times New Roman" w:eastAsia="Times New Roman" w:hAnsi="Times New Roman" w:cs="Times New Roman"/>
          <w:sz w:val="18"/>
          <w:szCs w:val="18"/>
          <w:lang w:val="en-US" w:eastAsia="ru-RU"/>
        </w:rPr>
        <w:t xml:space="preserve"> </w:t>
      </w:r>
      <w:r w:rsidR="008A30FC" w:rsidRPr="00886FD9">
        <w:rPr>
          <w:rFonts w:ascii="Times New Roman" w:eastAsia="Times New Roman" w:hAnsi="Times New Roman" w:cs="Times New Roman"/>
          <w:sz w:val="18"/>
          <w:szCs w:val="18"/>
          <w:lang w:val="en-US" w:eastAsia="ru-RU"/>
        </w:rPr>
        <w:t xml:space="preserve">help </w:t>
      </w:r>
      <w:r w:rsidRPr="00886FD9">
        <w:rPr>
          <w:rFonts w:ascii="Times New Roman" w:eastAsia="Times New Roman" w:hAnsi="Times New Roman" w:cs="Times New Roman"/>
          <w:sz w:val="18"/>
          <w:szCs w:val="18"/>
          <w:lang w:val="en-US" w:eastAsia="ru-RU"/>
        </w:rPr>
        <w:t xml:space="preserve">differentiate nerve trunk </w:t>
      </w:r>
      <w:r w:rsidR="00CA47A4">
        <w:rPr>
          <w:rFonts w:ascii="Times New Roman" w:eastAsia="Times New Roman" w:hAnsi="Times New Roman" w:cs="Times New Roman"/>
          <w:sz w:val="18"/>
          <w:szCs w:val="18"/>
          <w:lang w:val="en-US" w:eastAsia="ru-RU"/>
        </w:rPr>
        <w:t>rupture</w:t>
      </w:r>
      <w:r w:rsidRPr="00886FD9">
        <w:rPr>
          <w:rFonts w:ascii="Times New Roman" w:eastAsia="Times New Roman" w:hAnsi="Times New Roman" w:cs="Times New Roman"/>
          <w:sz w:val="18"/>
          <w:szCs w:val="18"/>
          <w:lang w:val="en-US" w:eastAsia="ru-RU"/>
        </w:rPr>
        <w:t xml:space="preserve"> from </w:t>
      </w:r>
      <w:r w:rsidR="008A30FC" w:rsidRPr="00886FD9">
        <w:rPr>
          <w:rFonts w:ascii="Times New Roman" w:eastAsia="Times New Roman" w:hAnsi="Times New Roman" w:cs="Times New Roman"/>
          <w:sz w:val="18"/>
          <w:szCs w:val="18"/>
          <w:lang w:val="en-US" w:eastAsia="ru-RU"/>
        </w:rPr>
        <w:t>its</w:t>
      </w:r>
      <w:r w:rsidRPr="00886FD9">
        <w:rPr>
          <w:rFonts w:ascii="Times New Roman" w:eastAsia="Times New Roman" w:hAnsi="Times New Roman" w:cs="Times New Roman"/>
          <w:sz w:val="18"/>
          <w:szCs w:val="18"/>
          <w:lang w:val="en-US" w:eastAsia="ru-RU"/>
        </w:rPr>
        <w:t xml:space="preserve"> con</w:t>
      </w:r>
      <w:r w:rsidR="00415960" w:rsidRPr="00886FD9">
        <w:rPr>
          <w:rFonts w:ascii="Times New Roman" w:eastAsia="Times New Roman" w:hAnsi="Times New Roman" w:cs="Times New Roman"/>
          <w:sz w:val="18"/>
          <w:szCs w:val="18"/>
          <w:lang w:val="en-US" w:eastAsia="ru-RU"/>
        </w:rPr>
        <w:t>tusion</w:t>
      </w:r>
      <w:r w:rsidRPr="00886FD9">
        <w:rPr>
          <w:rFonts w:ascii="Times New Roman" w:eastAsia="Times New Roman" w:hAnsi="Times New Roman" w:cs="Times New Roman"/>
          <w:sz w:val="18"/>
          <w:szCs w:val="18"/>
          <w:lang w:val="en-US" w:eastAsia="ru-RU"/>
        </w:rPr>
        <w:t xml:space="preserve">, visualize </w:t>
      </w:r>
      <w:proofErr w:type="spellStart"/>
      <w:r w:rsidR="00415960" w:rsidRPr="00886FD9">
        <w:rPr>
          <w:rFonts w:ascii="Times New Roman" w:eastAsia="Times New Roman" w:hAnsi="Times New Roman" w:cs="Times New Roman"/>
          <w:sz w:val="18"/>
          <w:szCs w:val="18"/>
          <w:lang w:val="en-US" w:eastAsia="ru-RU"/>
        </w:rPr>
        <w:t>intranerval</w:t>
      </w:r>
      <w:proofErr w:type="spellEnd"/>
      <w:r w:rsidRPr="00886FD9">
        <w:rPr>
          <w:rFonts w:ascii="Times New Roman" w:eastAsia="Times New Roman" w:hAnsi="Times New Roman" w:cs="Times New Roman"/>
          <w:sz w:val="18"/>
          <w:szCs w:val="18"/>
          <w:lang w:val="en-US" w:eastAsia="ru-RU"/>
        </w:rPr>
        <w:t xml:space="preserve"> damage.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недостаткам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относятся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трудоемкость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высокая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стоимость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сложность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укладок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The disadvantages include the complexity of the method and the high cost, complexity of </w:t>
      </w:r>
      <w:r w:rsidR="00415960" w:rsidRPr="00886FD9">
        <w:rPr>
          <w:rFonts w:ascii="Times New Roman" w:eastAsia="Times New Roman" w:hAnsi="Times New Roman" w:cs="Times New Roman"/>
          <w:sz w:val="18"/>
          <w:szCs w:val="18"/>
          <w:lang w:val="en-US" w:eastAsia="ru-RU"/>
        </w:rPr>
        <w:t>setups</w:t>
      </w:r>
      <w:r w:rsidRPr="00886FD9">
        <w:rPr>
          <w:rFonts w:ascii="Times New Roman" w:eastAsia="Times New Roman" w:hAnsi="Times New Roman" w:cs="Times New Roman"/>
          <w:sz w:val="18"/>
          <w:szCs w:val="18"/>
          <w:lang w:val="en-US" w:eastAsia="ru-RU"/>
        </w:rPr>
        <w:t xml:space="preserve"> for the study.</w:t>
      </w:r>
      <w:r w:rsidRPr="00886FD9">
        <w:rPr>
          <w:rFonts w:ascii="Times New Roman" w:eastAsia="Times New Roman" w:hAnsi="Times New Roman" w:cs="Times New Roman"/>
          <w:vanish/>
          <w:sz w:val="18"/>
          <w:szCs w:val="18"/>
          <w:lang w:eastAsia="ru-RU"/>
        </w:rPr>
        <w:t>Значимым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противопоказанием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МРТ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наличие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пациента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металла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обладающего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ферромагнитными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свойствами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A significant contraindication to MRI is the presence of metal in the body of a patient, having ferromagnetic properties. </w:t>
      </w:r>
    </w:p>
    <w:p w14:paraId="642E9873" w14:textId="7FBCD1D5" w:rsidR="003202B5" w:rsidRPr="00886FD9" w:rsidRDefault="00415960"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The</w:t>
      </w:r>
      <w:r w:rsidR="003202B5" w:rsidRPr="00886FD9">
        <w:rPr>
          <w:rFonts w:ascii="Times New Roman" w:eastAsia="Times New Roman" w:hAnsi="Times New Roman" w:cs="Times New Roman"/>
          <w:vanish/>
          <w:sz w:val="18"/>
          <w:szCs w:val="18"/>
          <w:lang w:eastAsia="ru-RU"/>
        </w:rPr>
        <w:t>Применение</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МРТ</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позволяет</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определить</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целост</w:t>
      </w:r>
      <w:r w:rsidRPr="00886FD9">
        <w:rPr>
          <w:rFonts w:ascii="Times New Roman" w:eastAsia="Times New Roman" w:hAnsi="Times New Roman" w:cs="Times New Roman"/>
          <w:vanish/>
          <w:sz w:val="18"/>
          <w:szCs w:val="18"/>
          <w:lang w:val="en-US" w:eastAsia="ru-RU"/>
        </w:rPr>
        <w:t>The</w:t>
      </w:r>
      <w:r w:rsidRPr="00886FD9">
        <w:rPr>
          <w:rFonts w:ascii="Times New Roman" w:eastAsia="Times New Roman" w:hAnsi="Times New Roman" w:cs="Times New Roman"/>
          <w:sz w:val="18"/>
          <w:szCs w:val="18"/>
          <w:lang w:val="en-US" w:eastAsia="ru-RU"/>
        </w:rPr>
        <w:t xml:space="preserve"> MRI</w:t>
      </w:r>
      <w:r w:rsidR="003202B5" w:rsidRPr="00886FD9">
        <w:rPr>
          <w:rFonts w:ascii="Times New Roman" w:eastAsia="Times New Roman" w:hAnsi="Times New Roman" w:cs="Times New Roman"/>
          <w:sz w:val="18"/>
          <w:szCs w:val="18"/>
          <w:lang w:val="en-US" w:eastAsia="ru-RU"/>
        </w:rPr>
        <w:t xml:space="preserve"> determine</w:t>
      </w:r>
      <w:r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the integrity </w:t>
      </w:r>
      <w:r w:rsidR="003202B5" w:rsidRPr="00886FD9">
        <w:rPr>
          <w:rFonts w:ascii="Times New Roman" w:eastAsia="Times New Roman" w:hAnsi="Times New Roman" w:cs="Times New Roman"/>
          <w:sz w:val="18"/>
          <w:szCs w:val="18"/>
          <w:lang w:val="en-US" w:eastAsia="ru-RU"/>
        </w:rPr>
        <w:softHyphen/>
      </w:r>
      <w:r w:rsidRPr="00886FD9">
        <w:rPr>
          <w:rFonts w:ascii="Times New Roman" w:eastAsia="Times New Roman" w:hAnsi="Times New Roman" w:cs="Times New Roman"/>
          <w:sz w:val="18"/>
          <w:szCs w:val="18"/>
          <w:lang w:val="en-US" w:eastAsia="ru-RU"/>
        </w:rPr>
        <w:t>of the</w:t>
      </w:r>
      <w:r w:rsidR="003202B5" w:rsidRPr="00886FD9">
        <w:rPr>
          <w:rFonts w:ascii="Times New Roman" w:eastAsia="Times New Roman" w:hAnsi="Times New Roman" w:cs="Times New Roman"/>
          <w:vanish/>
          <w:sz w:val="18"/>
          <w:szCs w:val="18"/>
          <w:lang w:eastAsia="ru-RU"/>
        </w:rPr>
        <w:t>ность</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нерва</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на</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протяжении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сегмента</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конечности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у</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пострадавших</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с</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закрытыми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переломами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диафиза</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плеча</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выявить</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наличие</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гематомы</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рубцов</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в</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проекции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нервных</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стволов</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при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свежих</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застарелых</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повреждениях</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произвести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дифференциальную</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диагностику</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между</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травмой</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нервных</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стволов</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и</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капсульно</w:t>
      </w:r>
      <w:r w:rsidR="003202B5" w:rsidRPr="00886FD9">
        <w:rPr>
          <w:rFonts w:ascii="Times New Roman" w:eastAsia="Times New Roman" w:hAnsi="Times New Roman" w:cs="Times New Roman"/>
          <w:vanish/>
          <w:sz w:val="18"/>
          <w:szCs w:val="18"/>
          <w:lang w:val="en-US" w:eastAsia="ru-RU"/>
        </w:rPr>
        <w:t>-</w:t>
      </w:r>
      <w:r w:rsidR="003202B5" w:rsidRPr="00886FD9">
        <w:rPr>
          <w:rFonts w:ascii="Times New Roman" w:eastAsia="Times New Roman" w:hAnsi="Times New Roman" w:cs="Times New Roman"/>
          <w:vanish/>
          <w:sz w:val="18"/>
          <w:szCs w:val="18"/>
          <w:lang w:eastAsia="ru-RU"/>
        </w:rPr>
        <w:t>связочного</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аппарата</w:t>
      </w:r>
      <w:r w:rsidR="003202B5" w:rsidRPr="00886FD9">
        <w:rPr>
          <w:rFonts w:ascii="Times New Roman" w:eastAsia="Times New Roman" w:hAnsi="Times New Roman" w:cs="Times New Roman"/>
          <w:vanish/>
          <w:sz w:val="18"/>
          <w:szCs w:val="18"/>
          <w:lang w:val="en-US" w:eastAsia="ru-RU"/>
        </w:rPr>
        <w:t xml:space="preserve"> </w:t>
      </w:r>
      <w:r w:rsidR="003202B5" w:rsidRPr="00886FD9">
        <w:rPr>
          <w:rFonts w:ascii="Times New Roman" w:eastAsia="Times New Roman" w:hAnsi="Times New Roman" w:cs="Times New Roman"/>
          <w:vanish/>
          <w:sz w:val="18"/>
          <w:szCs w:val="18"/>
          <w:lang w:eastAsia="ru-RU"/>
        </w:rPr>
        <w:t>суставов</w:t>
      </w:r>
      <w:r w:rsidR="003202B5" w:rsidRPr="00886FD9">
        <w:rPr>
          <w:rFonts w:ascii="Times New Roman" w:eastAsia="Times New Roman" w:hAnsi="Times New Roman" w:cs="Times New Roman"/>
          <w:vanish/>
          <w:sz w:val="18"/>
          <w:szCs w:val="18"/>
          <w:lang w:val="en-US" w:eastAsia="ru-RU"/>
        </w:rPr>
        <w:t xml:space="preserve"> [10].</w:t>
      </w:r>
      <w:r w:rsidR="003202B5" w:rsidRPr="00886FD9">
        <w:rPr>
          <w:rFonts w:ascii="Times New Roman" w:eastAsia="Times New Roman" w:hAnsi="Times New Roman" w:cs="Times New Roman"/>
          <w:sz w:val="18"/>
          <w:szCs w:val="18"/>
          <w:lang w:val="en-US" w:eastAsia="ru-RU"/>
        </w:rPr>
        <w:t xml:space="preserve"> nerve of </w:t>
      </w:r>
      <w:r w:rsidRPr="00886FD9">
        <w:rPr>
          <w:rFonts w:ascii="Times New Roman" w:eastAsia="Times New Roman" w:hAnsi="Times New Roman" w:cs="Times New Roman"/>
          <w:sz w:val="18"/>
          <w:szCs w:val="18"/>
          <w:lang w:val="en-US" w:eastAsia="ru-RU"/>
        </w:rPr>
        <w:t>within a limb</w:t>
      </w:r>
      <w:r w:rsidR="003202B5" w:rsidRPr="00886FD9">
        <w:rPr>
          <w:rFonts w:ascii="Times New Roman" w:eastAsia="Times New Roman" w:hAnsi="Times New Roman" w:cs="Times New Roman"/>
          <w:sz w:val="18"/>
          <w:szCs w:val="18"/>
          <w:lang w:val="en-US" w:eastAsia="ru-RU"/>
        </w:rPr>
        <w:t xml:space="preserve"> in patients with closed fractures of the </w:t>
      </w:r>
      <w:proofErr w:type="spellStart"/>
      <w:r w:rsidRPr="00886FD9">
        <w:rPr>
          <w:rFonts w:ascii="Times New Roman" w:eastAsia="Times New Roman" w:hAnsi="Times New Roman" w:cs="Times New Roman"/>
          <w:sz w:val="18"/>
          <w:szCs w:val="18"/>
          <w:lang w:val="en-US" w:eastAsia="ru-RU"/>
        </w:rPr>
        <w:t>humer</w:t>
      </w:r>
      <w:r w:rsidR="00CA47A4">
        <w:rPr>
          <w:rFonts w:ascii="Times New Roman" w:eastAsia="Times New Roman" w:hAnsi="Times New Roman" w:cs="Times New Roman"/>
          <w:sz w:val="18"/>
          <w:szCs w:val="18"/>
          <w:lang w:val="en-US" w:eastAsia="ru-RU"/>
        </w:rPr>
        <w:t>us</w:t>
      </w:r>
      <w:proofErr w:type="spellEnd"/>
      <w:r w:rsidR="003202B5" w:rsidRPr="00886FD9">
        <w:rPr>
          <w:rFonts w:ascii="Times New Roman" w:eastAsia="Times New Roman" w:hAnsi="Times New Roman" w:cs="Times New Roman"/>
          <w:sz w:val="18"/>
          <w:szCs w:val="18"/>
          <w:lang w:val="en-US" w:eastAsia="ru-RU"/>
        </w:rPr>
        <w:t xml:space="preserve"> diaphysis, reveal</w:t>
      </w:r>
      <w:r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the presence of hematoma, scarring in the projection of the nerve trunks </w:t>
      </w:r>
      <w:r w:rsidRPr="00886FD9">
        <w:rPr>
          <w:rFonts w:ascii="Times New Roman" w:eastAsia="Times New Roman" w:hAnsi="Times New Roman" w:cs="Times New Roman"/>
          <w:sz w:val="18"/>
          <w:szCs w:val="18"/>
          <w:lang w:val="en-US" w:eastAsia="ru-RU"/>
        </w:rPr>
        <w:t>in fresh and old injuries,</w:t>
      </w:r>
      <w:r w:rsidR="003202B5" w:rsidRPr="00886FD9">
        <w:rPr>
          <w:rFonts w:ascii="Times New Roman" w:eastAsia="Times New Roman" w:hAnsi="Times New Roman" w:cs="Times New Roman"/>
          <w:sz w:val="18"/>
          <w:szCs w:val="18"/>
          <w:lang w:val="en-US" w:eastAsia="ru-RU"/>
        </w:rPr>
        <w:t xml:space="preserve"> make</w:t>
      </w:r>
      <w:r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a differential diagnosis bet</w:t>
      </w:r>
      <w:r w:rsidR="00CA47A4">
        <w:rPr>
          <w:rFonts w:ascii="Times New Roman" w:eastAsia="Times New Roman" w:hAnsi="Times New Roman" w:cs="Times New Roman"/>
          <w:sz w:val="18"/>
          <w:szCs w:val="18"/>
          <w:lang w:val="en-US" w:eastAsia="ru-RU"/>
        </w:rPr>
        <w:t xml:space="preserve">ween the injury of nerve trunks, </w:t>
      </w:r>
      <w:r w:rsidR="003202B5" w:rsidRPr="00886FD9">
        <w:rPr>
          <w:rFonts w:ascii="Times New Roman" w:eastAsia="Times New Roman" w:hAnsi="Times New Roman" w:cs="Times New Roman"/>
          <w:sz w:val="18"/>
          <w:szCs w:val="18"/>
          <w:lang w:val="en-US" w:eastAsia="ru-RU"/>
        </w:rPr>
        <w:t xml:space="preserve">joints and ligaments [10]. </w:t>
      </w:r>
    </w:p>
    <w:p w14:paraId="6A9B69B6" w14:textId="09CAE0AD"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Нами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было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найдено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литературных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источников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которых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обсуждалось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сравнение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МРТ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точки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зрения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чувствительности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специфичности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периферическим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нейропатиям</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415960" w:rsidRPr="00886FD9">
        <w:rPr>
          <w:rFonts w:ascii="Times New Roman" w:eastAsia="Times New Roman" w:hAnsi="Times New Roman" w:cs="Times New Roman"/>
          <w:sz w:val="18"/>
          <w:szCs w:val="18"/>
          <w:lang w:val="en-US" w:eastAsia="ru-RU"/>
        </w:rPr>
        <w:t>In the literature w</w:t>
      </w:r>
      <w:r w:rsidRPr="00886FD9">
        <w:rPr>
          <w:rFonts w:ascii="Times New Roman" w:eastAsia="Times New Roman" w:hAnsi="Times New Roman" w:cs="Times New Roman"/>
          <w:sz w:val="18"/>
          <w:szCs w:val="18"/>
          <w:lang w:val="en-US" w:eastAsia="ru-RU"/>
        </w:rPr>
        <w:t xml:space="preserve">e have not found </w:t>
      </w:r>
      <w:r w:rsidR="00415960" w:rsidRPr="00886FD9">
        <w:rPr>
          <w:rFonts w:ascii="Times New Roman" w:eastAsia="Times New Roman" w:hAnsi="Times New Roman" w:cs="Times New Roman"/>
          <w:sz w:val="18"/>
          <w:szCs w:val="18"/>
          <w:lang w:val="en-US" w:eastAsia="ru-RU"/>
        </w:rPr>
        <w:t>any information on</w:t>
      </w:r>
      <w:r w:rsidRPr="00886FD9">
        <w:rPr>
          <w:rFonts w:ascii="Times New Roman" w:eastAsia="Times New Roman" w:hAnsi="Times New Roman" w:cs="Times New Roman"/>
          <w:sz w:val="18"/>
          <w:szCs w:val="18"/>
          <w:lang w:val="en-US" w:eastAsia="ru-RU"/>
        </w:rPr>
        <w:t xml:space="preserve"> a comparison of </w:t>
      </w:r>
      <w:r w:rsidR="00CA47A4">
        <w:rPr>
          <w:rFonts w:ascii="Times New Roman" w:eastAsia="Times New Roman" w:hAnsi="Times New Roman" w:cs="Times New Roman"/>
          <w:sz w:val="18"/>
          <w:szCs w:val="18"/>
          <w:lang w:val="en-US" w:eastAsia="ru-RU"/>
        </w:rPr>
        <w:t xml:space="preserve">the </w:t>
      </w:r>
      <w:r w:rsidRPr="00886FD9">
        <w:rPr>
          <w:rFonts w:ascii="Times New Roman" w:eastAsia="Times New Roman" w:hAnsi="Times New Roman" w:cs="Times New Roman"/>
          <w:sz w:val="18"/>
          <w:szCs w:val="18"/>
          <w:lang w:val="en-US" w:eastAsia="ru-RU"/>
        </w:rPr>
        <w:t xml:space="preserve">MRI and ultrasound in terms of sensitivity and specificity of these methods </w:t>
      </w:r>
      <w:r w:rsidR="00415960"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peripheral neuropathy. </w:t>
      </w:r>
      <w:r w:rsidRPr="00886FD9">
        <w:rPr>
          <w:rFonts w:ascii="Times New Roman" w:eastAsia="Times New Roman" w:hAnsi="Times New Roman" w:cs="Times New Roman"/>
          <w:vanish/>
          <w:sz w:val="18"/>
          <w:szCs w:val="18"/>
          <w:lang w:eastAsia="ru-RU"/>
        </w:rPr>
        <w:t>Этот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вопрос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очевидно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нуждается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дальнейшем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This issue obviously requires further study. </w:t>
      </w:r>
    </w:p>
    <w:p w14:paraId="67336792" w14:textId="471A0FE9" w:rsidR="00415960" w:rsidRPr="00886FD9" w:rsidRDefault="003202B5" w:rsidP="00415960">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Наряду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большое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значение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In addition to imaging techniques </w:t>
      </w:r>
      <w:r w:rsidR="00415960" w:rsidRPr="00886FD9">
        <w:rPr>
          <w:rFonts w:ascii="Times New Roman" w:eastAsia="Times New Roman" w:hAnsi="Times New Roman" w:cs="Times New Roman"/>
          <w:sz w:val="18"/>
          <w:szCs w:val="18"/>
          <w:lang w:val="en-US" w:eastAsia="ru-RU"/>
        </w:rPr>
        <w:t>of a damaged nerve,</w:t>
      </w:r>
      <w:r w:rsidRPr="00886FD9">
        <w:rPr>
          <w:rFonts w:ascii="Times New Roman" w:eastAsia="Times New Roman" w:hAnsi="Times New Roman" w:cs="Times New Roman"/>
          <w:sz w:val="18"/>
          <w:szCs w:val="18"/>
          <w:lang w:val="en-US" w:eastAsia="ru-RU"/>
        </w:rPr>
        <w:t xml:space="preserve"> functional diagnostic methods</w:t>
      </w:r>
      <w:r w:rsidR="00415960" w:rsidRPr="00886FD9">
        <w:rPr>
          <w:rFonts w:ascii="Times New Roman" w:eastAsia="Times New Roman" w:hAnsi="Times New Roman" w:cs="Times New Roman"/>
          <w:sz w:val="18"/>
          <w:szCs w:val="18"/>
          <w:lang w:val="en-US" w:eastAsia="ru-RU"/>
        </w:rPr>
        <w:t xml:space="preserve"> are important</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прямой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косвенной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состояния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предложен</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ряд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w:t>
      </w:r>
      <w:r w:rsidR="00415960" w:rsidRPr="00886FD9">
        <w:rPr>
          <w:rFonts w:ascii="Times New Roman" w:eastAsia="Times New Roman" w:hAnsi="Times New Roman" w:cs="Times New Roman"/>
          <w:sz w:val="18"/>
          <w:szCs w:val="18"/>
          <w:lang w:val="en-US" w:eastAsia="ru-RU"/>
        </w:rPr>
        <w:t>There are some research methods f</w:t>
      </w:r>
      <w:r w:rsidRPr="00886FD9">
        <w:rPr>
          <w:rFonts w:ascii="Times New Roman" w:eastAsia="Times New Roman" w:hAnsi="Times New Roman" w:cs="Times New Roman"/>
          <w:sz w:val="18"/>
          <w:szCs w:val="18"/>
          <w:lang w:val="en-US" w:eastAsia="ru-RU"/>
        </w:rPr>
        <w:t>or direct or indirect assessment of the functional state</w:t>
      </w:r>
      <w:r w:rsidR="00415960" w:rsidRPr="00886FD9">
        <w:rPr>
          <w:rFonts w:ascii="Times New Roman" w:eastAsia="Times New Roman" w:hAnsi="Times New Roman" w:cs="Times New Roman"/>
          <w:sz w:val="18"/>
          <w:szCs w:val="18"/>
          <w:lang w:val="en-US" w:eastAsia="ru-RU"/>
        </w:rPr>
        <w:t xml:space="preserve"> of a nerve.</w:t>
      </w:r>
    </w:p>
    <w:p w14:paraId="3A1940EE" w14:textId="5FC184ED"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периферических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используются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стимуляционной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игольчатой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электронейромиографии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[14].</w:t>
      </w:r>
      <w:r w:rsidRPr="00886FD9">
        <w:rPr>
          <w:rFonts w:ascii="Times New Roman" w:eastAsia="Times New Roman" w:hAnsi="Times New Roman" w:cs="Times New Roman"/>
          <w:sz w:val="18"/>
          <w:szCs w:val="18"/>
          <w:lang w:val="en-US" w:eastAsia="ru-RU"/>
        </w:rPr>
        <w:t xml:space="preserve"> To investigate the peripheral nerves</w:t>
      </w:r>
      <w:r w:rsidR="00CA47A4">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415960" w:rsidRPr="00886FD9">
        <w:rPr>
          <w:rFonts w:ascii="Times New Roman" w:eastAsia="Times New Roman" w:hAnsi="Times New Roman" w:cs="Times New Roman"/>
          <w:sz w:val="18"/>
          <w:szCs w:val="18"/>
          <w:lang w:val="en-US" w:eastAsia="ru-RU"/>
        </w:rPr>
        <w:t>stimul</w:t>
      </w:r>
      <w:r w:rsidR="00334C9D" w:rsidRPr="00886FD9">
        <w:rPr>
          <w:rFonts w:ascii="Times New Roman" w:eastAsia="Times New Roman" w:hAnsi="Times New Roman" w:cs="Times New Roman"/>
          <w:sz w:val="18"/>
          <w:szCs w:val="18"/>
          <w:lang w:val="en-US" w:eastAsia="ru-RU"/>
        </w:rPr>
        <w:t>ating</w:t>
      </w:r>
      <w:r w:rsidRPr="00886FD9">
        <w:rPr>
          <w:rFonts w:ascii="Times New Roman" w:eastAsia="Times New Roman" w:hAnsi="Times New Roman" w:cs="Times New Roman"/>
          <w:sz w:val="18"/>
          <w:szCs w:val="18"/>
          <w:lang w:val="en-US" w:eastAsia="ru-RU"/>
        </w:rPr>
        <w:t xml:space="preserve"> and needle </w:t>
      </w:r>
      <w:r w:rsidRPr="00765858">
        <w:rPr>
          <w:rFonts w:ascii="Times New Roman" w:eastAsia="Times New Roman" w:hAnsi="Times New Roman" w:cs="Times New Roman"/>
          <w:bCs/>
          <w:sz w:val="18"/>
          <w:szCs w:val="18"/>
          <w:lang w:val="en-US" w:eastAsia="ru-RU"/>
        </w:rPr>
        <w:t>electromyo</w:t>
      </w:r>
      <w:r w:rsidR="00415960" w:rsidRPr="00765858">
        <w:rPr>
          <w:rFonts w:ascii="Times New Roman" w:eastAsia="Times New Roman" w:hAnsi="Times New Roman" w:cs="Times New Roman"/>
          <w:bCs/>
          <w:sz w:val="18"/>
          <w:szCs w:val="18"/>
          <w:lang w:val="en-US" w:eastAsia="ru-RU"/>
        </w:rPr>
        <w:t>neurography</w:t>
      </w:r>
      <w:r w:rsidRPr="00765858">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w:t>
      </w:r>
      <w:r w:rsidR="00415960" w:rsidRPr="00886FD9">
        <w:rPr>
          <w:rFonts w:ascii="Times New Roman" w:eastAsia="Times New Roman" w:hAnsi="Times New Roman" w:cs="Times New Roman"/>
          <w:sz w:val="18"/>
          <w:szCs w:val="18"/>
          <w:lang w:val="en-US" w:eastAsia="ru-RU"/>
        </w:rPr>
        <w:t>EMNG</w:t>
      </w:r>
      <w:r w:rsidRPr="00886FD9">
        <w:rPr>
          <w:rFonts w:ascii="Times New Roman" w:eastAsia="Times New Roman" w:hAnsi="Times New Roman" w:cs="Times New Roman"/>
          <w:sz w:val="18"/>
          <w:szCs w:val="18"/>
          <w:lang w:val="en-US" w:eastAsia="ru-RU"/>
        </w:rPr>
        <w:t xml:space="preserve">) </w:t>
      </w:r>
      <w:r w:rsidR="00415960" w:rsidRPr="00886FD9">
        <w:rPr>
          <w:rFonts w:ascii="Times New Roman" w:eastAsia="Times New Roman" w:hAnsi="Times New Roman" w:cs="Times New Roman"/>
          <w:sz w:val="18"/>
          <w:szCs w:val="18"/>
          <w:lang w:val="en-US" w:eastAsia="ru-RU"/>
        </w:rPr>
        <w:t xml:space="preserve">is performed </w:t>
      </w:r>
      <w:r w:rsidRPr="00886FD9">
        <w:rPr>
          <w:rFonts w:ascii="Times New Roman" w:eastAsia="Times New Roman" w:hAnsi="Times New Roman" w:cs="Times New Roman"/>
          <w:sz w:val="18"/>
          <w:szCs w:val="18"/>
          <w:lang w:val="en-US" w:eastAsia="ru-RU"/>
        </w:rPr>
        <w:t xml:space="preserve">[14].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авторы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расходятся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оценке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эффективности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конкретных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методик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изучения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The authors differ in assessing the effectiveness of specific </w:t>
      </w:r>
      <w:r w:rsidR="00415960" w:rsidRPr="00886FD9">
        <w:rPr>
          <w:rFonts w:ascii="Times New Roman" w:eastAsia="Times New Roman" w:hAnsi="Times New Roman" w:cs="Times New Roman"/>
          <w:sz w:val="18"/>
          <w:szCs w:val="18"/>
          <w:lang w:val="en-US" w:eastAsia="ru-RU"/>
        </w:rPr>
        <w:t xml:space="preserve">EMNG </w:t>
      </w:r>
      <w:r w:rsidRPr="00886FD9">
        <w:rPr>
          <w:rFonts w:ascii="Times New Roman" w:eastAsia="Times New Roman" w:hAnsi="Times New Roman" w:cs="Times New Roman"/>
          <w:sz w:val="18"/>
          <w:szCs w:val="18"/>
          <w:lang w:val="en-US" w:eastAsia="ru-RU"/>
        </w:rPr>
        <w:t xml:space="preserve">techniques for the study of </w:t>
      </w:r>
      <w:r w:rsidR="00415960" w:rsidRPr="00886FD9">
        <w:rPr>
          <w:rFonts w:ascii="Times New Roman" w:eastAsia="Times New Roman" w:hAnsi="Times New Roman" w:cs="Times New Roman"/>
          <w:sz w:val="18"/>
          <w:szCs w:val="18"/>
          <w:lang w:val="en-US" w:eastAsia="ru-RU"/>
        </w:rPr>
        <w:t>a</w:t>
      </w:r>
      <w:r w:rsidRPr="00886FD9">
        <w:rPr>
          <w:rFonts w:ascii="Times New Roman" w:eastAsia="Times New Roman" w:hAnsi="Times New Roman" w:cs="Times New Roman"/>
          <w:sz w:val="18"/>
          <w:szCs w:val="18"/>
          <w:lang w:val="en-US" w:eastAsia="ru-RU"/>
        </w:rPr>
        <w:t xml:space="preserve"> damaged nerve.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работах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Ф</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060DD1" w:rsidRPr="00886FD9">
        <w:rPr>
          <w:rFonts w:ascii="Times New Roman" w:eastAsia="Times New Roman" w:hAnsi="Times New Roman" w:cs="Times New Roman"/>
          <w:sz w:val="18"/>
          <w:szCs w:val="18"/>
          <w:lang w:val="en-US" w:eastAsia="ru-RU"/>
        </w:rPr>
        <w:t>For example,</w:t>
      </w:r>
      <w:r w:rsidRPr="00886FD9">
        <w:rPr>
          <w:rFonts w:ascii="Times New Roman" w:eastAsia="Times New Roman" w:hAnsi="Times New Roman" w:cs="Times New Roman"/>
          <w:sz w:val="18"/>
          <w:szCs w:val="18"/>
          <w:lang w:val="en-US" w:eastAsia="ru-RU"/>
        </w:rPr>
        <w:t xml:space="preserve"> </w:t>
      </w:r>
      <w:r w:rsidR="00060DD1" w:rsidRPr="00886FD9">
        <w:rPr>
          <w:rFonts w:ascii="Times New Roman" w:eastAsia="Times New Roman" w:hAnsi="Times New Roman" w:cs="Times New Roman"/>
          <w:sz w:val="18"/>
          <w:szCs w:val="18"/>
          <w:lang w:val="en-US" w:eastAsia="ru-RU"/>
        </w:rPr>
        <w:t>reports</w:t>
      </w:r>
      <w:r w:rsidRPr="00886FD9">
        <w:rPr>
          <w:rFonts w:ascii="Times New Roman" w:eastAsia="Times New Roman" w:hAnsi="Times New Roman" w:cs="Times New Roman"/>
          <w:sz w:val="18"/>
          <w:szCs w:val="18"/>
          <w:lang w:val="en-US" w:eastAsia="ru-RU"/>
        </w:rPr>
        <w:t xml:space="preserve"> of L</w:t>
      </w:r>
      <w:r w:rsidR="00060DD1"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F</w:t>
      </w:r>
      <w:r w:rsidR="00060DD1"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Касаткиной</w:t>
      </w:r>
      <w:r w:rsidRPr="00886FD9">
        <w:rPr>
          <w:rFonts w:ascii="Times New Roman" w:eastAsia="Times New Roman" w:hAnsi="Times New Roman" w:cs="Times New Roman"/>
          <w:vanish/>
          <w:sz w:val="18"/>
          <w:szCs w:val="18"/>
          <w:lang w:val="en-US" w:eastAsia="ru-RU"/>
        </w:rPr>
        <w:t xml:space="preserve"> (2010)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Г</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Kasatkina</w:t>
      </w:r>
      <w:proofErr w:type="spellEnd"/>
      <w:r w:rsidRPr="00886FD9">
        <w:rPr>
          <w:rFonts w:ascii="Times New Roman" w:eastAsia="Times New Roman" w:hAnsi="Times New Roman" w:cs="Times New Roman"/>
          <w:sz w:val="18"/>
          <w:szCs w:val="18"/>
          <w:lang w:val="en-US" w:eastAsia="ru-RU"/>
        </w:rPr>
        <w:t xml:space="preserve"> (2010) and V</w:t>
      </w:r>
      <w:r w:rsidR="00060DD1"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G</w:t>
      </w:r>
      <w:r w:rsidR="00060DD1"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Салтыковой</w:t>
      </w:r>
      <w:r w:rsidRPr="00886FD9">
        <w:rPr>
          <w:rFonts w:ascii="Times New Roman" w:eastAsia="Times New Roman" w:hAnsi="Times New Roman" w:cs="Times New Roman"/>
          <w:vanish/>
          <w:sz w:val="18"/>
          <w:szCs w:val="18"/>
          <w:lang w:val="en-US" w:eastAsia="ru-RU"/>
        </w:rPr>
        <w:t xml:space="preserve"> (2013) </w:t>
      </w:r>
      <w:r w:rsidRPr="00886FD9">
        <w:rPr>
          <w:rFonts w:ascii="Times New Roman" w:eastAsia="Times New Roman" w:hAnsi="Times New Roman" w:cs="Times New Roman"/>
          <w:vanish/>
          <w:sz w:val="18"/>
          <w:szCs w:val="18"/>
          <w:lang w:eastAsia="ru-RU"/>
        </w:rPr>
        <w:t>показано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локализации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одной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стимуляционной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недостаточно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нарушении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проведения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импульса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падает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амплитуда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i/>
          <w:iCs/>
          <w:vanish/>
          <w:sz w:val="18"/>
          <w:szCs w:val="18"/>
          <w:lang w:eastAsia="ru-RU"/>
        </w:rPr>
        <w:t>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приводит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невозможности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скорость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распространения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возбуждения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двигательным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нервам</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00060DD1" w:rsidRPr="00886FD9">
        <w:rPr>
          <w:rFonts w:ascii="Times New Roman" w:eastAsia="Times New Roman" w:hAnsi="Times New Roman" w:cs="Times New Roman"/>
          <w:sz w:val="18"/>
          <w:szCs w:val="18"/>
          <w:lang w:val="en-US" w:eastAsia="ru-RU"/>
        </w:rPr>
        <w:t>Saltykova</w:t>
      </w:r>
      <w:proofErr w:type="spellEnd"/>
      <w:r w:rsidR="00060DD1" w:rsidRPr="00886FD9">
        <w:rPr>
          <w:rFonts w:ascii="Times New Roman" w:eastAsia="Times New Roman" w:hAnsi="Times New Roman" w:cs="Times New Roman"/>
          <w:sz w:val="18"/>
          <w:szCs w:val="18"/>
          <w:lang w:val="en-US" w:eastAsia="ru-RU"/>
        </w:rPr>
        <w:t xml:space="preserve"> (2013) show</w:t>
      </w:r>
      <w:r w:rsidRPr="00886FD9">
        <w:rPr>
          <w:rFonts w:ascii="Times New Roman" w:eastAsia="Times New Roman" w:hAnsi="Times New Roman" w:cs="Times New Roman"/>
          <w:sz w:val="18"/>
          <w:szCs w:val="18"/>
          <w:lang w:val="en-US" w:eastAsia="ru-RU"/>
        </w:rPr>
        <w:t xml:space="preserve"> that </w:t>
      </w:r>
      <w:r w:rsidR="00060DD1" w:rsidRPr="00886FD9">
        <w:rPr>
          <w:rFonts w:ascii="Times New Roman" w:eastAsia="Times New Roman" w:hAnsi="Times New Roman" w:cs="Times New Roman"/>
          <w:sz w:val="18"/>
          <w:szCs w:val="18"/>
          <w:lang w:val="en-US" w:eastAsia="ru-RU"/>
        </w:rPr>
        <w:t xml:space="preserve">a single technique is not sufficient </w:t>
      </w:r>
      <w:r w:rsidRPr="00886FD9">
        <w:rPr>
          <w:rFonts w:ascii="Times New Roman" w:eastAsia="Times New Roman" w:hAnsi="Times New Roman" w:cs="Times New Roman"/>
          <w:sz w:val="18"/>
          <w:szCs w:val="18"/>
          <w:lang w:val="en-US" w:eastAsia="ru-RU"/>
        </w:rPr>
        <w:t>for determining the loca</w:t>
      </w:r>
      <w:r w:rsidR="00060DD1" w:rsidRPr="00886FD9">
        <w:rPr>
          <w:rFonts w:ascii="Times New Roman" w:eastAsia="Times New Roman" w:hAnsi="Times New Roman" w:cs="Times New Roman"/>
          <w:sz w:val="18"/>
          <w:szCs w:val="18"/>
          <w:lang w:val="en-US" w:eastAsia="ru-RU"/>
        </w:rPr>
        <w:t>tion</w:t>
      </w:r>
      <w:r w:rsidR="00CA47A4">
        <w:rPr>
          <w:rFonts w:ascii="Times New Roman" w:eastAsia="Times New Roman" w:hAnsi="Times New Roman" w:cs="Times New Roman"/>
          <w:sz w:val="18"/>
          <w:szCs w:val="18"/>
          <w:lang w:val="en-US" w:eastAsia="ru-RU"/>
        </w:rPr>
        <w:t xml:space="preserve"> of lesions, since </w:t>
      </w:r>
      <w:r w:rsidR="00060DD1" w:rsidRPr="00886FD9">
        <w:rPr>
          <w:rFonts w:ascii="Times New Roman" w:eastAsia="Times New Roman" w:hAnsi="Times New Roman" w:cs="Times New Roman"/>
          <w:sz w:val="18"/>
          <w:szCs w:val="18"/>
          <w:lang w:val="en-US" w:eastAsia="ru-RU"/>
        </w:rPr>
        <w:t xml:space="preserve">the </w:t>
      </w:r>
      <w:r w:rsidR="00334C9D" w:rsidRPr="00886FD9">
        <w:rPr>
          <w:rFonts w:ascii="Times New Roman" w:eastAsia="Times New Roman" w:hAnsi="Times New Roman" w:cs="Times New Roman"/>
          <w:sz w:val="18"/>
          <w:szCs w:val="18"/>
          <w:lang w:val="en-US" w:eastAsia="ru-RU"/>
        </w:rPr>
        <w:t>M-response</w:t>
      </w:r>
      <w:r w:rsidR="00060DD1"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amplitude </w:t>
      </w:r>
      <w:r w:rsidR="00060DD1" w:rsidRPr="00886FD9">
        <w:rPr>
          <w:rFonts w:ascii="Times New Roman" w:eastAsia="Times New Roman" w:hAnsi="Times New Roman" w:cs="Times New Roman"/>
          <w:sz w:val="18"/>
          <w:szCs w:val="18"/>
          <w:lang w:val="en-US" w:eastAsia="ru-RU"/>
        </w:rPr>
        <w:t xml:space="preserve">falls </w:t>
      </w:r>
      <w:r w:rsidRPr="00886FD9">
        <w:rPr>
          <w:rFonts w:ascii="Times New Roman" w:eastAsia="Times New Roman" w:hAnsi="Times New Roman" w:cs="Times New Roman"/>
          <w:sz w:val="18"/>
          <w:szCs w:val="18"/>
          <w:lang w:val="en-US" w:eastAsia="ru-RU"/>
        </w:rPr>
        <w:t>sharply</w:t>
      </w:r>
      <w:r w:rsidR="00CA47A4">
        <w:rPr>
          <w:rFonts w:ascii="Times New Roman" w:eastAsia="Times New Roman" w:hAnsi="Times New Roman" w:cs="Times New Roman"/>
          <w:sz w:val="18"/>
          <w:szCs w:val="18"/>
          <w:lang w:val="en-US" w:eastAsia="ru-RU"/>
        </w:rPr>
        <w:t xml:space="preserve"> under the impaired impulse conduction </w:t>
      </w:r>
      <w:r w:rsidRPr="00886FD9">
        <w:rPr>
          <w:rFonts w:ascii="Times New Roman" w:eastAsia="Times New Roman" w:hAnsi="Times New Roman" w:cs="Times New Roman"/>
          <w:sz w:val="18"/>
          <w:szCs w:val="18"/>
          <w:lang w:val="en-US" w:eastAsia="ru-RU"/>
        </w:rPr>
        <w:t xml:space="preserve">that makes it impossible to determine the </w:t>
      </w:r>
      <w:r w:rsidR="00060DD1" w:rsidRPr="00886FD9">
        <w:rPr>
          <w:rFonts w:ascii="Times New Roman" w:eastAsia="Times New Roman" w:hAnsi="Times New Roman" w:cs="Times New Roman"/>
          <w:sz w:val="18"/>
          <w:szCs w:val="18"/>
          <w:lang w:val="en-US" w:eastAsia="ru-RU"/>
        </w:rPr>
        <w:t>nerve conduction velocity</w:t>
      </w:r>
      <w:r w:rsidRPr="00886FD9">
        <w:rPr>
          <w:rFonts w:ascii="Times New Roman" w:eastAsia="Times New Roman" w:hAnsi="Times New Roman" w:cs="Times New Roman"/>
          <w:sz w:val="18"/>
          <w:szCs w:val="18"/>
          <w:lang w:val="en-US" w:eastAsia="ru-RU"/>
        </w:rPr>
        <w:t xml:space="preserve"> (</w:t>
      </w:r>
      <w:r w:rsidR="00060DD1" w:rsidRPr="00886FD9">
        <w:rPr>
          <w:rFonts w:ascii="Times New Roman" w:eastAsia="Times New Roman" w:hAnsi="Times New Roman" w:cs="Times New Roman"/>
          <w:sz w:val="18"/>
          <w:szCs w:val="18"/>
          <w:lang w:val="en-US" w:eastAsia="ru-RU"/>
        </w:rPr>
        <w:t>NCV</w:t>
      </w:r>
      <w:r w:rsidRPr="00886FD9">
        <w:rPr>
          <w:rFonts w:ascii="Times New Roman" w:eastAsia="Times New Roman" w:hAnsi="Times New Roman" w:cs="Times New Roman"/>
          <w:sz w:val="18"/>
          <w:szCs w:val="18"/>
          <w:lang w:val="en-US" w:eastAsia="ru-RU"/>
        </w:rPr>
        <w:t xml:space="preserve">) </w:t>
      </w:r>
      <w:r w:rsidR="00060DD1" w:rsidRPr="00886FD9">
        <w:rPr>
          <w:rFonts w:ascii="Times New Roman" w:eastAsia="Times New Roman" w:hAnsi="Times New Roman" w:cs="Times New Roman"/>
          <w:sz w:val="18"/>
          <w:szCs w:val="18"/>
          <w:lang w:val="en-US" w:eastAsia="ru-RU"/>
        </w:rPr>
        <w:t>of</w:t>
      </w:r>
      <w:r w:rsidRPr="00886FD9">
        <w:rPr>
          <w:rFonts w:ascii="Times New Roman" w:eastAsia="Times New Roman" w:hAnsi="Times New Roman" w:cs="Times New Roman"/>
          <w:sz w:val="18"/>
          <w:szCs w:val="18"/>
          <w:lang w:val="en-US" w:eastAsia="ru-RU"/>
        </w:rPr>
        <w:t xml:space="preserve"> motor nerves.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наряду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стимуляционной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применяли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игольчатой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выявляя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признаки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денервации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w:t>
      </w:r>
      <w:r w:rsidRPr="00886FD9">
        <w:rPr>
          <w:rFonts w:ascii="Times New Roman" w:eastAsia="Times New Roman" w:hAnsi="Times New Roman" w:cs="Times New Roman"/>
          <w:vanish/>
          <w:sz w:val="18"/>
          <w:szCs w:val="18"/>
          <w:lang w:val="en-US" w:eastAsia="ru-RU"/>
        </w:rPr>
        <w:t xml:space="preserve"> [1 1, 14].</w:t>
      </w:r>
      <w:r w:rsidRPr="00886FD9">
        <w:rPr>
          <w:rFonts w:ascii="Times New Roman" w:eastAsia="Times New Roman" w:hAnsi="Times New Roman" w:cs="Times New Roman"/>
          <w:sz w:val="18"/>
          <w:szCs w:val="18"/>
          <w:lang w:val="en-US" w:eastAsia="ru-RU"/>
        </w:rPr>
        <w:t xml:space="preserve">In this regard, </w:t>
      </w:r>
      <w:r w:rsidR="00334C9D" w:rsidRPr="00886FD9">
        <w:rPr>
          <w:rFonts w:ascii="Times New Roman" w:eastAsia="Times New Roman" w:hAnsi="Times New Roman" w:cs="Times New Roman"/>
          <w:sz w:val="18"/>
          <w:szCs w:val="18"/>
          <w:lang w:val="en-US" w:eastAsia="ru-RU"/>
        </w:rPr>
        <w:t>needle EMNG was used together with stimulating EMNG</w:t>
      </w:r>
      <w:r w:rsidRPr="00886FD9">
        <w:rPr>
          <w:rFonts w:ascii="Times New Roman" w:eastAsia="Times New Roman" w:hAnsi="Times New Roman" w:cs="Times New Roman"/>
          <w:sz w:val="18"/>
          <w:szCs w:val="18"/>
          <w:lang w:val="en-US" w:eastAsia="ru-RU"/>
        </w:rPr>
        <w:t xml:space="preserve">, </w:t>
      </w:r>
      <w:r w:rsidR="00334C9D" w:rsidRPr="00886FD9">
        <w:rPr>
          <w:rFonts w:ascii="Times New Roman" w:eastAsia="Times New Roman" w:hAnsi="Times New Roman" w:cs="Times New Roman"/>
          <w:sz w:val="18"/>
          <w:szCs w:val="18"/>
          <w:lang w:val="en-US" w:eastAsia="ru-RU"/>
        </w:rPr>
        <w:t>in order to identify</w:t>
      </w:r>
      <w:r w:rsidRPr="00886FD9">
        <w:rPr>
          <w:rFonts w:ascii="Times New Roman" w:eastAsia="Times New Roman" w:hAnsi="Times New Roman" w:cs="Times New Roman"/>
          <w:sz w:val="18"/>
          <w:szCs w:val="18"/>
          <w:lang w:val="en-US" w:eastAsia="ru-RU"/>
        </w:rPr>
        <w:t xml:space="preserve"> muscle denervation signs [1</w:t>
      </w:r>
      <w:r w:rsidR="00334C9D" w:rsidRPr="00886FD9">
        <w:rPr>
          <w:rFonts w:ascii="Times New Roman" w:eastAsia="Times New Roman" w:hAnsi="Times New Roman" w:cs="Times New Roman"/>
          <w:sz w:val="18"/>
          <w:szCs w:val="18"/>
          <w:lang w:val="en-US" w:eastAsia="ru-RU"/>
        </w:rPr>
        <w:t xml:space="preserve">1, </w:t>
      </w:r>
      <w:r w:rsidRPr="00886FD9">
        <w:rPr>
          <w:rFonts w:ascii="Times New Roman" w:eastAsia="Times New Roman" w:hAnsi="Times New Roman" w:cs="Times New Roman"/>
          <w:sz w:val="18"/>
          <w:szCs w:val="18"/>
          <w:lang w:val="en-US" w:eastAsia="ru-RU"/>
        </w:rPr>
        <w:t xml:space="preserve">14].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М</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At the same time, </w:t>
      </w:r>
      <w:r w:rsidR="00334C9D" w:rsidRPr="00886FD9">
        <w:rPr>
          <w:rFonts w:ascii="Times New Roman" w:eastAsia="Times New Roman" w:hAnsi="Times New Roman" w:cs="Times New Roman"/>
          <w:sz w:val="18"/>
          <w:szCs w:val="18"/>
          <w:lang w:val="en-US" w:eastAsia="ru-RU"/>
        </w:rPr>
        <w:t xml:space="preserve">experimental studies of </w:t>
      </w:r>
      <w:r w:rsidRPr="00886FD9">
        <w:rPr>
          <w:rFonts w:ascii="Times New Roman" w:eastAsia="Times New Roman" w:hAnsi="Times New Roman" w:cs="Times New Roman"/>
          <w:sz w:val="18"/>
          <w:szCs w:val="18"/>
          <w:lang w:val="en-US" w:eastAsia="ru-RU"/>
        </w:rPr>
        <w:t>M</w:t>
      </w:r>
      <w:r w:rsidR="00334C9D"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M</w:t>
      </w:r>
      <w:r w:rsidR="00334C9D"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vanish/>
          <w:sz w:val="18"/>
          <w:szCs w:val="18"/>
          <w:lang w:eastAsia="ru-RU"/>
        </w:rPr>
        <w:t>Одинак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соавт</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Odinak</w:t>
      </w:r>
      <w:proofErr w:type="spellEnd"/>
      <w:r w:rsidRPr="00886FD9">
        <w:rPr>
          <w:rFonts w:ascii="Times New Roman" w:eastAsia="Times New Roman" w:hAnsi="Times New Roman" w:cs="Times New Roman"/>
          <w:sz w:val="18"/>
          <w:szCs w:val="18"/>
          <w:lang w:val="en-US" w:eastAsia="ru-RU"/>
        </w:rPr>
        <w:t xml:space="preserve"> et al.</w:t>
      </w:r>
      <w:r w:rsidRPr="00886FD9">
        <w:rPr>
          <w:rFonts w:ascii="Times New Roman" w:eastAsia="Times New Roman" w:hAnsi="Times New Roman" w:cs="Times New Roman"/>
          <w:vanish/>
          <w:sz w:val="18"/>
          <w:szCs w:val="18"/>
          <w:lang w:val="en-US" w:eastAsia="ru-RU"/>
        </w:rPr>
        <w:t xml:space="preserve">(2009)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экспериментальных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работах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убедительно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доказывают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достаточность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стимуляционной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полноценной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[15].</w:t>
      </w:r>
      <w:r w:rsidRPr="00886FD9">
        <w:rPr>
          <w:rFonts w:ascii="Times New Roman" w:eastAsia="Times New Roman" w:hAnsi="Times New Roman" w:cs="Times New Roman"/>
          <w:sz w:val="18"/>
          <w:szCs w:val="18"/>
          <w:lang w:val="en-US" w:eastAsia="ru-RU"/>
        </w:rPr>
        <w:t xml:space="preserve"> (2009) convincingly demonstrate the adequacy of </w:t>
      </w:r>
      <w:r w:rsidR="00334C9D" w:rsidRPr="00886FD9">
        <w:rPr>
          <w:rFonts w:ascii="Times New Roman" w:eastAsia="Times New Roman" w:hAnsi="Times New Roman" w:cs="Times New Roman"/>
          <w:sz w:val="18"/>
          <w:szCs w:val="18"/>
          <w:lang w:val="en-US" w:eastAsia="ru-RU"/>
        </w:rPr>
        <w:t xml:space="preserve">stimulating EMNG </w:t>
      </w:r>
      <w:r w:rsidRPr="00886FD9">
        <w:rPr>
          <w:rFonts w:ascii="Times New Roman" w:eastAsia="Times New Roman" w:hAnsi="Times New Roman" w:cs="Times New Roman"/>
          <w:sz w:val="18"/>
          <w:szCs w:val="18"/>
          <w:lang w:val="en-US" w:eastAsia="ru-RU"/>
        </w:rPr>
        <w:t xml:space="preserve">for a full diagnosis of </w:t>
      </w:r>
      <w:r w:rsidR="00334C9D" w:rsidRPr="00886FD9">
        <w:rPr>
          <w:rFonts w:ascii="Times New Roman" w:eastAsia="Times New Roman" w:hAnsi="Times New Roman" w:cs="Times New Roman"/>
          <w:sz w:val="18"/>
          <w:szCs w:val="18"/>
          <w:lang w:val="en-US" w:eastAsia="ru-RU"/>
        </w:rPr>
        <w:t xml:space="preserve">a </w:t>
      </w:r>
      <w:r w:rsidRPr="00886FD9">
        <w:rPr>
          <w:rFonts w:ascii="Times New Roman" w:eastAsia="Times New Roman" w:hAnsi="Times New Roman" w:cs="Times New Roman"/>
          <w:sz w:val="18"/>
          <w:szCs w:val="18"/>
          <w:lang w:val="en-US" w:eastAsia="ru-RU"/>
        </w:rPr>
        <w:t xml:space="preserve">nerve damage. [15] </w:t>
      </w:r>
    </w:p>
    <w:p w14:paraId="75DCABB8" w14:textId="1E1560A0"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стимуляционной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обычно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анализируют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следующие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параметры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i/>
          <w:iCs/>
          <w:vanish/>
          <w:sz w:val="18"/>
          <w:szCs w:val="18"/>
          <w:lang w:eastAsia="ru-RU"/>
        </w:rPr>
        <w:t>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латентность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амплитуда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форма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длительность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площадь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потенциала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скорость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распространения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возбуждения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моторным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сенсорным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волокнам</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334C9D" w:rsidRPr="00886FD9">
        <w:rPr>
          <w:rFonts w:ascii="Times New Roman" w:eastAsia="Times New Roman" w:hAnsi="Times New Roman" w:cs="Times New Roman"/>
          <w:sz w:val="18"/>
          <w:szCs w:val="18"/>
          <w:lang w:val="en-US" w:eastAsia="ru-RU"/>
        </w:rPr>
        <w:t xml:space="preserve">In stimulating EMNG </w:t>
      </w:r>
      <w:r w:rsidRPr="00886FD9">
        <w:rPr>
          <w:rFonts w:ascii="Times New Roman" w:eastAsia="Times New Roman" w:hAnsi="Times New Roman" w:cs="Times New Roman"/>
          <w:sz w:val="18"/>
          <w:szCs w:val="18"/>
          <w:lang w:val="en-US" w:eastAsia="ru-RU"/>
        </w:rPr>
        <w:t xml:space="preserve">the following parameters </w:t>
      </w:r>
      <w:r w:rsidR="00334C9D" w:rsidRPr="00886FD9">
        <w:rPr>
          <w:rFonts w:ascii="Times New Roman" w:eastAsia="Times New Roman" w:hAnsi="Times New Roman" w:cs="Times New Roman"/>
          <w:sz w:val="18"/>
          <w:szCs w:val="18"/>
          <w:lang w:val="en-US" w:eastAsia="ru-RU"/>
        </w:rPr>
        <w:t xml:space="preserve">of </w:t>
      </w:r>
      <w:r w:rsidRPr="00886FD9">
        <w:rPr>
          <w:rFonts w:ascii="Times New Roman" w:eastAsia="Times New Roman" w:hAnsi="Times New Roman" w:cs="Times New Roman"/>
          <w:i/>
          <w:iCs/>
          <w:sz w:val="18"/>
          <w:szCs w:val="18"/>
          <w:lang w:val="en-US" w:eastAsia="ru-RU"/>
        </w:rPr>
        <w:t>M</w:t>
      </w:r>
      <w:r w:rsidR="00334C9D" w:rsidRPr="00886FD9">
        <w:rPr>
          <w:rFonts w:ascii="Times New Roman" w:eastAsia="Times New Roman" w:hAnsi="Times New Roman" w:cs="Times New Roman"/>
          <w:sz w:val="18"/>
          <w:szCs w:val="18"/>
          <w:lang w:val="en-US" w:eastAsia="ru-RU"/>
        </w:rPr>
        <w:t xml:space="preserve">–response </w:t>
      </w:r>
      <w:proofErr w:type="gramStart"/>
      <w:r w:rsidR="00334C9D" w:rsidRPr="00886FD9">
        <w:rPr>
          <w:rFonts w:ascii="Times New Roman" w:eastAsia="Times New Roman" w:hAnsi="Times New Roman" w:cs="Times New Roman"/>
          <w:sz w:val="18"/>
          <w:szCs w:val="18"/>
          <w:lang w:val="en-US" w:eastAsia="ru-RU"/>
        </w:rPr>
        <w:t>are</w:t>
      </w:r>
      <w:proofErr w:type="gramEnd"/>
      <w:r w:rsidR="00334C9D" w:rsidRPr="00886FD9">
        <w:rPr>
          <w:rFonts w:ascii="Times New Roman" w:eastAsia="Times New Roman" w:hAnsi="Times New Roman" w:cs="Times New Roman"/>
          <w:sz w:val="18"/>
          <w:szCs w:val="18"/>
          <w:lang w:val="en-US" w:eastAsia="ru-RU"/>
        </w:rPr>
        <w:t xml:space="preserve"> normally studied</w:t>
      </w:r>
      <w:r w:rsidRPr="00886FD9">
        <w:rPr>
          <w:rFonts w:ascii="Times New Roman" w:eastAsia="Times New Roman" w:hAnsi="Times New Roman" w:cs="Times New Roman"/>
          <w:sz w:val="18"/>
          <w:szCs w:val="18"/>
          <w:lang w:val="en-US" w:eastAsia="ru-RU"/>
        </w:rPr>
        <w:t xml:space="preserve">: latency, amplitude, shape, length and </w:t>
      </w:r>
      <w:r w:rsidR="00334C9D" w:rsidRPr="00886FD9">
        <w:rPr>
          <w:rFonts w:ascii="Times New Roman" w:eastAsia="Times New Roman" w:hAnsi="Times New Roman" w:cs="Times New Roman"/>
          <w:sz w:val="18"/>
          <w:szCs w:val="18"/>
          <w:lang w:val="en-US" w:eastAsia="ru-RU"/>
        </w:rPr>
        <w:t>area of the potential</w:t>
      </w:r>
      <w:r w:rsidRPr="00886FD9">
        <w:rPr>
          <w:rFonts w:ascii="Times New Roman" w:eastAsia="Times New Roman" w:hAnsi="Times New Roman" w:cs="Times New Roman"/>
          <w:sz w:val="18"/>
          <w:szCs w:val="18"/>
          <w:lang w:val="en-US" w:eastAsia="ru-RU"/>
        </w:rPr>
        <w:t xml:space="preserve">, as well as the </w:t>
      </w:r>
      <w:r w:rsidR="00495815" w:rsidRPr="00886FD9">
        <w:rPr>
          <w:rFonts w:ascii="Times New Roman" w:eastAsia="Times New Roman" w:hAnsi="Times New Roman" w:cs="Times New Roman"/>
          <w:sz w:val="18"/>
          <w:szCs w:val="18"/>
          <w:lang w:val="en-US" w:eastAsia="ru-RU"/>
        </w:rPr>
        <w:t>nerve conduction velocity (NCV) of</w:t>
      </w:r>
      <w:r w:rsidRPr="00886FD9">
        <w:rPr>
          <w:rFonts w:ascii="Times New Roman" w:eastAsia="Times New Roman" w:hAnsi="Times New Roman" w:cs="Times New Roman"/>
          <w:sz w:val="18"/>
          <w:szCs w:val="18"/>
          <w:lang w:val="en-US" w:eastAsia="ru-RU"/>
        </w:rPr>
        <w:t xml:space="preserve"> motor and sensory </w:t>
      </w:r>
      <w:r w:rsidR="00495815" w:rsidRPr="00886FD9">
        <w:rPr>
          <w:rFonts w:ascii="Times New Roman" w:eastAsia="Times New Roman" w:hAnsi="Times New Roman" w:cs="Times New Roman"/>
          <w:sz w:val="18"/>
          <w:szCs w:val="18"/>
          <w:lang w:val="en-US" w:eastAsia="ru-RU"/>
        </w:rPr>
        <w:t>nerves</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Считается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параметры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наиболее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информативно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отражают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состояние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нервно</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мышечного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аппарата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позволяют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характеризовать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динамику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дегенеративных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регенеративных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процессов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травмированном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степень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тяжести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денервационного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синдрома</w:t>
      </w:r>
      <w:r w:rsidRPr="00886FD9">
        <w:rPr>
          <w:rFonts w:ascii="Times New Roman" w:eastAsia="Times New Roman" w:hAnsi="Times New Roman" w:cs="Times New Roman"/>
          <w:vanish/>
          <w:sz w:val="18"/>
          <w:szCs w:val="18"/>
          <w:lang w:val="en-US" w:eastAsia="ru-RU"/>
        </w:rPr>
        <w:t xml:space="preserve"> [4, 15].</w:t>
      </w:r>
      <w:r w:rsidRPr="00886FD9">
        <w:rPr>
          <w:rFonts w:ascii="Times New Roman" w:eastAsia="Times New Roman" w:hAnsi="Times New Roman" w:cs="Times New Roman"/>
          <w:sz w:val="18"/>
          <w:szCs w:val="18"/>
          <w:lang w:val="en-US" w:eastAsia="ru-RU"/>
        </w:rPr>
        <w:t xml:space="preserve">It is believed that these parameters are the most informative to reflect the functional state of neuromuscular apparatus and allow to characterize </w:t>
      </w:r>
      <w:r w:rsidR="00C94928" w:rsidRPr="00886FD9">
        <w:rPr>
          <w:rFonts w:ascii="Times New Roman" w:eastAsia="Times New Roman" w:hAnsi="Times New Roman" w:cs="Times New Roman"/>
          <w:sz w:val="18"/>
          <w:szCs w:val="18"/>
          <w:lang w:val="en-US" w:eastAsia="ru-RU"/>
        </w:rPr>
        <w:t>changes</w:t>
      </w:r>
      <w:r w:rsidRPr="00886FD9">
        <w:rPr>
          <w:rFonts w:ascii="Times New Roman" w:eastAsia="Times New Roman" w:hAnsi="Times New Roman" w:cs="Times New Roman"/>
          <w:sz w:val="18"/>
          <w:szCs w:val="18"/>
          <w:lang w:val="en-US" w:eastAsia="ru-RU"/>
        </w:rPr>
        <w:t xml:space="preserve"> of degenerative and regenerative processes in the injured nerve, and the severity of the denervation syndrome </w:t>
      </w:r>
      <w:r w:rsidR="00C94928" w:rsidRPr="00886FD9">
        <w:rPr>
          <w:rFonts w:ascii="Times New Roman" w:eastAsia="Times New Roman" w:hAnsi="Times New Roman" w:cs="Times New Roman"/>
          <w:sz w:val="18"/>
          <w:szCs w:val="18"/>
          <w:lang w:val="en-US" w:eastAsia="ru-RU"/>
        </w:rPr>
        <w:t xml:space="preserve">as well </w:t>
      </w:r>
      <w:r w:rsidRPr="00886FD9">
        <w:rPr>
          <w:rFonts w:ascii="Times New Roman" w:eastAsia="Times New Roman" w:hAnsi="Times New Roman" w:cs="Times New Roman"/>
          <w:sz w:val="18"/>
          <w:szCs w:val="18"/>
          <w:lang w:val="en-US" w:eastAsia="ru-RU"/>
        </w:rPr>
        <w:t xml:space="preserve">[4, 15]. </w:t>
      </w:r>
    </w:p>
    <w:p w14:paraId="2DB4BA11" w14:textId="63D8BD0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Хотя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паттерны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различных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степенях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поражения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описаны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достаточно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подробно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однако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мнению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некоторых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авторов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могут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место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ложноположительные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ложноотрицательные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результаты</w:t>
      </w:r>
      <w:r w:rsidRPr="00886FD9">
        <w:rPr>
          <w:rFonts w:ascii="Times New Roman" w:eastAsia="Times New Roman" w:hAnsi="Times New Roman" w:cs="Times New Roman"/>
          <w:vanish/>
          <w:sz w:val="18"/>
          <w:szCs w:val="18"/>
          <w:lang w:val="en-US" w:eastAsia="ru-RU"/>
        </w:rPr>
        <w:t xml:space="preserve"> [14, 16].</w:t>
      </w:r>
      <w:r w:rsidRPr="00886FD9">
        <w:rPr>
          <w:rFonts w:ascii="Times New Roman" w:eastAsia="Times New Roman" w:hAnsi="Times New Roman" w:cs="Times New Roman"/>
          <w:sz w:val="18"/>
          <w:szCs w:val="18"/>
          <w:lang w:val="en-US" w:eastAsia="ru-RU"/>
        </w:rPr>
        <w:t xml:space="preserve"> Although electromyo</w:t>
      </w:r>
      <w:r w:rsidR="00C94928" w:rsidRPr="00886FD9">
        <w:rPr>
          <w:rFonts w:ascii="Times New Roman" w:eastAsia="Times New Roman" w:hAnsi="Times New Roman" w:cs="Times New Roman"/>
          <w:sz w:val="18"/>
          <w:szCs w:val="18"/>
          <w:lang w:val="en-US" w:eastAsia="ru-RU"/>
        </w:rPr>
        <w:t>neuro</w:t>
      </w:r>
      <w:r w:rsidRPr="00886FD9">
        <w:rPr>
          <w:rFonts w:ascii="Times New Roman" w:eastAsia="Times New Roman" w:hAnsi="Times New Roman" w:cs="Times New Roman"/>
          <w:sz w:val="18"/>
          <w:szCs w:val="18"/>
          <w:lang w:val="en-US" w:eastAsia="ru-RU"/>
        </w:rPr>
        <w:t>graphic patterns at different degrees of traumatic nerve l</w:t>
      </w:r>
      <w:r w:rsidR="00C94928" w:rsidRPr="00886FD9">
        <w:rPr>
          <w:rFonts w:ascii="Times New Roman" w:eastAsia="Times New Roman" w:hAnsi="Times New Roman" w:cs="Times New Roman"/>
          <w:sz w:val="18"/>
          <w:szCs w:val="18"/>
          <w:lang w:val="en-US" w:eastAsia="ru-RU"/>
        </w:rPr>
        <w:t>esions are described in detail</w:t>
      </w:r>
      <w:r w:rsidRPr="00886FD9">
        <w:rPr>
          <w:rFonts w:ascii="Times New Roman" w:eastAsia="Times New Roman" w:hAnsi="Times New Roman" w:cs="Times New Roman"/>
          <w:sz w:val="18"/>
          <w:szCs w:val="18"/>
          <w:lang w:val="en-US" w:eastAsia="ru-RU"/>
        </w:rPr>
        <w:t xml:space="preserve">, according to some authors, </w:t>
      </w:r>
      <w:r w:rsidR="00C94928" w:rsidRPr="00886FD9">
        <w:rPr>
          <w:rFonts w:ascii="Times New Roman" w:eastAsia="Times New Roman" w:hAnsi="Times New Roman" w:cs="Times New Roman"/>
          <w:sz w:val="18"/>
          <w:szCs w:val="18"/>
          <w:lang w:val="en-US" w:eastAsia="ru-RU"/>
        </w:rPr>
        <w:t>EMNG</w:t>
      </w:r>
      <w:r w:rsidRPr="00886FD9">
        <w:rPr>
          <w:rFonts w:ascii="Times New Roman" w:eastAsia="Times New Roman" w:hAnsi="Times New Roman" w:cs="Times New Roman"/>
          <w:sz w:val="18"/>
          <w:szCs w:val="18"/>
          <w:lang w:val="en-US" w:eastAsia="ru-RU"/>
        </w:rPr>
        <w:t xml:space="preserve"> may </w:t>
      </w:r>
      <w:r w:rsidR="00C94928" w:rsidRPr="00886FD9">
        <w:rPr>
          <w:rFonts w:ascii="Times New Roman" w:eastAsia="Times New Roman" w:hAnsi="Times New Roman" w:cs="Times New Roman"/>
          <w:sz w:val="18"/>
          <w:szCs w:val="18"/>
          <w:lang w:val="en-US" w:eastAsia="ru-RU"/>
        </w:rPr>
        <w:t>give either</w:t>
      </w:r>
      <w:r w:rsidRPr="00886FD9">
        <w:rPr>
          <w:rFonts w:ascii="Times New Roman" w:eastAsia="Times New Roman" w:hAnsi="Times New Roman" w:cs="Times New Roman"/>
          <w:sz w:val="18"/>
          <w:szCs w:val="18"/>
          <w:lang w:val="en-US" w:eastAsia="ru-RU"/>
        </w:rPr>
        <w:t xml:space="preserve"> false-positive </w:t>
      </w:r>
      <w:r w:rsidR="00C94928" w:rsidRPr="00886FD9">
        <w:rPr>
          <w:rFonts w:ascii="Times New Roman" w:eastAsia="Times New Roman" w:hAnsi="Times New Roman" w:cs="Times New Roman"/>
          <w:sz w:val="18"/>
          <w:szCs w:val="18"/>
          <w:lang w:val="en-US" w:eastAsia="ru-RU"/>
        </w:rPr>
        <w:t xml:space="preserve">or </w:t>
      </w:r>
      <w:r w:rsidRPr="00886FD9">
        <w:rPr>
          <w:rFonts w:ascii="Times New Roman" w:eastAsia="Times New Roman" w:hAnsi="Times New Roman" w:cs="Times New Roman"/>
          <w:sz w:val="18"/>
          <w:szCs w:val="18"/>
          <w:lang w:val="en-US" w:eastAsia="ru-RU"/>
        </w:rPr>
        <w:t>false-negative results [14, 16].</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необходимо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уточнить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оптимальные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проведения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чтобы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свести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минимуму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ложные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обусловленные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реакцией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одномоментное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повреждение</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In this </w:t>
      </w:r>
      <w:r w:rsidR="00C94928" w:rsidRPr="00886FD9">
        <w:rPr>
          <w:rFonts w:ascii="Times New Roman" w:eastAsia="Times New Roman" w:hAnsi="Times New Roman" w:cs="Times New Roman"/>
          <w:sz w:val="18"/>
          <w:szCs w:val="18"/>
          <w:lang w:val="en-US" w:eastAsia="ru-RU"/>
        </w:rPr>
        <w:t>connection,</w:t>
      </w:r>
      <w:r w:rsidRPr="00886FD9">
        <w:rPr>
          <w:rFonts w:ascii="Times New Roman" w:eastAsia="Times New Roman" w:hAnsi="Times New Roman" w:cs="Times New Roman"/>
          <w:sz w:val="18"/>
          <w:szCs w:val="18"/>
          <w:lang w:val="en-US" w:eastAsia="ru-RU"/>
        </w:rPr>
        <w:t xml:space="preserve"> it is necessary to clarify the optimal timing of the study to minimize false results due to nerve response to </w:t>
      </w:r>
      <w:r w:rsidR="00BE02D6" w:rsidRPr="00886FD9">
        <w:rPr>
          <w:rFonts w:ascii="Times New Roman" w:eastAsia="Times New Roman" w:hAnsi="Times New Roman" w:cs="Times New Roman"/>
          <w:sz w:val="18"/>
          <w:szCs w:val="18"/>
          <w:lang w:val="en-US" w:eastAsia="ru-RU"/>
        </w:rPr>
        <w:t xml:space="preserve">an instantaneous </w:t>
      </w:r>
      <w:r w:rsidRPr="00886FD9">
        <w:rPr>
          <w:rFonts w:ascii="Times New Roman" w:eastAsia="Times New Roman" w:hAnsi="Times New Roman" w:cs="Times New Roman"/>
          <w:sz w:val="18"/>
          <w:szCs w:val="18"/>
          <w:lang w:val="en-US" w:eastAsia="ru-RU"/>
        </w:rPr>
        <w:t xml:space="preserve">injury. </w:t>
      </w:r>
    </w:p>
    <w:p w14:paraId="0952DA59"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недавнем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времени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широкое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распространение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классическая</w:t>
      </w:r>
      <w:r w:rsidRPr="00886FD9">
        <w:rPr>
          <w:rFonts w:ascii="Times New Roman" w:eastAsia="Times New Roman" w:hAnsi="Times New Roman" w:cs="Times New Roman"/>
          <w:b/>
          <w:bCs/>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электродиагностика</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методика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электрофизиологического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позволяющая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состояние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зависимости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реакции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электрическое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раздражение</w:t>
      </w:r>
      <w:r w:rsidRPr="00886FD9">
        <w:rPr>
          <w:rFonts w:ascii="Times New Roman" w:eastAsia="Times New Roman" w:hAnsi="Times New Roman" w:cs="Times New Roman"/>
          <w:vanish/>
          <w:sz w:val="18"/>
          <w:szCs w:val="18"/>
          <w:lang w:val="en-US" w:eastAsia="ru-RU"/>
        </w:rPr>
        <w:t xml:space="preserve"> [10].</w:t>
      </w:r>
      <w:r w:rsidRPr="00886FD9">
        <w:rPr>
          <w:rFonts w:ascii="Times New Roman" w:eastAsia="Times New Roman" w:hAnsi="Times New Roman" w:cs="Times New Roman"/>
          <w:sz w:val="18"/>
          <w:szCs w:val="18"/>
          <w:lang w:val="en-US" w:eastAsia="ru-RU"/>
        </w:rPr>
        <w:t xml:space="preserve"> </w:t>
      </w:r>
      <w:r w:rsidR="00BE02D6" w:rsidRPr="00886FD9">
        <w:rPr>
          <w:rFonts w:ascii="Times New Roman" w:eastAsia="Times New Roman" w:hAnsi="Times New Roman" w:cs="Times New Roman"/>
          <w:sz w:val="18"/>
          <w:szCs w:val="18"/>
          <w:lang w:val="en-US" w:eastAsia="ru-RU"/>
        </w:rPr>
        <w:t>The</w:t>
      </w:r>
      <w:r w:rsidR="00BE02D6" w:rsidRPr="00886FD9">
        <w:rPr>
          <w:rFonts w:ascii="Times New Roman" w:eastAsia="Times New Roman" w:hAnsi="Times New Roman" w:cs="Times New Roman"/>
          <w:b/>
          <w:bCs/>
          <w:sz w:val="18"/>
          <w:szCs w:val="18"/>
          <w:lang w:val="en-US" w:eastAsia="ru-RU"/>
        </w:rPr>
        <w:t xml:space="preserve"> </w:t>
      </w:r>
      <w:r w:rsidR="00BE02D6" w:rsidRPr="00CA47A4">
        <w:rPr>
          <w:rFonts w:ascii="Times New Roman" w:eastAsia="Times New Roman" w:hAnsi="Times New Roman" w:cs="Times New Roman"/>
          <w:bCs/>
          <w:sz w:val="18"/>
          <w:szCs w:val="18"/>
          <w:lang w:val="en-US" w:eastAsia="ru-RU"/>
        </w:rPr>
        <w:t>classic</w:t>
      </w:r>
      <w:r w:rsidRPr="00CA47A4">
        <w:rPr>
          <w:rFonts w:ascii="Times New Roman" w:eastAsia="Times New Roman" w:hAnsi="Times New Roman" w:cs="Times New Roman"/>
          <w:sz w:val="18"/>
          <w:szCs w:val="18"/>
          <w:lang w:val="en-US" w:eastAsia="ru-RU"/>
        </w:rPr>
        <w:t xml:space="preserve"> </w:t>
      </w:r>
      <w:proofErr w:type="spellStart"/>
      <w:r w:rsidRPr="00CA47A4">
        <w:rPr>
          <w:rFonts w:ascii="Times New Roman" w:eastAsia="Times New Roman" w:hAnsi="Times New Roman" w:cs="Times New Roman"/>
          <w:bCs/>
          <w:sz w:val="18"/>
          <w:szCs w:val="18"/>
          <w:lang w:val="en-US" w:eastAsia="ru-RU"/>
        </w:rPr>
        <w:t>electrodiagnosis</w:t>
      </w:r>
      <w:proofErr w:type="spellEnd"/>
      <w:r w:rsidR="00BE02D6" w:rsidRPr="00886FD9">
        <w:rPr>
          <w:rFonts w:ascii="Times New Roman" w:eastAsia="Times New Roman" w:hAnsi="Times New Roman" w:cs="Times New Roman"/>
          <w:b/>
          <w:bCs/>
          <w:sz w:val="18"/>
          <w:szCs w:val="18"/>
          <w:lang w:val="en-US" w:eastAsia="ru-RU"/>
        </w:rPr>
        <w:t xml:space="preserve"> </w:t>
      </w:r>
      <w:r w:rsidR="00BE02D6" w:rsidRPr="00886FD9">
        <w:rPr>
          <w:rFonts w:ascii="Times New Roman" w:eastAsia="Times New Roman" w:hAnsi="Times New Roman" w:cs="Times New Roman"/>
          <w:bCs/>
          <w:sz w:val="18"/>
          <w:szCs w:val="18"/>
          <w:lang w:val="en-US" w:eastAsia="ru-RU"/>
        </w:rPr>
        <w:t>has been widely performed recently</w:t>
      </w:r>
      <w:r w:rsidR="00BE02D6" w:rsidRPr="00886FD9">
        <w:rPr>
          <w:rFonts w:ascii="Times New Roman" w:eastAsia="Times New Roman" w:hAnsi="Times New Roman" w:cs="Times New Roman"/>
          <w:b/>
          <w:bCs/>
          <w:sz w:val="18"/>
          <w:szCs w:val="18"/>
          <w:lang w:val="en-US" w:eastAsia="ru-RU"/>
        </w:rPr>
        <w:t>.</w:t>
      </w:r>
      <w:r w:rsidRPr="00886FD9">
        <w:rPr>
          <w:rFonts w:ascii="Times New Roman" w:eastAsia="Times New Roman" w:hAnsi="Times New Roman" w:cs="Times New Roman"/>
          <w:b/>
          <w:bCs/>
          <w:sz w:val="18"/>
          <w:szCs w:val="18"/>
          <w:lang w:val="en-US" w:eastAsia="ru-RU"/>
        </w:rPr>
        <w:t xml:space="preserve"> </w:t>
      </w:r>
      <w:r w:rsidR="00BE02D6" w:rsidRPr="00886FD9">
        <w:rPr>
          <w:rFonts w:ascii="Times New Roman" w:eastAsia="Times New Roman" w:hAnsi="Times New Roman" w:cs="Times New Roman"/>
          <w:sz w:val="18"/>
          <w:szCs w:val="18"/>
          <w:lang w:val="en-US" w:eastAsia="ru-RU"/>
        </w:rPr>
        <w:t xml:space="preserve">This is a method </w:t>
      </w:r>
      <w:r w:rsidRPr="00886FD9">
        <w:rPr>
          <w:rFonts w:ascii="Times New Roman" w:eastAsia="Times New Roman" w:hAnsi="Times New Roman" w:cs="Times New Roman"/>
          <w:sz w:val="18"/>
          <w:szCs w:val="18"/>
          <w:lang w:val="en-US" w:eastAsia="ru-RU"/>
        </w:rPr>
        <w:t>of electrophysiological examination in order to assess the functional state of the nerve and the muscle, depending on</w:t>
      </w:r>
      <w:r w:rsidRPr="00886FD9">
        <w:rPr>
          <w:rFonts w:ascii="Times New Roman" w:eastAsia="Times New Roman" w:hAnsi="Times New Roman" w:cs="Times New Roman"/>
          <w:color w:val="FF0000"/>
          <w:sz w:val="18"/>
          <w:szCs w:val="18"/>
          <w:lang w:val="en-US" w:eastAsia="ru-RU"/>
        </w:rPr>
        <w:t xml:space="preserve"> </w:t>
      </w:r>
      <w:r w:rsidR="00C2410C" w:rsidRPr="00886FD9">
        <w:rPr>
          <w:rFonts w:ascii="Times New Roman" w:eastAsia="Times New Roman" w:hAnsi="Times New Roman" w:cs="Times New Roman"/>
          <w:sz w:val="18"/>
          <w:szCs w:val="18"/>
          <w:lang w:val="en-US" w:eastAsia="ru-RU"/>
        </w:rPr>
        <w:t>its</w:t>
      </w:r>
      <w:r w:rsidRPr="00886FD9">
        <w:rPr>
          <w:rFonts w:ascii="Times New Roman" w:eastAsia="Times New Roman" w:hAnsi="Times New Roman" w:cs="Times New Roman"/>
          <w:color w:val="FF0000"/>
          <w:sz w:val="18"/>
          <w:szCs w:val="18"/>
          <w:lang w:val="en-US" w:eastAsia="ru-RU"/>
        </w:rPr>
        <w:t xml:space="preserve"> </w:t>
      </w:r>
      <w:r w:rsidRPr="00886FD9">
        <w:rPr>
          <w:rFonts w:ascii="Times New Roman" w:eastAsia="Times New Roman" w:hAnsi="Times New Roman" w:cs="Times New Roman"/>
          <w:sz w:val="18"/>
          <w:szCs w:val="18"/>
          <w:lang w:val="en-US" w:eastAsia="ru-RU"/>
        </w:rPr>
        <w:t>response to electrical stimulation [10].</w:t>
      </w:r>
      <w:r w:rsidRPr="00886FD9">
        <w:rPr>
          <w:rFonts w:ascii="Times New Roman" w:eastAsia="Times New Roman" w:hAnsi="Times New Roman" w:cs="Times New Roman"/>
          <w:vanish/>
          <w:sz w:val="18"/>
          <w:szCs w:val="18"/>
          <w:lang w:eastAsia="ru-RU"/>
        </w:rPr>
        <w:t>Однако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развитием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обладающей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лучшей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чувствительностью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специфичностью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уходит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прошлое</w:t>
      </w:r>
      <w:r w:rsidRPr="00886FD9">
        <w:rPr>
          <w:rFonts w:ascii="Times New Roman" w:eastAsia="Times New Roman" w:hAnsi="Times New Roman" w:cs="Times New Roman"/>
          <w:vanish/>
          <w:sz w:val="18"/>
          <w:szCs w:val="18"/>
          <w:lang w:val="en-US" w:eastAsia="ru-RU"/>
        </w:rPr>
        <w:t xml:space="preserve"> [15].</w:t>
      </w:r>
      <w:r w:rsidRPr="00886FD9">
        <w:rPr>
          <w:rFonts w:ascii="Times New Roman" w:eastAsia="Times New Roman" w:hAnsi="Times New Roman" w:cs="Times New Roman"/>
          <w:sz w:val="18"/>
          <w:szCs w:val="18"/>
          <w:lang w:val="en-US" w:eastAsia="ru-RU"/>
        </w:rPr>
        <w:t xml:space="preserve"> Howe</w:t>
      </w:r>
      <w:r w:rsidR="00BE02D6" w:rsidRPr="00886FD9">
        <w:rPr>
          <w:rFonts w:ascii="Times New Roman" w:eastAsia="Times New Roman" w:hAnsi="Times New Roman" w:cs="Times New Roman"/>
          <w:sz w:val="18"/>
          <w:szCs w:val="18"/>
          <w:lang w:val="en-US" w:eastAsia="ru-RU"/>
        </w:rPr>
        <w:t>ver, with the development of EMN</w:t>
      </w:r>
      <w:r w:rsidRPr="00886FD9">
        <w:rPr>
          <w:rFonts w:ascii="Times New Roman" w:eastAsia="Times New Roman" w:hAnsi="Times New Roman" w:cs="Times New Roman"/>
          <w:sz w:val="18"/>
          <w:szCs w:val="18"/>
          <w:lang w:val="en-US" w:eastAsia="ru-RU"/>
        </w:rPr>
        <w:t xml:space="preserve">G having the best sensitivity and specificity this technique goes back [15]. </w:t>
      </w:r>
    </w:p>
    <w:p w14:paraId="4A8F3656"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отличие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ЭНМГ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b/>
          <w:bCs/>
          <w:vanish/>
          <w:sz w:val="18"/>
          <w:szCs w:val="18"/>
          <w:lang w:eastAsia="ru-RU"/>
        </w:rPr>
        <w:t>механомиография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ММГ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основана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измерении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вызванных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механических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мышечных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ответов</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Unlike </w:t>
      </w:r>
      <w:r w:rsidR="00BE02D6" w:rsidRPr="00886FD9">
        <w:rPr>
          <w:rFonts w:ascii="Times New Roman" w:eastAsia="Times New Roman" w:hAnsi="Times New Roman" w:cs="Times New Roman"/>
          <w:sz w:val="18"/>
          <w:szCs w:val="18"/>
          <w:lang w:val="en-US" w:eastAsia="ru-RU"/>
        </w:rPr>
        <w:t>EMNG</w:t>
      </w:r>
      <w:r w:rsidRPr="00886FD9">
        <w:rPr>
          <w:rFonts w:ascii="Times New Roman" w:eastAsia="Times New Roman" w:hAnsi="Times New Roman" w:cs="Times New Roman"/>
          <w:sz w:val="18"/>
          <w:szCs w:val="18"/>
          <w:lang w:val="en-US" w:eastAsia="ru-RU"/>
        </w:rPr>
        <w:t xml:space="preserve">, </w:t>
      </w:r>
      <w:r w:rsidRPr="00CA47A4">
        <w:rPr>
          <w:rFonts w:ascii="Times New Roman" w:eastAsia="Times New Roman" w:hAnsi="Times New Roman" w:cs="Times New Roman"/>
          <w:bCs/>
          <w:sz w:val="18"/>
          <w:szCs w:val="18"/>
          <w:lang w:val="en-US" w:eastAsia="ru-RU"/>
        </w:rPr>
        <w:t>me</w:t>
      </w:r>
      <w:r w:rsidR="00BE02D6" w:rsidRPr="00CA47A4">
        <w:rPr>
          <w:rFonts w:ascii="Times New Roman" w:eastAsia="Times New Roman" w:hAnsi="Times New Roman" w:cs="Times New Roman"/>
          <w:bCs/>
          <w:sz w:val="18"/>
          <w:szCs w:val="18"/>
          <w:lang w:val="en-US" w:eastAsia="ru-RU"/>
        </w:rPr>
        <w:t xml:space="preserve">chanical </w:t>
      </w:r>
      <w:proofErr w:type="spellStart"/>
      <w:r w:rsidR="00BE02D6" w:rsidRPr="00CA47A4">
        <w:rPr>
          <w:rFonts w:ascii="Times New Roman" w:eastAsia="Times New Roman" w:hAnsi="Times New Roman" w:cs="Times New Roman"/>
          <w:bCs/>
          <w:sz w:val="18"/>
          <w:szCs w:val="18"/>
          <w:lang w:val="en-US" w:eastAsia="ru-RU"/>
        </w:rPr>
        <w:t>myography</w:t>
      </w:r>
      <w:proofErr w:type="spellEnd"/>
      <w:r w:rsidRPr="00886FD9">
        <w:rPr>
          <w:rFonts w:ascii="Times New Roman" w:eastAsia="Times New Roman" w:hAnsi="Times New Roman" w:cs="Times New Roman"/>
          <w:sz w:val="18"/>
          <w:szCs w:val="18"/>
          <w:lang w:val="en-US" w:eastAsia="ru-RU"/>
        </w:rPr>
        <w:t xml:space="preserve"> (MMG) </w:t>
      </w:r>
      <w:r w:rsidR="00BE02D6" w:rsidRPr="00886FD9">
        <w:rPr>
          <w:rFonts w:ascii="Times New Roman" w:eastAsia="Times New Roman" w:hAnsi="Times New Roman" w:cs="Times New Roman"/>
          <w:sz w:val="18"/>
          <w:szCs w:val="18"/>
          <w:lang w:val="en-US" w:eastAsia="ru-RU"/>
        </w:rPr>
        <w:t xml:space="preserve">is </w:t>
      </w:r>
      <w:r w:rsidRPr="00886FD9">
        <w:rPr>
          <w:rFonts w:ascii="Times New Roman" w:eastAsia="Times New Roman" w:hAnsi="Times New Roman" w:cs="Times New Roman"/>
          <w:sz w:val="18"/>
          <w:szCs w:val="18"/>
          <w:lang w:val="en-US" w:eastAsia="ru-RU"/>
        </w:rPr>
        <w:t xml:space="preserve">based on the measurement </w:t>
      </w:r>
      <w:r w:rsidR="00BE02D6" w:rsidRPr="00886FD9">
        <w:rPr>
          <w:rFonts w:ascii="Times New Roman" w:eastAsia="Times New Roman" w:hAnsi="Times New Roman" w:cs="Times New Roman"/>
          <w:sz w:val="18"/>
          <w:szCs w:val="18"/>
          <w:lang w:val="en-US" w:eastAsia="ru-RU"/>
        </w:rPr>
        <w:t>of</w:t>
      </w:r>
      <w:r w:rsidRPr="00886FD9">
        <w:rPr>
          <w:rFonts w:ascii="Times New Roman" w:eastAsia="Times New Roman" w:hAnsi="Times New Roman" w:cs="Times New Roman"/>
          <w:sz w:val="18"/>
          <w:szCs w:val="18"/>
          <w:lang w:val="en-US" w:eastAsia="ru-RU"/>
        </w:rPr>
        <w:t xml:space="preserve"> mechanical muscle response</w:t>
      </w:r>
      <w:r w:rsidR="00BE02D6"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изучить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сократительную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существенным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дополнением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широко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внедренным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клиническую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практику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электромиографическим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методам</w:t>
      </w:r>
      <w:r w:rsidRPr="00886FD9">
        <w:rPr>
          <w:rFonts w:ascii="Times New Roman" w:eastAsia="Times New Roman" w:hAnsi="Times New Roman" w:cs="Times New Roman"/>
          <w:vanish/>
          <w:sz w:val="18"/>
          <w:szCs w:val="18"/>
          <w:lang w:val="en-US" w:eastAsia="ru-RU"/>
        </w:rPr>
        <w:t xml:space="preserve"> [6].</w:t>
      </w:r>
      <w:r w:rsidRPr="00886FD9">
        <w:rPr>
          <w:rFonts w:ascii="Times New Roman" w:eastAsia="Times New Roman" w:hAnsi="Times New Roman" w:cs="Times New Roman"/>
          <w:sz w:val="18"/>
          <w:szCs w:val="18"/>
          <w:lang w:val="en-US" w:eastAsia="ru-RU"/>
        </w:rPr>
        <w:t xml:space="preserve">The method allows to study the contractile muscle function and is an essential complement to the widespread introduction </w:t>
      </w:r>
      <w:r w:rsidR="00BE02D6" w:rsidRPr="00886FD9">
        <w:rPr>
          <w:rFonts w:ascii="Times New Roman" w:eastAsia="Times New Roman" w:hAnsi="Times New Roman" w:cs="Times New Roman"/>
          <w:sz w:val="18"/>
          <w:szCs w:val="18"/>
          <w:lang w:val="en-US" w:eastAsia="ru-RU"/>
        </w:rPr>
        <w:t xml:space="preserve">of </w:t>
      </w:r>
      <w:proofErr w:type="spellStart"/>
      <w:r w:rsidR="00BE02D6" w:rsidRPr="00886FD9">
        <w:rPr>
          <w:rFonts w:ascii="Times New Roman" w:eastAsia="Times New Roman" w:hAnsi="Times New Roman" w:cs="Times New Roman"/>
          <w:sz w:val="18"/>
          <w:szCs w:val="18"/>
          <w:lang w:val="en-US" w:eastAsia="ru-RU"/>
        </w:rPr>
        <w:t>electromyographic</w:t>
      </w:r>
      <w:proofErr w:type="spellEnd"/>
      <w:r w:rsidR="00BE02D6" w:rsidRPr="00886FD9">
        <w:rPr>
          <w:rFonts w:ascii="Times New Roman" w:eastAsia="Times New Roman" w:hAnsi="Times New Roman" w:cs="Times New Roman"/>
          <w:sz w:val="18"/>
          <w:szCs w:val="18"/>
          <w:lang w:val="en-US" w:eastAsia="ru-RU"/>
        </w:rPr>
        <w:t xml:space="preserve"> methods into clinical practice </w:t>
      </w:r>
      <w:r w:rsidRPr="00886FD9">
        <w:rPr>
          <w:rFonts w:ascii="Times New Roman" w:eastAsia="Times New Roman" w:hAnsi="Times New Roman" w:cs="Times New Roman"/>
          <w:sz w:val="18"/>
          <w:szCs w:val="18"/>
          <w:lang w:val="en-US" w:eastAsia="ru-RU"/>
        </w:rPr>
        <w:t xml:space="preserve">[6]. </w:t>
      </w:r>
    </w:p>
    <w:p w14:paraId="73246F4F"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Причинами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нарушений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сократительной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способности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могут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ишемические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расстройства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нарушение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трофического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влияния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самая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частая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причина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нарушений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сокращения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скелетных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денервационные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расстройства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The causes of </w:t>
      </w:r>
      <w:r w:rsidR="00BE02D6" w:rsidRPr="00886FD9">
        <w:rPr>
          <w:rFonts w:ascii="Times New Roman" w:eastAsia="Times New Roman" w:hAnsi="Times New Roman" w:cs="Times New Roman"/>
          <w:sz w:val="18"/>
          <w:szCs w:val="18"/>
          <w:lang w:val="en-US" w:eastAsia="ru-RU"/>
        </w:rPr>
        <w:t>muscular contractility disorders</w:t>
      </w:r>
      <w:r w:rsidRPr="00886FD9">
        <w:rPr>
          <w:rFonts w:ascii="Times New Roman" w:eastAsia="Times New Roman" w:hAnsi="Times New Roman" w:cs="Times New Roman"/>
          <w:sz w:val="18"/>
          <w:szCs w:val="18"/>
          <w:lang w:val="en-US" w:eastAsia="ru-RU"/>
        </w:rPr>
        <w:t xml:space="preserve"> may be ischemic disorder</w:t>
      </w:r>
      <w:r w:rsidR="00BE02D6"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or disturbance of the trophic effect of </w:t>
      </w:r>
      <w:r w:rsidR="00BE02D6" w:rsidRPr="00886FD9">
        <w:rPr>
          <w:rFonts w:ascii="Times New Roman" w:eastAsia="Times New Roman" w:hAnsi="Times New Roman" w:cs="Times New Roman"/>
          <w:sz w:val="18"/>
          <w:szCs w:val="18"/>
          <w:lang w:val="en-US" w:eastAsia="ru-RU"/>
        </w:rPr>
        <w:t xml:space="preserve">a </w:t>
      </w:r>
      <w:r w:rsidRPr="00886FD9">
        <w:rPr>
          <w:rFonts w:ascii="Times New Roman" w:eastAsia="Times New Roman" w:hAnsi="Times New Roman" w:cs="Times New Roman"/>
          <w:sz w:val="18"/>
          <w:szCs w:val="18"/>
          <w:lang w:val="en-US" w:eastAsia="ru-RU"/>
        </w:rPr>
        <w:t xml:space="preserve">nerve </w:t>
      </w:r>
      <w:r w:rsidR="00BE02D6" w:rsidRPr="00886FD9">
        <w:rPr>
          <w:rFonts w:ascii="Times New Roman" w:eastAsia="Times New Roman" w:hAnsi="Times New Roman" w:cs="Times New Roman"/>
          <w:sz w:val="18"/>
          <w:szCs w:val="18"/>
          <w:lang w:val="en-US" w:eastAsia="ru-RU"/>
        </w:rPr>
        <w:t>on</w:t>
      </w:r>
      <w:r w:rsidRPr="00886FD9">
        <w:rPr>
          <w:rFonts w:ascii="Times New Roman" w:eastAsia="Times New Roman" w:hAnsi="Times New Roman" w:cs="Times New Roman"/>
          <w:sz w:val="18"/>
          <w:szCs w:val="18"/>
          <w:lang w:val="en-US" w:eastAsia="ru-RU"/>
        </w:rPr>
        <w:t>to</w:t>
      </w:r>
      <w:r w:rsidR="00BE02D6" w:rsidRPr="00886FD9">
        <w:rPr>
          <w:rFonts w:ascii="Times New Roman" w:eastAsia="Times New Roman" w:hAnsi="Times New Roman" w:cs="Times New Roman"/>
          <w:sz w:val="18"/>
          <w:szCs w:val="18"/>
          <w:lang w:val="en-US" w:eastAsia="ru-RU"/>
        </w:rPr>
        <w:t xml:space="preserve"> a</w:t>
      </w:r>
      <w:r w:rsidRPr="00886FD9">
        <w:rPr>
          <w:rFonts w:ascii="Times New Roman" w:eastAsia="Times New Roman" w:hAnsi="Times New Roman" w:cs="Times New Roman"/>
          <w:sz w:val="18"/>
          <w:szCs w:val="18"/>
          <w:lang w:val="en-US" w:eastAsia="ru-RU"/>
        </w:rPr>
        <w:t xml:space="preserve"> muscle, but the most common cause of disorders of skeletal muscle contraction </w:t>
      </w:r>
      <w:r w:rsidR="00BE02D6" w:rsidRPr="00886FD9">
        <w:rPr>
          <w:rFonts w:ascii="Times New Roman" w:eastAsia="Times New Roman" w:hAnsi="Times New Roman" w:cs="Times New Roman"/>
          <w:sz w:val="18"/>
          <w:szCs w:val="18"/>
          <w:lang w:val="en-US" w:eastAsia="ru-RU"/>
        </w:rPr>
        <w:t>is</w:t>
      </w:r>
      <w:r w:rsidRPr="00886FD9">
        <w:rPr>
          <w:rFonts w:ascii="Times New Roman" w:eastAsia="Times New Roman" w:hAnsi="Times New Roman" w:cs="Times New Roman"/>
          <w:sz w:val="18"/>
          <w:szCs w:val="18"/>
          <w:lang w:val="en-US" w:eastAsia="ru-RU"/>
        </w:rPr>
        <w:t xml:space="preserve"> denervation disorders. </w:t>
      </w:r>
      <w:r w:rsidRPr="00886FD9">
        <w:rPr>
          <w:rFonts w:ascii="Times New Roman" w:eastAsia="Times New Roman" w:hAnsi="Times New Roman" w:cs="Times New Roman"/>
          <w:vanish/>
          <w:sz w:val="18"/>
          <w:szCs w:val="18"/>
          <w:lang w:eastAsia="ru-RU"/>
        </w:rPr>
        <w:t>Показатели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механического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зависят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только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числа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активных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мышечных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волокон</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состояния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сократительного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аппарата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демонстрируется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фактом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изменения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характеристик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механического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независимо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показателей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электрического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ответа</w:t>
      </w:r>
      <w:r w:rsidRPr="00886FD9">
        <w:rPr>
          <w:rFonts w:ascii="Times New Roman" w:eastAsia="Times New Roman" w:hAnsi="Times New Roman" w:cs="Times New Roman"/>
          <w:vanish/>
          <w:sz w:val="18"/>
          <w:szCs w:val="18"/>
          <w:lang w:val="en-US" w:eastAsia="ru-RU"/>
        </w:rPr>
        <w:t xml:space="preserve"> [6].</w:t>
      </w:r>
      <w:r w:rsidRPr="00886FD9">
        <w:rPr>
          <w:rFonts w:ascii="Times New Roman" w:eastAsia="Times New Roman" w:hAnsi="Times New Roman" w:cs="Times New Roman"/>
          <w:sz w:val="18"/>
          <w:szCs w:val="18"/>
          <w:lang w:val="en-US" w:eastAsia="ru-RU"/>
        </w:rPr>
        <w:t xml:space="preserve">The mechanical response depends not only on the number of active muscle fibers, but also on the functional state of the contractile apparatus, </w:t>
      </w:r>
      <w:r w:rsidR="00BE02D6" w:rsidRPr="00886FD9">
        <w:rPr>
          <w:rFonts w:ascii="Times New Roman" w:eastAsia="Times New Roman" w:hAnsi="Times New Roman" w:cs="Times New Roman"/>
          <w:sz w:val="18"/>
          <w:szCs w:val="18"/>
          <w:lang w:val="en-US" w:eastAsia="ru-RU"/>
        </w:rPr>
        <w:t xml:space="preserve">which is </w:t>
      </w:r>
      <w:r w:rsidRPr="00886FD9">
        <w:rPr>
          <w:rFonts w:ascii="Times New Roman" w:eastAsia="Times New Roman" w:hAnsi="Times New Roman" w:cs="Times New Roman"/>
          <w:sz w:val="18"/>
          <w:szCs w:val="18"/>
          <w:lang w:val="en-US" w:eastAsia="ru-RU"/>
        </w:rPr>
        <w:t xml:space="preserve">demonstrated by the fact that changes in the mechanical response characteristics </w:t>
      </w:r>
      <w:r w:rsidR="005F4360" w:rsidRPr="00886FD9">
        <w:rPr>
          <w:rFonts w:ascii="Times New Roman" w:eastAsia="Times New Roman" w:hAnsi="Times New Roman" w:cs="Times New Roman"/>
          <w:sz w:val="18"/>
          <w:szCs w:val="18"/>
          <w:lang w:val="en-US" w:eastAsia="ru-RU"/>
        </w:rPr>
        <w:t>do not depend on</w:t>
      </w:r>
      <w:r w:rsidRPr="00886FD9">
        <w:rPr>
          <w:rFonts w:ascii="Times New Roman" w:eastAsia="Times New Roman" w:hAnsi="Times New Roman" w:cs="Times New Roman"/>
          <w:sz w:val="18"/>
          <w:szCs w:val="18"/>
          <w:lang w:val="en-US" w:eastAsia="ru-RU"/>
        </w:rPr>
        <w:t xml:space="preserve"> the electric response</w:t>
      </w:r>
      <w:r w:rsidR="005F4360" w:rsidRPr="00886FD9">
        <w:rPr>
          <w:rFonts w:ascii="Times New Roman" w:eastAsia="Times New Roman" w:hAnsi="Times New Roman" w:cs="Times New Roman"/>
          <w:sz w:val="18"/>
          <w:szCs w:val="18"/>
          <w:lang w:val="en-US" w:eastAsia="ru-RU"/>
        </w:rPr>
        <w:t xml:space="preserve"> characteristics </w:t>
      </w:r>
      <w:r w:rsidRPr="00886FD9">
        <w:rPr>
          <w:rFonts w:ascii="Times New Roman" w:eastAsia="Times New Roman" w:hAnsi="Times New Roman" w:cs="Times New Roman"/>
          <w:sz w:val="18"/>
          <w:szCs w:val="18"/>
          <w:lang w:val="en-US" w:eastAsia="ru-RU"/>
        </w:rPr>
        <w:t xml:space="preserve">[6]. </w:t>
      </w:r>
    </w:p>
    <w:p w14:paraId="57CF2362"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b/>
          <w:bCs/>
          <w:vanish/>
          <w:sz w:val="18"/>
          <w:szCs w:val="18"/>
          <w:lang w:eastAsia="ru-RU"/>
        </w:rPr>
        <w:t>Термография</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или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тепловидение</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регистрации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инфракрасного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излучения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человека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позволяющий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частности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нарушения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микроциркуляции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нейрососудистой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регуляции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sz w:val="18"/>
          <w:szCs w:val="18"/>
          <w:lang w:val="en-US" w:eastAsia="ru-RU"/>
        </w:rPr>
        <w:t xml:space="preserve"> </w:t>
      </w:r>
      <w:r w:rsidR="005F4360" w:rsidRPr="00886FD9">
        <w:rPr>
          <w:rFonts w:ascii="Times New Roman" w:eastAsia="Times New Roman" w:hAnsi="Times New Roman" w:cs="Times New Roman"/>
          <w:sz w:val="18"/>
          <w:szCs w:val="18"/>
          <w:lang w:val="en-US" w:eastAsia="ru-RU"/>
        </w:rPr>
        <w:t xml:space="preserve">The </w:t>
      </w:r>
      <w:r w:rsidR="005F4360" w:rsidRPr="00CA47A4">
        <w:rPr>
          <w:rFonts w:ascii="Times New Roman" w:eastAsia="Times New Roman" w:hAnsi="Times New Roman" w:cs="Times New Roman"/>
          <w:bCs/>
          <w:sz w:val="18"/>
          <w:szCs w:val="18"/>
          <w:lang w:val="en-US" w:eastAsia="ru-RU"/>
        </w:rPr>
        <w:t>t</w:t>
      </w:r>
      <w:r w:rsidRPr="00CA47A4">
        <w:rPr>
          <w:rFonts w:ascii="Times New Roman" w:eastAsia="Times New Roman" w:hAnsi="Times New Roman" w:cs="Times New Roman"/>
          <w:bCs/>
          <w:sz w:val="18"/>
          <w:szCs w:val="18"/>
          <w:lang w:val="en-US" w:eastAsia="ru-RU"/>
        </w:rPr>
        <w:t>hermography</w:t>
      </w:r>
      <w:r w:rsidRPr="00886FD9">
        <w:rPr>
          <w:rFonts w:ascii="Times New Roman" w:eastAsia="Times New Roman" w:hAnsi="Times New Roman" w:cs="Times New Roman"/>
          <w:b/>
          <w:bCs/>
          <w:sz w:val="18"/>
          <w:szCs w:val="18"/>
          <w:lang w:val="en-US" w:eastAsia="ru-RU"/>
        </w:rPr>
        <w:t>,</w:t>
      </w:r>
      <w:r w:rsidRPr="00886FD9">
        <w:rPr>
          <w:rFonts w:ascii="Times New Roman" w:eastAsia="Times New Roman" w:hAnsi="Times New Roman" w:cs="Times New Roman"/>
          <w:sz w:val="18"/>
          <w:szCs w:val="18"/>
          <w:lang w:val="en-US" w:eastAsia="ru-RU"/>
        </w:rPr>
        <w:t xml:space="preserve"> or thermal imaging</w:t>
      </w:r>
      <w:r w:rsidR="005F4360" w:rsidRPr="00886FD9">
        <w:rPr>
          <w:rFonts w:ascii="Times New Roman" w:eastAsia="Times New Roman" w:hAnsi="Times New Roman" w:cs="Times New Roman"/>
          <w:sz w:val="18"/>
          <w:szCs w:val="18"/>
          <w:lang w:val="en-US" w:eastAsia="ru-RU"/>
        </w:rPr>
        <w:t xml:space="preserve"> is a</w:t>
      </w:r>
      <w:r w:rsidRPr="00886FD9">
        <w:rPr>
          <w:rFonts w:ascii="Times New Roman" w:eastAsia="Times New Roman" w:hAnsi="Times New Roman" w:cs="Times New Roman"/>
          <w:sz w:val="18"/>
          <w:szCs w:val="18"/>
          <w:lang w:val="en-US" w:eastAsia="ru-RU"/>
        </w:rPr>
        <w:t xml:space="preserve"> method of registration of the infrared radiation of the human body, allowing, in particular, to evaluate microcirculatory disorders and neurovascular regulation </w:t>
      </w:r>
      <w:r w:rsidR="005F4360" w:rsidRPr="00886FD9">
        <w:rPr>
          <w:rFonts w:ascii="Times New Roman" w:eastAsia="Times New Roman" w:hAnsi="Times New Roman" w:cs="Times New Roman"/>
          <w:sz w:val="18"/>
          <w:szCs w:val="18"/>
          <w:lang w:val="en-US" w:eastAsia="ru-RU"/>
        </w:rPr>
        <w:t xml:space="preserve">in injuries of </w:t>
      </w:r>
      <w:r w:rsidRPr="00886FD9">
        <w:rPr>
          <w:rFonts w:ascii="Times New Roman" w:eastAsia="Times New Roman" w:hAnsi="Times New Roman" w:cs="Times New Roman"/>
          <w:sz w:val="18"/>
          <w:szCs w:val="18"/>
          <w:lang w:val="en-US" w:eastAsia="ru-RU"/>
        </w:rPr>
        <w:t xml:space="preserve">nerve trunks due to changes in skin temperature in the respective </w:t>
      </w:r>
      <w:r w:rsidR="005F4360" w:rsidRPr="00886FD9">
        <w:rPr>
          <w:rFonts w:ascii="Times New Roman" w:eastAsia="Times New Roman" w:hAnsi="Times New Roman" w:cs="Times New Roman"/>
          <w:sz w:val="18"/>
          <w:szCs w:val="18"/>
          <w:lang w:val="en-US" w:eastAsia="ru-RU"/>
        </w:rPr>
        <w:t>areas</w:t>
      </w:r>
      <w:r w:rsidRPr="00886FD9">
        <w:rPr>
          <w:rFonts w:ascii="Times New Roman" w:eastAsia="Times New Roman" w:hAnsi="Times New Roman" w:cs="Times New Roman"/>
          <w:sz w:val="18"/>
          <w:szCs w:val="18"/>
          <w:lang w:val="en-US" w:eastAsia="ru-RU"/>
        </w:rPr>
        <w:t xml:space="preserve"> of innervation. </w:t>
      </w:r>
    </w:p>
    <w:p w14:paraId="408D3FD7" w14:textId="42CD8686" w:rsidR="003202B5" w:rsidRPr="00886FD9" w:rsidRDefault="005F4360"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pacing w:val="-1"/>
          <w:sz w:val="18"/>
          <w:szCs w:val="18"/>
          <w:lang w:val="en-US" w:eastAsia="ru-RU"/>
        </w:rPr>
        <w:t>The computed</w:t>
      </w:r>
      <w:r w:rsidR="003202B5" w:rsidRPr="00886FD9">
        <w:rPr>
          <w:rFonts w:ascii="Times New Roman" w:eastAsia="Times New Roman" w:hAnsi="Times New Roman" w:cs="Times New Roman"/>
          <w:vanish/>
          <w:spacing w:val="-1"/>
          <w:sz w:val="18"/>
          <w:szCs w:val="18"/>
          <w:lang w:eastAsia="ru-RU"/>
        </w:rPr>
        <w:t>В</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настоящее</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время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в</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современных</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клиниках</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широко</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используется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компьютерная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термография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ТГ</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с</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применением</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высокоточных</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азотных</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тепловизоров</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позволяющих</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определить</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разницу</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температур</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до</w:t>
      </w:r>
      <w:r w:rsidR="003202B5" w:rsidRPr="00886FD9">
        <w:rPr>
          <w:rFonts w:ascii="Times New Roman" w:eastAsia="Times New Roman" w:hAnsi="Times New Roman" w:cs="Times New Roman"/>
          <w:vanish/>
          <w:spacing w:val="-1"/>
          <w:sz w:val="18"/>
          <w:szCs w:val="18"/>
          <w:lang w:val="en-US" w:eastAsia="ru-RU"/>
        </w:rPr>
        <w:t xml:space="preserve"> 0,01</w:t>
      </w:r>
      <w:r w:rsidRPr="00886FD9">
        <w:rPr>
          <w:rFonts w:ascii="Times New Roman" w:eastAsia="Times New Roman" w:hAnsi="Times New Roman" w:cs="Times New Roman"/>
          <w:vanish/>
          <w:spacing w:val="-1"/>
          <w:sz w:val="18"/>
          <w:szCs w:val="18"/>
          <w:lang w:val="en-US" w:eastAsia="ru-RU"/>
        </w:rPr>
        <w:t>The c</w:t>
      </w:r>
      <w:r w:rsidRPr="00886FD9">
        <w:rPr>
          <w:rFonts w:ascii="Times New Roman" w:eastAsia="Times New Roman" w:hAnsi="Times New Roman" w:cs="Times New Roman"/>
          <w:spacing w:val="-1"/>
          <w:sz w:val="18"/>
          <w:szCs w:val="18"/>
          <w:lang w:val="en-US" w:eastAsia="ru-RU"/>
        </w:rPr>
        <w:t xml:space="preserve"> thermography (TG) with high-precision nitrogen thermal imagers are widely used in modern hospital</w:t>
      </w:r>
      <w:r w:rsidR="000D45F8">
        <w:rPr>
          <w:rFonts w:ascii="Times New Roman" w:eastAsia="Times New Roman" w:hAnsi="Times New Roman" w:cs="Times New Roman"/>
          <w:spacing w:val="-1"/>
          <w:sz w:val="18"/>
          <w:szCs w:val="18"/>
          <w:lang w:val="en-US" w:eastAsia="ru-RU"/>
        </w:rPr>
        <w:t>s</w:t>
      </w:r>
      <w:r w:rsidR="003202B5" w:rsidRPr="00886FD9">
        <w:rPr>
          <w:rFonts w:ascii="Times New Roman" w:eastAsia="Times New Roman" w:hAnsi="Times New Roman" w:cs="Times New Roman"/>
          <w:spacing w:val="-1"/>
          <w:sz w:val="18"/>
          <w:szCs w:val="18"/>
          <w:lang w:val="en-US" w:eastAsia="ru-RU"/>
        </w:rPr>
        <w:t>, allowing to determine the temperature difference up to 0.01</w:t>
      </w:r>
      <w:r w:rsidR="003202B5" w:rsidRPr="00886FD9">
        <w:rPr>
          <w:rFonts w:ascii="Times New Roman" w:eastAsia="Times New Roman" w:hAnsi="Times New Roman" w:cs="Times New Roman"/>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градуса</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по</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Цельсию</w:t>
      </w:r>
      <w:r w:rsidR="003202B5" w:rsidRPr="00886FD9">
        <w:rPr>
          <w:rFonts w:ascii="Times New Roman" w:eastAsia="Times New Roman" w:hAnsi="Times New Roman" w:cs="Times New Roman"/>
          <w:vanish/>
          <w:spacing w:val="-1"/>
          <w:sz w:val="18"/>
          <w:szCs w:val="18"/>
          <w:lang w:val="en-US" w:eastAsia="ru-RU"/>
        </w:rPr>
        <w:t>.</w:t>
      </w:r>
      <w:r w:rsidR="003202B5" w:rsidRPr="00886FD9">
        <w:rPr>
          <w:rFonts w:ascii="Times New Roman" w:eastAsia="Times New Roman" w:hAnsi="Times New Roman" w:cs="Times New Roman"/>
          <w:spacing w:val="-1"/>
          <w:sz w:val="18"/>
          <w:szCs w:val="18"/>
          <w:lang w:val="en-US" w:eastAsia="ru-RU"/>
        </w:rPr>
        <w:t>degrees Celsius.</w:t>
      </w:r>
      <w:r w:rsidR="003202B5" w:rsidRPr="00886FD9">
        <w:rPr>
          <w:rFonts w:ascii="Times New Roman" w:eastAsia="Times New Roman" w:hAnsi="Times New Roman" w:cs="Times New Roman"/>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Благодаря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высокой</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разрешающей</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способности</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встроенной</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системе</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калибровки</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неинвазивности</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данный</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метод</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исследования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возможно</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использовать</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не</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только</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с</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диагностической</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целью</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но</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и</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для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контроля</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за</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процессом</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регенерации</w:t>
      </w:r>
      <w:r w:rsidR="003202B5" w:rsidRPr="00886FD9">
        <w:rPr>
          <w:rFonts w:ascii="Times New Roman" w:eastAsia="Times New Roman" w:hAnsi="Times New Roman" w:cs="Times New Roman"/>
          <w:vanish/>
          <w:spacing w:val="-1"/>
          <w:sz w:val="18"/>
          <w:szCs w:val="18"/>
          <w:lang w:val="en-US" w:eastAsia="ru-RU"/>
        </w:rPr>
        <w:t xml:space="preserve"> </w:t>
      </w:r>
      <w:r w:rsidR="003202B5" w:rsidRPr="00886FD9">
        <w:rPr>
          <w:rFonts w:ascii="Times New Roman" w:eastAsia="Times New Roman" w:hAnsi="Times New Roman" w:cs="Times New Roman"/>
          <w:vanish/>
          <w:spacing w:val="-1"/>
          <w:sz w:val="18"/>
          <w:szCs w:val="18"/>
          <w:lang w:eastAsia="ru-RU"/>
        </w:rPr>
        <w:t>нерва</w:t>
      </w:r>
      <w:r w:rsidR="003202B5" w:rsidRPr="00886FD9">
        <w:rPr>
          <w:rFonts w:ascii="Times New Roman" w:eastAsia="Times New Roman" w:hAnsi="Times New Roman" w:cs="Times New Roman"/>
          <w:vanish/>
          <w:spacing w:val="-1"/>
          <w:sz w:val="18"/>
          <w:szCs w:val="18"/>
          <w:lang w:val="en-US" w:eastAsia="ru-RU"/>
        </w:rPr>
        <w:t xml:space="preserve"> [10].</w:t>
      </w:r>
      <w:r w:rsidR="003202B5" w:rsidRPr="00886FD9">
        <w:rPr>
          <w:rFonts w:ascii="Times New Roman" w:eastAsia="Times New Roman" w:hAnsi="Times New Roman" w:cs="Times New Roman"/>
          <w:spacing w:val="-1"/>
          <w:sz w:val="18"/>
          <w:szCs w:val="18"/>
          <w:lang w:val="en-US" w:eastAsia="ru-RU"/>
        </w:rPr>
        <w:t xml:space="preserve">Due to its high resolution, built-in system </w:t>
      </w:r>
      <w:r w:rsidRPr="00886FD9">
        <w:rPr>
          <w:rFonts w:ascii="Times New Roman" w:eastAsia="Times New Roman" w:hAnsi="Times New Roman" w:cs="Times New Roman"/>
          <w:spacing w:val="-1"/>
          <w:sz w:val="18"/>
          <w:szCs w:val="18"/>
          <w:lang w:val="en-US" w:eastAsia="ru-RU"/>
        </w:rPr>
        <w:t xml:space="preserve">of </w:t>
      </w:r>
      <w:r w:rsidR="003202B5" w:rsidRPr="00886FD9">
        <w:rPr>
          <w:rFonts w:ascii="Times New Roman" w:eastAsia="Times New Roman" w:hAnsi="Times New Roman" w:cs="Times New Roman"/>
          <w:spacing w:val="-1"/>
          <w:sz w:val="18"/>
          <w:szCs w:val="18"/>
          <w:lang w:val="en-US" w:eastAsia="ru-RU"/>
        </w:rPr>
        <w:t xml:space="preserve">calibration, </w:t>
      </w:r>
      <w:r w:rsidRPr="00886FD9">
        <w:rPr>
          <w:rFonts w:ascii="Times New Roman" w:eastAsia="Times New Roman" w:hAnsi="Times New Roman" w:cs="Times New Roman"/>
          <w:spacing w:val="-1"/>
          <w:sz w:val="18"/>
          <w:szCs w:val="18"/>
          <w:lang w:val="en-US" w:eastAsia="ru-RU"/>
        </w:rPr>
        <w:t xml:space="preserve">and </w:t>
      </w:r>
      <w:r w:rsidR="003202B5" w:rsidRPr="00886FD9">
        <w:rPr>
          <w:rFonts w:ascii="Times New Roman" w:eastAsia="Times New Roman" w:hAnsi="Times New Roman" w:cs="Times New Roman"/>
          <w:spacing w:val="-1"/>
          <w:sz w:val="18"/>
          <w:szCs w:val="18"/>
          <w:lang w:val="en-US" w:eastAsia="ru-RU"/>
        </w:rPr>
        <w:t>non-invasive</w:t>
      </w:r>
      <w:r w:rsidRPr="00886FD9">
        <w:rPr>
          <w:rFonts w:ascii="Times New Roman" w:eastAsia="Times New Roman" w:hAnsi="Times New Roman" w:cs="Times New Roman"/>
          <w:spacing w:val="-1"/>
          <w:sz w:val="18"/>
          <w:szCs w:val="18"/>
          <w:lang w:val="en-US" w:eastAsia="ru-RU"/>
        </w:rPr>
        <w:t>ness this</w:t>
      </w:r>
      <w:r w:rsidR="003202B5" w:rsidRPr="00886FD9">
        <w:rPr>
          <w:rFonts w:ascii="Times New Roman" w:eastAsia="Times New Roman" w:hAnsi="Times New Roman" w:cs="Times New Roman"/>
          <w:spacing w:val="-1"/>
          <w:sz w:val="18"/>
          <w:szCs w:val="18"/>
          <w:lang w:val="en-US" w:eastAsia="ru-RU"/>
        </w:rPr>
        <w:t xml:space="preserve"> method may be used not only for diagnostic purposes, but also to monitor nerve regeneration [10].</w:t>
      </w:r>
      <w:r w:rsidR="003202B5" w:rsidRPr="00886FD9">
        <w:rPr>
          <w:rFonts w:ascii="Times New Roman" w:eastAsia="Times New Roman" w:hAnsi="Times New Roman" w:cs="Times New Roman"/>
          <w:sz w:val="18"/>
          <w:szCs w:val="18"/>
          <w:lang w:val="en-US" w:eastAsia="ru-RU"/>
        </w:rPr>
        <w:t xml:space="preserve"> </w:t>
      </w:r>
    </w:p>
    <w:p w14:paraId="05D701C3"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ряд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ограничений</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The use of this method has several limitations.</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ТГ</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локализацию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изменения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температуры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пораженных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тканях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образом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качественно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оценить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наличие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Thus, </w:t>
      </w:r>
      <w:r w:rsidR="005F4360" w:rsidRPr="00886FD9">
        <w:rPr>
          <w:rFonts w:ascii="Times New Roman" w:eastAsia="Times New Roman" w:hAnsi="Times New Roman" w:cs="Times New Roman"/>
          <w:sz w:val="18"/>
          <w:szCs w:val="18"/>
          <w:lang w:val="en-US" w:eastAsia="ru-RU"/>
        </w:rPr>
        <w:t>the TG</w:t>
      </w:r>
      <w:r w:rsidRPr="00886FD9">
        <w:rPr>
          <w:rFonts w:ascii="Times New Roman" w:eastAsia="Times New Roman" w:hAnsi="Times New Roman" w:cs="Times New Roman"/>
          <w:sz w:val="18"/>
          <w:szCs w:val="18"/>
          <w:lang w:val="en-US" w:eastAsia="ru-RU"/>
        </w:rPr>
        <w:t xml:space="preserve"> </w:t>
      </w:r>
      <w:r w:rsidR="005F4360" w:rsidRPr="00886FD9">
        <w:rPr>
          <w:rFonts w:ascii="Times New Roman" w:eastAsia="Times New Roman" w:hAnsi="Times New Roman" w:cs="Times New Roman"/>
          <w:sz w:val="18"/>
          <w:szCs w:val="18"/>
          <w:lang w:val="en-US" w:eastAsia="ru-RU"/>
        </w:rPr>
        <w:t xml:space="preserve">determines the location of </w:t>
      </w:r>
      <w:r w:rsidRPr="00886FD9">
        <w:rPr>
          <w:rFonts w:ascii="Times New Roman" w:eastAsia="Times New Roman" w:hAnsi="Times New Roman" w:cs="Times New Roman"/>
          <w:sz w:val="18"/>
          <w:szCs w:val="18"/>
          <w:lang w:val="en-US" w:eastAsia="ru-RU"/>
        </w:rPr>
        <w:t>temperature changes in the affected limb tissues and thus qualitatively assess</w:t>
      </w:r>
      <w:r w:rsidR="005F4360" w:rsidRPr="00886FD9">
        <w:rPr>
          <w:rFonts w:ascii="Times New Roman" w:eastAsia="Times New Roman" w:hAnsi="Times New Roman" w:cs="Times New Roman"/>
          <w:sz w:val="18"/>
          <w:szCs w:val="18"/>
          <w:lang w:val="en-US" w:eastAsia="ru-RU"/>
        </w:rPr>
        <w:t>es</w:t>
      </w:r>
      <w:r w:rsidRPr="00886FD9">
        <w:rPr>
          <w:rFonts w:ascii="Times New Roman" w:eastAsia="Times New Roman" w:hAnsi="Times New Roman" w:cs="Times New Roman"/>
          <w:sz w:val="18"/>
          <w:szCs w:val="18"/>
          <w:lang w:val="en-US" w:eastAsia="ru-RU"/>
        </w:rPr>
        <w:t xml:space="preserve"> the presence of nerve damage. </w:t>
      </w:r>
      <w:r w:rsidRPr="00886FD9">
        <w:rPr>
          <w:rFonts w:ascii="Times New Roman" w:eastAsia="Times New Roman" w:hAnsi="Times New Roman" w:cs="Times New Roman"/>
          <w:vanish/>
          <w:sz w:val="18"/>
          <w:szCs w:val="18"/>
          <w:lang w:eastAsia="ru-RU"/>
        </w:rPr>
        <w:t>Однако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судить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косвенным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характере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степени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точной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локализации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нельзя</w:t>
      </w:r>
      <w:r w:rsidRPr="00886FD9">
        <w:rPr>
          <w:rFonts w:ascii="Times New Roman" w:eastAsia="Times New Roman" w:hAnsi="Times New Roman" w:cs="Times New Roman"/>
          <w:vanish/>
          <w:sz w:val="18"/>
          <w:szCs w:val="18"/>
          <w:lang w:val="en-US" w:eastAsia="ru-RU"/>
        </w:rPr>
        <w:t xml:space="preserve"> [10, 11].</w:t>
      </w:r>
      <w:r w:rsidRPr="00886FD9">
        <w:rPr>
          <w:rFonts w:ascii="Times New Roman" w:eastAsia="Times New Roman" w:hAnsi="Times New Roman" w:cs="Times New Roman"/>
          <w:sz w:val="18"/>
          <w:szCs w:val="18"/>
          <w:lang w:val="en-US" w:eastAsia="ru-RU"/>
        </w:rPr>
        <w:t>However,</w:t>
      </w:r>
      <w:r w:rsidR="005F4360" w:rsidRPr="00886FD9">
        <w:rPr>
          <w:rFonts w:ascii="Times New Roman" w:eastAsia="Times New Roman" w:hAnsi="Times New Roman" w:cs="Times New Roman"/>
          <w:sz w:val="18"/>
          <w:szCs w:val="18"/>
          <w:lang w:val="en-US" w:eastAsia="ru-RU"/>
        </w:rPr>
        <w:t xml:space="preserve"> we cannot</w:t>
      </w:r>
      <w:r w:rsidRPr="00886FD9">
        <w:rPr>
          <w:rFonts w:ascii="Times New Roman" w:eastAsia="Times New Roman" w:hAnsi="Times New Roman" w:cs="Times New Roman"/>
          <w:sz w:val="18"/>
          <w:szCs w:val="18"/>
          <w:lang w:val="en-US" w:eastAsia="ru-RU"/>
        </w:rPr>
        <w:t xml:space="preserve"> </w:t>
      </w:r>
      <w:r w:rsidR="005F4360" w:rsidRPr="00886FD9">
        <w:rPr>
          <w:rFonts w:ascii="Times New Roman" w:eastAsia="Times New Roman" w:hAnsi="Times New Roman" w:cs="Times New Roman"/>
          <w:sz w:val="18"/>
          <w:szCs w:val="18"/>
          <w:lang w:val="en-US" w:eastAsia="ru-RU"/>
        </w:rPr>
        <w:t>conclude</w:t>
      </w:r>
      <w:r w:rsidRPr="00886FD9">
        <w:rPr>
          <w:rFonts w:ascii="Times New Roman" w:eastAsia="Times New Roman" w:hAnsi="Times New Roman" w:cs="Times New Roman"/>
          <w:sz w:val="18"/>
          <w:szCs w:val="18"/>
          <w:lang w:val="en-US" w:eastAsia="ru-RU"/>
        </w:rPr>
        <w:t xml:space="preserve"> </w:t>
      </w:r>
      <w:r w:rsidR="005F4360" w:rsidRPr="00886FD9">
        <w:rPr>
          <w:rFonts w:ascii="Times New Roman" w:eastAsia="Times New Roman" w:hAnsi="Times New Roman" w:cs="Times New Roman"/>
          <w:sz w:val="18"/>
          <w:szCs w:val="18"/>
          <w:lang w:val="en-US" w:eastAsia="ru-RU"/>
        </w:rPr>
        <w:t>upon</w:t>
      </w:r>
      <w:r w:rsidRPr="00886FD9">
        <w:rPr>
          <w:rFonts w:ascii="Times New Roman" w:eastAsia="Times New Roman" w:hAnsi="Times New Roman" w:cs="Times New Roman"/>
          <w:sz w:val="18"/>
          <w:szCs w:val="18"/>
          <w:lang w:val="en-US" w:eastAsia="ru-RU"/>
        </w:rPr>
        <w:t xml:space="preserve"> the </w:t>
      </w:r>
      <w:r w:rsidR="005F4360" w:rsidRPr="00886FD9">
        <w:rPr>
          <w:rFonts w:ascii="Times New Roman" w:eastAsia="Times New Roman" w:hAnsi="Times New Roman" w:cs="Times New Roman"/>
          <w:sz w:val="18"/>
          <w:szCs w:val="18"/>
          <w:lang w:val="en-US" w:eastAsia="ru-RU"/>
        </w:rPr>
        <w:t>type</w:t>
      </w:r>
      <w:r w:rsidRPr="00886FD9">
        <w:rPr>
          <w:rFonts w:ascii="Times New Roman" w:eastAsia="Times New Roman" w:hAnsi="Times New Roman" w:cs="Times New Roman"/>
          <w:sz w:val="18"/>
          <w:szCs w:val="18"/>
          <w:lang w:val="en-US" w:eastAsia="ru-RU"/>
        </w:rPr>
        <w:t xml:space="preserve"> and extent of </w:t>
      </w:r>
      <w:r w:rsidR="005F4360" w:rsidRPr="00886FD9">
        <w:rPr>
          <w:rFonts w:ascii="Times New Roman" w:eastAsia="Times New Roman" w:hAnsi="Times New Roman" w:cs="Times New Roman"/>
          <w:sz w:val="18"/>
          <w:szCs w:val="18"/>
          <w:lang w:val="en-US" w:eastAsia="ru-RU"/>
        </w:rPr>
        <w:t xml:space="preserve">the </w:t>
      </w:r>
      <w:r w:rsidRPr="00886FD9">
        <w:rPr>
          <w:rFonts w:ascii="Times New Roman" w:eastAsia="Times New Roman" w:hAnsi="Times New Roman" w:cs="Times New Roman"/>
          <w:sz w:val="18"/>
          <w:szCs w:val="18"/>
          <w:lang w:val="en-US" w:eastAsia="ru-RU"/>
        </w:rPr>
        <w:t>nerve damage</w:t>
      </w:r>
      <w:r w:rsidR="005F4360" w:rsidRPr="00886FD9">
        <w:rPr>
          <w:rFonts w:ascii="Times New Roman" w:eastAsia="Times New Roman" w:hAnsi="Times New Roman" w:cs="Times New Roman"/>
          <w:sz w:val="18"/>
          <w:szCs w:val="18"/>
          <w:lang w:val="en-US" w:eastAsia="ru-RU"/>
        </w:rPr>
        <w:t xml:space="preserve"> as well as the precise location according to indirect findings </w:t>
      </w:r>
      <w:r w:rsidRPr="00886FD9">
        <w:rPr>
          <w:rFonts w:ascii="Times New Roman" w:eastAsia="Times New Roman" w:hAnsi="Times New Roman" w:cs="Times New Roman"/>
          <w:sz w:val="18"/>
          <w:szCs w:val="18"/>
          <w:lang w:val="en-US" w:eastAsia="ru-RU"/>
        </w:rPr>
        <w:t xml:space="preserve">[10, 11]. </w:t>
      </w:r>
    </w:p>
    <w:p w14:paraId="246B4379"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качестве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дополнительных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могут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реовазография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лазерная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допплеровская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флуометрия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вызванных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потенциалов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мышц</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регистрация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соматосенсорных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вызванных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потенциалов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вызванных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симпатических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кожных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потенциалов</w:t>
      </w:r>
      <w:r w:rsidRPr="00886FD9">
        <w:rPr>
          <w:rFonts w:ascii="Times New Roman" w:eastAsia="Times New Roman" w:hAnsi="Times New Roman" w:cs="Times New Roman"/>
          <w:vanish/>
          <w:sz w:val="18"/>
          <w:szCs w:val="18"/>
          <w:lang w:val="en-US" w:eastAsia="ru-RU"/>
        </w:rPr>
        <w:t xml:space="preserve"> [10].</w:t>
      </w:r>
      <w:r w:rsidRPr="00886FD9">
        <w:rPr>
          <w:rFonts w:ascii="Times New Roman" w:eastAsia="Times New Roman" w:hAnsi="Times New Roman" w:cs="Times New Roman"/>
          <w:sz w:val="18"/>
          <w:szCs w:val="18"/>
          <w:lang w:val="en-US" w:eastAsia="ru-RU"/>
        </w:rPr>
        <w:t xml:space="preserve"> Also, </w:t>
      </w:r>
      <w:proofErr w:type="spellStart"/>
      <w:r w:rsidRPr="00886FD9">
        <w:rPr>
          <w:rFonts w:ascii="Times New Roman" w:eastAsia="Times New Roman" w:hAnsi="Times New Roman" w:cs="Times New Roman"/>
          <w:sz w:val="18"/>
          <w:szCs w:val="18"/>
          <w:lang w:val="en-US" w:eastAsia="ru-RU"/>
        </w:rPr>
        <w:t>rheovasography</w:t>
      </w:r>
      <w:proofErr w:type="spellEnd"/>
      <w:r w:rsidRPr="00886FD9">
        <w:rPr>
          <w:rFonts w:ascii="Times New Roman" w:eastAsia="Times New Roman" w:hAnsi="Times New Roman" w:cs="Times New Roman"/>
          <w:sz w:val="18"/>
          <w:szCs w:val="18"/>
          <w:lang w:val="en-US" w:eastAsia="ru-RU"/>
        </w:rPr>
        <w:t xml:space="preserve">, laser Doppler </w:t>
      </w:r>
      <w:proofErr w:type="spellStart"/>
      <w:r w:rsidRPr="00886FD9">
        <w:rPr>
          <w:rFonts w:ascii="Times New Roman" w:eastAsia="Times New Roman" w:hAnsi="Times New Roman" w:cs="Times New Roman"/>
          <w:sz w:val="18"/>
          <w:szCs w:val="18"/>
          <w:lang w:val="en-US" w:eastAsia="ru-RU"/>
        </w:rPr>
        <w:t>flowmetry</w:t>
      </w:r>
      <w:proofErr w:type="spellEnd"/>
      <w:r w:rsidRPr="00886FD9">
        <w:rPr>
          <w:rFonts w:ascii="Times New Roman" w:eastAsia="Times New Roman" w:hAnsi="Times New Roman" w:cs="Times New Roman"/>
          <w:sz w:val="18"/>
          <w:szCs w:val="18"/>
          <w:lang w:val="en-US" w:eastAsia="ru-RU"/>
        </w:rPr>
        <w:t xml:space="preserve">, the study of </w:t>
      </w:r>
      <w:r w:rsidR="00655889" w:rsidRPr="00886FD9">
        <w:rPr>
          <w:rFonts w:ascii="Times New Roman" w:eastAsia="Times New Roman" w:hAnsi="Times New Roman" w:cs="Times New Roman"/>
          <w:sz w:val="18"/>
          <w:szCs w:val="18"/>
          <w:lang w:val="en-US" w:eastAsia="ru-RU"/>
        </w:rPr>
        <w:t>induced</w:t>
      </w:r>
      <w:r w:rsidRPr="00886FD9">
        <w:rPr>
          <w:rFonts w:ascii="Times New Roman" w:eastAsia="Times New Roman" w:hAnsi="Times New Roman" w:cs="Times New Roman"/>
          <w:sz w:val="18"/>
          <w:szCs w:val="18"/>
          <w:lang w:val="en-US" w:eastAsia="ru-RU"/>
        </w:rPr>
        <w:t xml:space="preserve"> potentials of nerves and muscles</w:t>
      </w:r>
      <w:r w:rsidR="00655889"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recording </w:t>
      </w:r>
      <w:r w:rsidR="00655889" w:rsidRPr="00886FD9">
        <w:rPr>
          <w:rFonts w:ascii="Times New Roman" w:eastAsia="Times New Roman" w:hAnsi="Times New Roman" w:cs="Times New Roman"/>
          <w:sz w:val="18"/>
          <w:szCs w:val="18"/>
          <w:lang w:val="en-US" w:eastAsia="ru-RU"/>
        </w:rPr>
        <w:t xml:space="preserve">of </w:t>
      </w:r>
      <w:r w:rsidRPr="00886FD9">
        <w:rPr>
          <w:rFonts w:ascii="Times New Roman" w:eastAsia="Times New Roman" w:hAnsi="Times New Roman" w:cs="Times New Roman"/>
          <w:sz w:val="18"/>
          <w:szCs w:val="18"/>
          <w:lang w:val="en-US" w:eastAsia="ru-RU"/>
        </w:rPr>
        <w:t xml:space="preserve">somatosensory </w:t>
      </w:r>
      <w:r w:rsidR="00655889" w:rsidRPr="00886FD9">
        <w:rPr>
          <w:rFonts w:ascii="Times New Roman" w:eastAsia="Times New Roman" w:hAnsi="Times New Roman" w:cs="Times New Roman"/>
          <w:sz w:val="18"/>
          <w:szCs w:val="18"/>
          <w:lang w:val="en-US" w:eastAsia="ru-RU"/>
        </w:rPr>
        <w:t>induced</w:t>
      </w:r>
      <w:r w:rsidRPr="00886FD9">
        <w:rPr>
          <w:rFonts w:ascii="Times New Roman" w:eastAsia="Times New Roman" w:hAnsi="Times New Roman" w:cs="Times New Roman"/>
          <w:sz w:val="18"/>
          <w:szCs w:val="18"/>
          <w:lang w:val="en-US" w:eastAsia="ru-RU"/>
        </w:rPr>
        <w:t xml:space="preserve"> potentials</w:t>
      </w:r>
      <w:r w:rsidR="00655889"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induced c</w:t>
      </w:r>
      <w:r w:rsidR="00655889" w:rsidRPr="00886FD9">
        <w:rPr>
          <w:rFonts w:ascii="Times New Roman" w:eastAsia="Times New Roman" w:hAnsi="Times New Roman" w:cs="Times New Roman"/>
          <w:sz w:val="18"/>
          <w:szCs w:val="18"/>
          <w:lang w:val="en-US" w:eastAsia="ru-RU"/>
        </w:rPr>
        <w:t xml:space="preserve">utaneous sympathetic potentials can be used as additional research methods </w:t>
      </w:r>
      <w:r w:rsidRPr="00886FD9">
        <w:rPr>
          <w:rFonts w:ascii="Times New Roman" w:eastAsia="Times New Roman" w:hAnsi="Times New Roman" w:cs="Times New Roman"/>
          <w:sz w:val="18"/>
          <w:szCs w:val="18"/>
          <w:lang w:val="en-US" w:eastAsia="ru-RU"/>
        </w:rPr>
        <w:t xml:space="preserve">[10]. </w:t>
      </w:r>
    </w:p>
    <w:p w14:paraId="4208442F" w14:textId="61AE971F"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Таким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образом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взгляды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авторов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объем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визуализирующих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исследований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значительно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различаются</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Thus, the authors' views on the volume and timing of imaging and functional studies of the damaged nerve are significantly different.</w:t>
      </w:r>
      <w:r w:rsidRPr="00886FD9">
        <w:rPr>
          <w:rFonts w:ascii="Times New Roman" w:eastAsia="Times New Roman" w:hAnsi="Times New Roman" w:cs="Times New Roman"/>
          <w:vanish/>
          <w:sz w:val="18"/>
          <w:szCs w:val="18"/>
          <w:lang w:eastAsia="ru-RU"/>
        </w:rPr>
        <w:t>Между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тактика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сочетанного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определяется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именно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результатам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проведенного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обследования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показывает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необходимость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совершенствования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диагностического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алгоритма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Meanwhile, the tactics of treatment </w:t>
      </w:r>
      <w:r w:rsidR="00655889"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w:t>
      </w:r>
      <w:r w:rsidR="00655889" w:rsidRPr="00886FD9">
        <w:rPr>
          <w:rFonts w:ascii="Times New Roman" w:eastAsia="Times New Roman" w:hAnsi="Times New Roman" w:cs="Times New Roman"/>
          <w:sz w:val="18"/>
          <w:szCs w:val="18"/>
          <w:lang w:val="en-US" w:eastAsia="ru-RU"/>
        </w:rPr>
        <w:t>the associated</w:t>
      </w:r>
      <w:r w:rsidRPr="00886FD9">
        <w:rPr>
          <w:rFonts w:ascii="Times New Roman" w:eastAsia="Times New Roman" w:hAnsi="Times New Roman" w:cs="Times New Roman"/>
          <w:sz w:val="18"/>
          <w:szCs w:val="18"/>
          <w:lang w:val="en-US" w:eastAsia="ru-RU"/>
        </w:rPr>
        <w:t xml:space="preserve"> damage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and the radial nerve is determined by the results of </w:t>
      </w:r>
      <w:r w:rsidR="00655889" w:rsidRPr="00886FD9">
        <w:rPr>
          <w:rFonts w:ascii="Times New Roman" w:eastAsia="Times New Roman" w:hAnsi="Times New Roman" w:cs="Times New Roman"/>
          <w:sz w:val="18"/>
          <w:szCs w:val="18"/>
          <w:lang w:val="en-US" w:eastAsia="ru-RU"/>
        </w:rPr>
        <w:t>examination</w:t>
      </w:r>
      <w:r w:rsidRPr="00886FD9">
        <w:rPr>
          <w:rFonts w:ascii="Times New Roman" w:eastAsia="Times New Roman" w:hAnsi="Times New Roman" w:cs="Times New Roman"/>
          <w:sz w:val="18"/>
          <w:szCs w:val="18"/>
          <w:lang w:val="en-US" w:eastAsia="ru-RU"/>
        </w:rPr>
        <w:t xml:space="preserve">, which shows the need to improve the diagnostic algorithm. </w:t>
      </w:r>
    </w:p>
    <w:p w14:paraId="522CA700" w14:textId="02C6124B"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неосложненных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диафиза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вполне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успешно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используется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ряд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консервативных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оперативных</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In the treatment of uncomplicated fractures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w:t>
      </w:r>
      <w:r w:rsidR="00F57856" w:rsidRPr="00886FD9">
        <w:rPr>
          <w:rFonts w:ascii="Times New Roman" w:eastAsia="Times New Roman" w:hAnsi="Times New Roman" w:cs="Times New Roman"/>
          <w:sz w:val="18"/>
          <w:szCs w:val="18"/>
          <w:lang w:val="en-US" w:eastAsia="ru-RU"/>
        </w:rPr>
        <w:t>diaphysis</w:t>
      </w:r>
      <w:r w:rsidR="00F57856"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a number of techniques, both conservative and operative</w:t>
      </w:r>
      <w:r w:rsidR="00F57856">
        <w:rPr>
          <w:rFonts w:ascii="Times New Roman" w:eastAsia="Times New Roman" w:hAnsi="Times New Roman" w:cs="Times New Roman"/>
          <w:sz w:val="18"/>
          <w:szCs w:val="18"/>
          <w:lang w:val="en-US" w:eastAsia="ru-RU"/>
        </w:rPr>
        <w:t>,</w:t>
      </w:r>
      <w:r w:rsidR="00655889" w:rsidRPr="00886FD9">
        <w:rPr>
          <w:rFonts w:ascii="Times New Roman" w:eastAsia="Times New Roman" w:hAnsi="Times New Roman" w:cs="Times New Roman"/>
          <w:sz w:val="18"/>
          <w:szCs w:val="18"/>
          <w:lang w:val="en-US" w:eastAsia="ru-RU"/>
        </w:rPr>
        <w:t xml:space="preserve"> is quite successfully used</w:t>
      </w:r>
      <w:r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vanish/>
          <w:sz w:val="18"/>
          <w:szCs w:val="18"/>
          <w:lang w:eastAsia="ru-RU"/>
        </w:rPr>
        <w:t>Обсуждения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заслуживает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возможность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использования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случае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сопутствующего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655889" w:rsidRPr="00886FD9">
        <w:rPr>
          <w:rFonts w:ascii="Times New Roman" w:eastAsia="Times New Roman" w:hAnsi="Times New Roman" w:cs="Times New Roman"/>
          <w:sz w:val="18"/>
          <w:szCs w:val="18"/>
          <w:lang w:val="en-US" w:eastAsia="ru-RU"/>
        </w:rPr>
        <w:t>T</w:t>
      </w:r>
      <w:r w:rsidRPr="00886FD9">
        <w:rPr>
          <w:rFonts w:ascii="Times New Roman" w:eastAsia="Times New Roman" w:hAnsi="Times New Roman" w:cs="Times New Roman"/>
          <w:sz w:val="18"/>
          <w:szCs w:val="18"/>
          <w:lang w:val="en-US" w:eastAsia="ru-RU"/>
        </w:rPr>
        <w:t>he opportunity to use these methods in the case of collateral damage to the radial nerve</w:t>
      </w:r>
      <w:r w:rsidR="00655889" w:rsidRPr="00886FD9">
        <w:rPr>
          <w:rFonts w:ascii="Times New Roman" w:eastAsia="Times New Roman" w:hAnsi="Times New Roman" w:cs="Times New Roman"/>
          <w:sz w:val="18"/>
          <w:szCs w:val="18"/>
          <w:lang w:val="en-US" w:eastAsia="ru-RU"/>
        </w:rPr>
        <w:t xml:space="preserve"> deserves to be discussed</w:t>
      </w:r>
      <w:r w:rsidRPr="00886FD9">
        <w:rPr>
          <w:rFonts w:ascii="Times New Roman" w:eastAsia="Times New Roman" w:hAnsi="Times New Roman" w:cs="Times New Roman"/>
          <w:sz w:val="18"/>
          <w:szCs w:val="18"/>
          <w:lang w:val="en-US" w:eastAsia="ru-RU"/>
        </w:rPr>
        <w:t xml:space="preserve">. </w:t>
      </w:r>
    </w:p>
    <w:p w14:paraId="160F825F" w14:textId="525A9F5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lastRenderedPageBreak/>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настоящее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раннее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восстановление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непременным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атрибутом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консервативного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[17, 18, 20, 21].</w:t>
      </w:r>
      <w:r w:rsidRPr="00886FD9">
        <w:rPr>
          <w:rFonts w:ascii="Times New Roman" w:eastAsia="Times New Roman" w:hAnsi="Times New Roman" w:cs="Times New Roman"/>
          <w:sz w:val="18"/>
          <w:szCs w:val="18"/>
          <w:lang w:val="en-US" w:eastAsia="ru-RU"/>
        </w:rPr>
        <w:t xml:space="preserve"> Currently, early recovery of limb function is an essential feature of conservative treatment [17, 18, ​​20, 21].</w:t>
      </w:r>
      <w:r w:rsidRPr="00886FD9">
        <w:rPr>
          <w:rFonts w:ascii="Times New Roman" w:eastAsia="Times New Roman" w:hAnsi="Times New Roman" w:cs="Times New Roman"/>
          <w:vanish/>
          <w:sz w:val="18"/>
          <w:szCs w:val="18"/>
          <w:lang w:eastAsia="ru-RU"/>
        </w:rPr>
        <w:t>Применительно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диафизарных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длинных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трубчатых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числе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1960–80 </w:t>
      </w:r>
      <w:r w:rsidRPr="00886FD9">
        <w:rPr>
          <w:rFonts w:ascii="Times New Roman" w:eastAsia="Times New Roman" w:hAnsi="Times New Roman" w:cs="Times New Roman"/>
          <w:vanish/>
          <w:sz w:val="18"/>
          <w:szCs w:val="18"/>
          <w:lang w:eastAsia="ru-RU"/>
        </w:rPr>
        <w:t>гг</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With regard to the treatment of </w:t>
      </w:r>
      <w:r w:rsidR="00F57856" w:rsidRPr="00886FD9">
        <w:rPr>
          <w:rFonts w:ascii="Times New Roman" w:eastAsia="Times New Roman" w:hAnsi="Times New Roman" w:cs="Times New Roman"/>
          <w:sz w:val="18"/>
          <w:szCs w:val="18"/>
          <w:lang w:val="en-US" w:eastAsia="ru-RU"/>
        </w:rPr>
        <w:t>diaphysis</w:t>
      </w:r>
      <w:r w:rsidRPr="00886FD9">
        <w:rPr>
          <w:rFonts w:ascii="Times New Roman" w:eastAsia="Times New Roman" w:hAnsi="Times New Roman" w:cs="Times New Roman"/>
          <w:sz w:val="18"/>
          <w:szCs w:val="18"/>
          <w:lang w:val="en-US" w:eastAsia="ru-RU"/>
        </w:rPr>
        <w:t xml:space="preserve"> fractures of long bones, including the </w:t>
      </w:r>
      <w:proofErr w:type="spellStart"/>
      <w:r w:rsidR="00655889" w:rsidRPr="00886FD9">
        <w:rPr>
          <w:rFonts w:ascii="Times New Roman" w:eastAsia="Times New Roman" w:hAnsi="Times New Roman" w:cs="Times New Roman"/>
          <w:sz w:val="18"/>
          <w:szCs w:val="18"/>
          <w:lang w:val="en-US" w:eastAsia="ru-RU"/>
        </w:rPr>
        <w:t>humerus</w:t>
      </w:r>
      <w:proofErr w:type="spellEnd"/>
      <w:r w:rsidR="00655889" w:rsidRPr="00886FD9">
        <w:rPr>
          <w:rFonts w:ascii="Times New Roman" w:eastAsia="Times New Roman" w:hAnsi="Times New Roman" w:cs="Times New Roman"/>
          <w:sz w:val="18"/>
          <w:szCs w:val="18"/>
          <w:lang w:val="en-US" w:eastAsia="ru-RU"/>
        </w:rPr>
        <w:t>, the</w:t>
      </w: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был</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детально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разработан</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A.</w:t>
      </w:r>
      <w:r w:rsidRPr="00886FD9">
        <w:rPr>
          <w:rFonts w:ascii="Times New Roman" w:eastAsia="Times New Roman" w:hAnsi="Times New Roman" w:cs="Times New Roman"/>
          <w:sz w:val="18"/>
          <w:szCs w:val="18"/>
          <w:lang w:val="en-US" w:eastAsia="ru-RU"/>
        </w:rPr>
        <w:t xml:space="preserve"> functional treatment method </w:t>
      </w:r>
      <w:r w:rsidR="00655889" w:rsidRPr="00886FD9">
        <w:rPr>
          <w:rFonts w:ascii="Times New Roman" w:eastAsia="Times New Roman" w:hAnsi="Times New Roman" w:cs="Times New Roman"/>
          <w:sz w:val="18"/>
          <w:szCs w:val="18"/>
          <w:lang w:val="en-US" w:eastAsia="ru-RU"/>
        </w:rPr>
        <w:t>was</w:t>
      </w:r>
      <w:r w:rsidRPr="00886FD9">
        <w:rPr>
          <w:rFonts w:ascii="Times New Roman" w:eastAsia="Times New Roman" w:hAnsi="Times New Roman" w:cs="Times New Roman"/>
          <w:sz w:val="18"/>
          <w:szCs w:val="18"/>
          <w:lang w:val="en-US" w:eastAsia="ru-RU"/>
        </w:rPr>
        <w:t xml:space="preserve"> worked out in detail </w:t>
      </w:r>
      <w:r w:rsidR="00655889" w:rsidRPr="00886FD9">
        <w:rPr>
          <w:rFonts w:ascii="Times New Roman" w:eastAsia="Times New Roman" w:hAnsi="Times New Roman" w:cs="Times New Roman"/>
          <w:sz w:val="18"/>
          <w:szCs w:val="18"/>
          <w:lang w:val="en-US" w:eastAsia="ru-RU"/>
        </w:rPr>
        <w:t xml:space="preserve">by </w:t>
      </w:r>
      <w:r w:rsidRPr="00886FD9">
        <w:rPr>
          <w:rFonts w:ascii="Times New Roman" w:eastAsia="Times New Roman" w:hAnsi="Times New Roman" w:cs="Times New Roman"/>
          <w:i/>
          <w:iCs/>
          <w:sz w:val="18"/>
          <w:szCs w:val="18"/>
          <w:lang w:val="en-US" w:eastAsia="ru-RU"/>
        </w:rPr>
        <w:t>A.</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Sarmiento</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заключался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наложении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гипсовой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повязки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свободных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локтевом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суставах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позволяло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осуществить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ранние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активные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движения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процессе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консолидации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i/>
          <w:iCs/>
          <w:sz w:val="18"/>
          <w:szCs w:val="18"/>
          <w:lang w:val="en-US" w:eastAsia="ru-RU"/>
        </w:rPr>
        <w:t>Sarmiento</w:t>
      </w:r>
      <w:r w:rsidR="00F57856" w:rsidRPr="00F57856">
        <w:rPr>
          <w:rFonts w:ascii="Times New Roman" w:eastAsia="Times New Roman" w:hAnsi="Times New Roman" w:cs="Times New Roman"/>
          <w:sz w:val="18"/>
          <w:szCs w:val="18"/>
          <w:lang w:val="en-US" w:eastAsia="ru-RU"/>
        </w:rPr>
        <w:t xml:space="preserve"> </w:t>
      </w:r>
      <w:r w:rsidR="00F57856" w:rsidRPr="00886FD9">
        <w:rPr>
          <w:rFonts w:ascii="Times New Roman" w:eastAsia="Times New Roman" w:hAnsi="Times New Roman" w:cs="Times New Roman"/>
          <w:sz w:val="18"/>
          <w:szCs w:val="18"/>
          <w:lang w:val="en-US" w:eastAsia="ru-RU"/>
        </w:rPr>
        <w:t xml:space="preserve">in 1960-80s </w:t>
      </w:r>
      <w:r w:rsidRPr="00886FD9">
        <w:rPr>
          <w:rFonts w:ascii="Times New Roman" w:eastAsia="Times New Roman" w:hAnsi="Times New Roman" w:cs="Times New Roman"/>
          <w:sz w:val="18"/>
          <w:szCs w:val="18"/>
          <w:lang w:val="en-US" w:eastAsia="ru-RU"/>
        </w:rPr>
        <w:t xml:space="preserve"> and consisted of applying plaster bandage on </w:t>
      </w:r>
      <w:r w:rsidR="00655889" w:rsidRPr="00886FD9">
        <w:rPr>
          <w:rFonts w:ascii="Times New Roman" w:eastAsia="Times New Roman" w:hAnsi="Times New Roman" w:cs="Times New Roman"/>
          <w:sz w:val="18"/>
          <w:szCs w:val="18"/>
          <w:lang w:val="en-US" w:eastAsia="ru-RU"/>
        </w:rPr>
        <w:t xml:space="preserve">the </w:t>
      </w:r>
      <w:proofErr w:type="spellStart"/>
      <w:r w:rsidR="00655889"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with free shoulde</w:t>
      </w:r>
      <w:r w:rsidR="00655889" w:rsidRPr="00886FD9">
        <w:rPr>
          <w:rFonts w:ascii="Times New Roman" w:eastAsia="Times New Roman" w:hAnsi="Times New Roman" w:cs="Times New Roman"/>
          <w:sz w:val="18"/>
          <w:szCs w:val="18"/>
          <w:lang w:val="en-US" w:eastAsia="ru-RU"/>
        </w:rPr>
        <w:t>r and elbow joints, which allowed</w:t>
      </w:r>
      <w:r w:rsidRPr="00886FD9">
        <w:rPr>
          <w:rFonts w:ascii="Times New Roman" w:eastAsia="Times New Roman" w:hAnsi="Times New Roman" w:cs="Times New Roman"/>
          <w:sz w:val="18"/>
          <w:szCs w:val="18"/>
          <w:lang w:val="en-US" w:eastAsia="ru-RU"/>
        </w:rPr>
        <w:t xml:space="preserve"> for early active motion in them in the process of consolidation.</w:t>
      </w: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привлекает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легким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весом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повязки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хорошим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косметическим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результатам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быстрой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реабилитацией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The method </w:t>
      </w:r>
      <w:r w:rsidR="00655889" w:rsidRPr="00886FD9">
        <w:rPr>
          <w:rFonts w:ascii="Times New Roman" w:eastAsia="Times New Roman" w:hAnsi="Times New Roman" w:cs="Times New Roman"/>
          <w:sz w:val="18"/>
          <w:szCs w:val="18"/>
          <w:lang w:val="en-US" w:eastAsia="ru-RU"/>
        </w:rPr>
        <w:t xml:space="preserve">is attractive due to the lightweight </w:t>
      </w:r>
      <w:r w:rsidRPr="00886FD9">
        <w:rPr>
          <w:rFonts w:ascii="Times New Roman" w:eastAsia="Times New Roman" w:hAnsi="Times New Roman" w:cs="Times New Roman"/>
          <w:sz w:val="18"/>
          <w:szCs w:val="18"/>
          <w:lang w:val="en-US" w:eastAsia="ru-RU"/>
        </w:rPr>
        <w:t xml:space="preserve">bandage, good cosmetic results and faster rehabilitation of the affected limb. </w:t>
      </w:r>
      <w:r w:rsidR="00655889" w:rsidRPr="00886FD9">
        <w:rPr>
          <w:rFonts w:ascii="Times New Roman" w:eastAsia="Times New Roman" w:hAnsi="Times New Roman" w:cs="Times New Roman"/>
          <w:sz w:val="18"/>
          <w:szCs w:val="18"/>
          <w:lang w:val="en-US" w:eastAsia="ru-RU"/>
        </w:rPr>
        <w:t xml:space="preserve">The </w:t>
      </w:r>
      <w:r w:rsidRPr="00886FD9">
        <w:rPr>
          <w:rFonts w:ascii="Times New Roman" w:eastAsia="Times New Roman" w:hAnsi="Times New Roman" w:cs="Times New Roman"/>
          <w:vanish/>
          <w:sz w:val="18"/>
          <w:szCs w:val="18"/>
          <w:lang w:eastAsia="ru-RU"/>
        </w:rPr>
        <w:t>Восстановление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травмированной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руки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достигает</w:t>
      </w:r>
      <w:r w:rsidRPr="00886FD9">
        <w:rPr>
          <w:rFonts w:ascii="Times New Roman" w:eastAsia="Times New Roman" w:hAnsi="Times New Roman" w:cs="Times New Roman"/>
          <w:vanish/>
          <w:sz w:val="18"/>
          <w:szCs w:val="18"/>
          <w:lang w:val="en-US" w:eastAsia="ru-RU"/>
        </w:rPr>
        <w:t xml:space="preserve"> 95%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сравнению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неповрежденной</w:t>
      </w:r>
      <w:r w:rsidRPr="00886FD9">
        <w:rPr>
          <w:rFonts w:ascii="Times New Roman" w:eastAsia="Times New Roman" w:hAnsi="Times New Roman" w:cs="Times New Roman"/>
          <w:vanish/>
          <w:sz w:val="18"/>
          <w:szCs w:val="18"/>
          <w:lang w:val="en-US" w:eastAsia="ru-RU"/>
        </w:rPr>
        <w:t xml:space="preserve"> [17].</w:t>
      </w:r>
      <w:r w:rsidR="00655889" w:rsidRPr="00886FD9">
        <w:rPr>
          <w:rFonts w:ascii="Times New Roman" w:eastAsia="Times New Roman" w:hAnsi="Times New Roman" w:cs="Times New Roman"/>
          <w:sz w:val="18"/>
          <w:szCs w:val="18"/>
          <w:lang w:val="en-US" w:eastAsia="ru-RU"/>
        </w:rPr>
        <w:t>re</w:t>
      </w:r>
      <w:r w:rsidR="00F57856">
        <w:rPr>
          <w:rFonts w:ascii="Times New Roman" w:eastAsia="Times New Roman" w:hAnsi="Times New Roman" w:cs="Times New Roman"/>
          <w:sz w:val="18"/>
          <w:szCs w:val="18"/>
          <w:lang w:val="en-US" w:eastAsia="ru-RU"/>
        </w:rPr>
        <w:t>covery</w:t>
      </w:r>
      <w:r w:rsidR="00655889" w:rsidRPr="00886FD9">
        <w:rPr>
          <w:rFonts w:ascii="Times New Roman" w:eastAsia="Times New Roman" w:hAnsi="Times New Roman" w:cs="Times New Roman"/>
          <w:sz w:val="18"/>
          <w:szCs w:val="18"/>
          <w:lang w:val="en-US" w:eastAsia="ru-RU"/>
        </w:rPr>
        <w:t xml:space="preserve"> of the </w:t>
      </w:r>
      <w:r w:rsidRPr="00886FD9">
        <w:rPr>
          <w:rFonts w:ascii="Times New Roman" w:eastAsia="Times New Roman" w:hAnsi="Times New Roman" w:cs="Times New Roman"/>
          <w:sz w:val="18"/>
          <w:szCs w:val="18"/>
          <w:lang w:val="en-US" w:eastAsia="ru-RU"/>
        </w:rPr>
        <w:t>injured arm</w:t>
      </w:r>
      <w:r w:rsidR="00655889" w:rsidRPr="00886FD9">
        <w:rPr>
          <w:rFonts w:ascii="Times New Roman" w:eastAsia="Times New Roman" w:hAnsi="Times New Roman" w:cs="Times New Roman"/>
          <w:sz w:val="18"/>
          <w:szCs w:val="18"/>
          <w:lang w:val="en-US" w:eastAsia="ru-RU"/>
        </w:rPr>
        <w:t xml:space="preserve"> function</w:t>
      </w:r>
      <w:r w:rsidRPr="00886FD9">
        <w:rPr>
          <w:rFonts w:ascii="Times New Roman" w:eastAsia="Times New Roman" w:hAnsi="Times New Roman" w:cs="Times New Roman"/>
          <w:sz w:val="18"/>
          <w:szCs w:val="18"/>
          <w:lang w:val="en-US" w:eastAsia="ru-RU"/>
        </w:rPr>
        <w:t xml:space="preserve"> reaches 95% as compared to intact [17]. </w:t>
      </w:r>
    </w:p>
    <w:p w14:paraId="6C09220B" w14:textId="7E48237E"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предложенный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A.</w:t>
      </w:r>
      <w:r w:rsidRPr="00886FD9">
        <w:rPr>
          <w:rFonts w:ascii="Times New Roman" w:eastAsia="Times New Roman" w:hAnsi="Times New Roman" w:cs="Times New Roman"/>
          <w:sz w:val="18"/>
          <w:szCs w:val="18"/>
          <w:lang w:val="en-US" w:eastAsia="ru-RU"/>
        </w:rPr>
        <w:t xml:space="preserve"> The method proposed by </w:t>
      </w:r>
      <w:r w:rsidRPr="00886FD9">
        <w:rPr>
          <w:rFonts w:ascii="Times New Roman" w:eastAsia="Times New Roman" w:hAnsi="Times New Roman" w:cs="Times New Roman"/>
          <w:i/>
          <w:iCs/>
          <w:sz w:val="18"/>
          <w:szCs w:val="18"/>
          <w:lang w:val="en-US" w:eastAsia="ru-RU"/>
        </w:rPr>
        <w:t>A.</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Sarmiento</w:t>
      </w:r>
      <w:r w:rsidRPr="00886FD9">
        <w:rPr>
          <w:rFonts w:ascii="Times New Roman" w:eastAsia="Times New Roman" w:hAnsi="Times New Roman" w:cs="Times New Roman"/>
          <w:vanish/>
          <w:sz w:val="18"/>
          <w:szCs w:val="18"/>
          <w:lang w:val="en-US" w:eastAsia="ru-RU"/>
        </w:rPr>
        <w:t xml:space="preserve"> , </w:t>
      </w:r>
      <w:r w:rsidRPr="00886FD9">
        <w:rPr>
          <w:rFonts w:ascii="Times New Roman" w:eastAsia="Times New Roman" w:hAnsi="Times New Roman" w:cs="Times New Roman"/>
          <w:vanish/>
          <w:sz w:val="18"/>
          <w:szCs w:val="18"/>
          <w:lang w:eastAsia="ru-RU"/>
        </w:rPr>
        <w:t>нашел</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широкое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распространение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ряде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стран</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числе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бывшем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СССР</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i/>
          <w:iCs/>
          <w:sz w:val="18"/>
          <w:szCs w:val="18"/>
          <w:lang w:val="en-US" w:eastAsia="ru-RU"/>
        </w:rPr>
        <w:t>Sarmiento,</w:t>
      </w:r>
      <w:r w:rsidRPr="00886FD9">
        <w:rPr>
          <w:rFonts w:ascii="Times New Roman" w:eastAsia="Times New Roman" w:hAnsi="Times New Roman" w:cs="Times New Roman"/>
          <w:sz w:val="18"/>
          <w:szCs w:val="18"/>
          <w:lang w:val="en-US" w:eastAsia="ru-RU"/>
        </w:rPr>
        <w:t xml:space="preserve"> </w:t>
      </w:r>
      <w:r w:rsidR="00655889" w:rsidRPr="00886FD9">
        <w:rPr>
          <w:rFonts w:ascii="Times New Roman" w:eastAsia="Times New Roman" w:hAnsi="Times New Roman" w:cs="Times New Roman"/>
          <w:sz w:val="18"/>
          <w:szCs w:val="18"/>
          <w:lang w:val="en-US" w:eastAsia="ru-RU"/>
        </w:rPr>
        <w:t>was widely adopted</w:t>
      </w:r>
      <w:r w:rsidRPr="00886FD9">
        <w:rPr>
          <w:rFonts w:ascii="Times New Roman" w:eastAsia="Times New Roman" w:hAnsi="Times New Roman" w:cs="Times New Roman"/>
          <w:sz w:val="18"/>
          <w:szCs w:val="18"/>
          <w:lang w:val="en-US" w:eastAsia="ru-RU"/>
        </w:rPr>
        <w:t xml:space="preserve"> in a</w:t>
      </w:r>
      <w:r w:rsidR="00655889" w:rsidRPr="00886FD9">
        <w:rPr>
          <w:rFonts w:ascii="Times New Roman" w:eastAsia="Times New Roman" w:hAnsi="Times New Roman" w:cs="Times New Roman"/>
          <w:sz w:val="18"/>
          <w:szCs w:val="18"/>
          <w:lang w:val="en-US" w:eastAsia="ru-RU"/>
        </w:rPr>
        <w:t xml:space="preserve"> number of countries, including</w:t>
      </w:r>
      <w:r w:rsidR="00F57856">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the former Soviet Union. </w:t>
      </w:r>
      <w:r w:rsidRPr="00886FD9">
        <w:rPr>
          <w:rFonts w:ascii="Times New Roman" w:eastAsia="Times New Roman" w:hAnsi="Times New Roman" w:cs="Times New Roman"/>
          <w:vanish/>
          <w:sz w:val="18"/>
          <w:szCs w:val="18"/>
          <w:lang w:eastAsia="ru-RU"/>
        </w:rPr>
        <w:t>Различными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авторами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предложены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консервативного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диафизарных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основанные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применении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A.</w:t>
      </w:r>
      <w:r w:rsidRPr="00886FD9">
        <w:rPr>
          <w:rFonts w:ascii="Times New Roman" w:eastAsia="Times New Roman" w:hAnsi="Times New Roman" w:cs="Times New Roman"/>
          <w:sz w:val="18"/>
          <w:szCs w:val="18"/>
          <w:lang w:val="en-US" w:eastAsia="ru-RU"/>
        </w:rPr>
        <w:t xml:space="preserve">Various authors proposed methods of conservative treatment of </w:t>
      </w:r>
      <w:r w:rsidR="00F57856" w:rsidRPr="00886FD9">
        <w:rPr>
          <w:rFonts w:ascii="Times New Roman" w:eastAsia="Times New Roman" w:hAnsi="Times New Roman" w:cs="Times New Roman"/>
          <w:sz w:val="18"/>
          <w:szCs w:val="18"/>
          <w:lang w:val="en-US" w:eastAsia="ru-RU"/>
        </w:rPr>
        <w:t>diaphysis</w:t>
      </w:r>
      <w:r w:rsidRPr="00886FD9">
        <w:rPr>
          <w:rFonts w:ascii="Times New Roman" w:eastAsia="Times New Roman" w:hAnsi="Times New Roman" w:cs="Times New Roman"/>
          <w:sz w:val="18"/>
          <w:szCs w:val="18"/>
          <w:lang w:val="en-US" w:eastAsia="ru-RU"/>
        </w:rPr>
        <w:t xml:space="preserve"> fractures of the </w:t>
      </w:r>
      <w:proofErr w:type="spellStart"/>
      <w:r w:rsidR="00064B21"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based on the method of </w:t>
      </w:r>
      <w:r w:rsidRPr="00886FD9">
        <w:rPr>
          <w:rFonts w:ascii="Times New Roman" w:eastAsia="Times New Roman" w:hAnsi="Times New Roman" w:cs="Times New Roman"/>
          <w:i/>
          <w:iCs/>
          <w:sz w:val="18"/>
          <w:szCs w:val="18"/>
          <w:lang w:val="en-US" w:eastAsia="ru-RU"/>
        </w:rPr>
        <w:t>A.</w:t>
      </w:r>
      <w:r w:rsidRPr="00886FD9">
        <w:rPr>
          <w:rFonts w:ascii="Times New Roman" w:eastAsia="Times New Roman" w:hAnsi="Times New Roman" w:cs="Times New Roman"/>
          <w:i/>
          <w:iCs/>
          <w:vanish/>
          <w:sz w:val="18"/>
          <w:szCs w:val="18"/>
          <w:lang w:val="en-US" w:eastAsia="ru-RU"/>
        </w:rPr>
        <w:t>Sarmiento</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отличающиеся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материалом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формой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повязок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применения</w:t>
      </w:r>
      <w:r w:rsidRPr="00886FD9">
        <w:rPr>
          <w:rFonts w:ascii="Times New Roman" w:eastAsia="Times New Roman" w:hAnsi="Times New Roman" w:cs="Times New Roman"/>
          <w:vanish/>
          <w:sz w:val="18"/>
          <w:szCs w:val="18"/>
          <w:lang w:val="en-US" w:eastAsia="ru-RU"/>
        </w:rPr>
        <w:t xml:space="preserve"> [18–20].</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i/>
          <w:iCs/>
          <w:sz w:val="18"/>
          <w:szCs w:val="18"/>
          <w:lang w:val="en-US" w:eastAsia="ru-RU"/>
        </w:rPr>
        <w:t>Sarmiento</w:t>
      </w:r>
      <w:r w:rsidRPr="00886FD9">
        <w:rPr>
          <w:rFonts w:ascii="Times New Roman" w:eastAsia="Times New Roman" w:hAnsi="Times New Roman" w:cs="Times New Roman"/>
          <w:sz w:val="18"/>
          <w:szCs w:val="18"/>
          <w:lang w:val="en-US" w:eastAsia="ru-RU"/>
        </w:rPr>
        <w:t xml:space="preserve"> and </w:t>
      </w:r>
      <w:r w:rsidR="00064B21" w:rsidRPr="00886FD9">
        <w:rPr>
          <w:rFonts w:ascii="Times New Roman" w:eastAsia="Times New Roman" w:hAnsi="Times New Roman" w:cs="Times New Roman"/>
          <w:sz w:val="18"/>
          <w:szCs w:val="18"/>
          <w:lang w:val="en-US" w:eastAsia="ru-RU"/>
        </w:rPr>
        <w:t>differed</w:t>
      </w:r>
      <w:r w:rsidRPr="00886FD9">
        <w:rPr>
          <w:rFonts w:ascii="Times New Roman" w:eastAsia="Times New Roman" w:hAnsi="Times New Roman" w:cs="Times New Roman"/>
          <w:sz w:val="18"/>
          <w:szCs w:val="18"/>
          <w:lang w:val="en-US" w:eastAsia="ru-RU"/>
        </w:rPr>
        <w:t xml:space="preserve"> </w:t>
      </w:r>
      <w:r w:rsidR="00F57856">
        <w:rPr>
          <w:rFonts w:ascii="Times New Roman" w:eastAsia="Times New Roman" w:hAnsi="Times New Roman" w:cs="Times New Roman"/>
          <w:sz w:val="18"/>
          <w:szCs w:val="18"/>
          <w:lang w:val="en-US" w:eastAsia="ru-RU"/>
        </w:rPr>
        <w:t>in</w:t>
      </w:r>
      <w:r w:rsidRPr="00886FD9">
        <w:rPr>
          <w:rFonts w:ascii="Times New Roman" w:eastAsia="Times New Roman" w:hAnsi="Times New Roman" w:cs="Times New Roman"/>
          <w:sz w:val="18"/>
          <w:szCs w:val="18"/>
          <w:lang w:val="en-US" w:eastAsia="ru-RU"/>
        </w:rPr>
        <w:t xml:space="preserve"> the material and shape of bandages, as well as the timing of </w:t>
      </w:r>
      <w:r w:rsidR="00064B21" w:rsidRPr="00886FD9">
        <w:rPr>
          <w:rFonts w:ascii="Times New Roman" w:eastAsia="Times New Roman" w:hAnsi="Times New Roman" w:cs="Times New Roman"/>
          <w:sz w:val="18"/>
          <w:szCs w:val="18"/>
          <w:lang w:val="en-US" w:eastAsia="ru-RU"/>
        </w:rPr>
        <w:t>its</w:t>
      </w:r>
      <w:r w:rsidRPr="00886FD9">
        <w:rPr>
          <w:rFonts w:ascii="Times New Roman" w:eastAsia="Times New Roman" w:hAnsi="Times New Roman" w:cs="Times New Roman"/>
          <w:sz w:val="18"/>
          <w:szCs w:val="18"/>
          <w:lang w:val="en-US" w:eastAsia="ru-RU"/>
        </w:rPr>
        <w:t xml:space="preserve"> application [18-20]. </w:t>
      </w:r>
    </w:p>
    <w:p w14:paraId="356BEE4B" w14:textId="0874FD54"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Сообщается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успешном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опыте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больных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диафизарными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составе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политравмы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осложненных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[21].</w:t>
      </w:r>
      <w:r w:rsidRPr="00886FD9">
        <w:rPr>
          <w:rFonts w:ascii="Times New Roman" w:eastAsia="Times New Roman" w:hAnsi="Times New Roman" w:cs="Times New Roman"/>
          <w:sz w:val="18"/>
          <w:szCs w:val="18"/>
          <w:lang w:val="en-US" w:eastAsia="ru-RU"/>
        </w:rPr>
        <w:t xml:space="preserve"> It is also reported on successful treatment </w:t>
      </w:r>
      <w:r w:rsidR="00064B21" w:rsidRPr="00886FD9">
        <w:rPr>
          <w:rFonts w:ascii="Times New Roman" w:eastAsia="Times New Roman" w:hAnsi="Times New Roman" w:cs="Times New Roman"/>
          <w:sz w:val="18"/>
          <w:szCs w:val="18"/>
          <w:lang w:val="en-US" w:eastAsia="ru-RU"/>
        </w:rPr>
        <w:t xml:space="preserve">with </w:t>
      </w:r>
      <w:r w:rsidRPr="00886FD9">
        <w:rPr>
          <w:rFonts w:ascii="Times New Roman" w:eastAsia="Times New Roman" w:hAnsi="Times New Roman" w:cs="Times New Roman"/>
          <w:sz w:val="18"/>
          <w:szCs w:val="18"/>
          <w:lang w:val="en-US" w:eastAsia="ru-RU"/>
        </w:rPr>
        <w:t xml:space="preserve">this method in patients with </w:t>
      </w:r>
      <w:proofErr w:type="spellStart"/>
      <w:r w:rsidRPr="00886FD9">
        <w:rPr>
          <w:rFonts w:ascii="Times New Roman" w:eastAsia="Times New Roman" w:hAnsi="Times New Roman" w:cs="Times New Roman"/>
          <w:sz w:val="18"/>
          <w:szCs w:val="18"/>
          <w:lang w:val="en-US" w:eastAsia="ru-RU"/>
        </w:rPr>
        <w:t>diaphyseal</w:t>
      </w:r>
      <w:proofErr w:type="spellEnd"/>
      <w:r w:rsidRPr="00886FD9">
        <w:rPr>
          <w:rFonts w:ascii="Times New Roman" w:eastAsia="Times New Roman" w:hAnsi="Times New Roman" w:cs="Times New Roman"/>
          <w:sz w:val="18"/>
          <w:szCs w:val="18"/>
          <w:lang w:val="en-US" w:eastAsia="ru-RU"/>
        </w:rPr>
        <w:t xml:space="preserve"> fractures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w:t>
      </w:r>
      <w:r w:rsidR="00064B21" w:rsidRPr="00886FD9">
        <w:rPr>
          <w:rFonts w:ascii="Times New Roman" w:eastAsia="Times New Roman" w:hAnsi="Times New Roman" w:cs="Times New Roman"/>
          <w:sz w:val="18"/>
          <w:szCs w:val="18"/>
          <w:lang w:val="en-US" w:eastAsia="ru-RU"/>
        </w:rPr>
        <w:t>as</w:t>
      </w:r>
      <w:r w:rsidR="00E43312">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a part of </w:t>
      </w:r>
      <w:proofErr w:type="spellStart"/>
      <w:r w:rsidRPr="00886FD9">
        <w:rPr>
          <w:rFonts w:ascii="Times New Roman" w:eastAsia="Times New Roman" w:hAnsi="Times New Roman" w:cs="Times New Roman"/>
          <w:sz w:val="18"/>
          <w:szCs w:val="18"/>
          <w:lang w:val="en-US" w:eastAsia="ru-RU"/>
        </w:rPr>
        <w:t>polytrauma</w:t>
      </w:r>
      <w:proofErr w:type="spellEnd"/>
      <w:r w:rsidRPr="00886FD9">
        <w:rPr>
          <w:rFonts w:ascii="Times New Roman" w:eastAsia="Times New Roman" w:hAnsi="Times New Roman" w:cs="Times New Roman"/>
          <w:sz w:val="18"/>
          <w:szCs w:val="18"/>
          <w:lang w:val="en-US" w:eastAsia="ru-RU"/>
        </w:rPr>
        <w:t xml:space="preserve"> and complicated</w:t>
      </w:r>
      <w:r w:rsidR="00064B21" w:rsidRPr="00886FD9">
        <w:rPr>
          <w:rFonts w:ascii="Times New Roman" w:eastAsia="Times New Roman" w:hAnsi="Times New Roman" w:cs="Times New Roman"/>
          <w:sz w:val="18"/>
          <w:szCs w:val="18"/>
          <w:lang w:val="en-US" w:eastAsia="ru-RU"/>
        </w:rPr>
        <w:t xml:space="preserve"> with an</w:t>
      </w:r>
      <w:r w:rsidRPr="00886FD9">
        <w:rPr>
          <w:rFonts w:ascii="Times New Roman" w:eastAsia="Times New Roman" w:hAnsi="Times New Roman" w:cs="Times New Roman"/>
          <w:sz w:val="18"/>
          <w:szCs w:val="18"/>
          <w:lang w:val="en-US" w:eastAsia="ru-RU"/>
        </w:rPr>
        <w:t xml:space="preserve"> injury </w:t>
      </w:r>
      <w:r w:rsidR="00064B21" w:rsidRPr="00886FD9">
        <w:rPr>
          <w:rFonts w:ascii="Times New Roman" w:eastAsia="Times New Roman" w:hAnsi="Times New Roman" w:cs="Times New Roman"/>
          <w:sz w:val="18"/>
          <w:szCs w:val="18"/>
          <w:lang w:val="en-US" w:eastAsia="ru-RU"/>
        </w:rPr>
        <w:t xml:space="preserve">of the </w:t>
      </w:r>
      <w:r w:rsidRPr="00886FD9">
        <w:rPr>
          <w:rFonts w:ascii="Times New Roman" w:eastAsia="Times New Roman" w:hAnsi="Times New Roman" w:cs="Times New Roman"/>
          <w:sz w:val="18"/>
          <w:szCs w:val="18"/>
          <w:lang w:val="en-US" w:eastAsia="ru-RU"/>
        </w:rPr>
        <w:t xml:space="preserve">radial nerve [21]. </w:t>
      </w:r>
    </w:p>
    <w:p w14:paraId="08A1751D" w14:textId="6ADD8705"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Методика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A.</w:t>
      </w:r>
      <w:r w:rsidRPr="00886FD9">
        <w:rPr>
          <w:rFonts w:ascii="Times New Roman" w:eastAsia="Times New Roman" w:hAnsi="Times New Roman" w:cs="Times New Roman"/>
          <w:sz w:val="18"/>
          <w:szCs w:val="18"/>
          <w:lang w:val="en-US" w:eastAsia="ru-RU"/>
        </w:rPr>
        <w:t xml:space="preserve"> </w:t>
      </w:r>
      <w:r w:rsidR="00064B21" w:rsidRPr="00886FD9">
        <w:rPr>
          <w:rFonts w:ascii="Times New Roman" w:eastAsia="Times New Roman" w:hAnsi="Times New Roman" w:cs="Times New Roman"/>
          <w:sz w:val="18"/>
          <w:szCs w:val="18"/>
          <w:lang w:val="en-US" w:eastAsia="ru-RU"/>
        </w:rPr>
        <w:t xml:space="preserve">The method of </w:t>
      </w:r>
      <w:r w:rsidRPr="00886FD9">
        <w:rPr>
          <w:rFonts w:ascii="Times New Roman" w:eastAsia="Times New Roman" w:hAnsi="Times New Roman" w:cs="Times New Roman"/>
          <w:i/>
          <w:iCs/>
          <w:sz w:val="18"/>
          <w:szCs w:val="18"/>
          <w:lang w:val="en-US" w:eastAsia="ru-RU"/>
        </w:rPr>
        <w:t>A.</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i/>
          <w:iCs/>
          <w:vanish/>
          <w:sz w:val="18"/>
          <w:szCs w:val="18"/>
          <w:lang w:val="en-US" w:eastAsia="ru-RU"/>
        </w:rPr>
        <w:t>Sarmiento</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ряд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ограничений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применении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i/>
          <w:iCs/>
          <w:sz w:val="18"/>
          <w:szCs w:val="18"/>
          <w:lang w:val="en-US" w:eastAsia="ru-RU"/>
        </w:rPr>
        <w:t>Sarmiento</w:t>
      </w:r>
      <w:r w:rsidRPr="00886FD9">
        <w:rPr>
          <w:rFonts w:ascii="Times New Roman" w:eastAsia="Times New Roman" w:hAnsi="Times New Roman" w:cs="Times New Roman"/>
          <w:sz w:val="18"/>
          <w:szCs w:val="18"/>
          <w:lang w:val="en-US" w:eastAsia="ru-RU"/>
        </w:rPr>
        <w:t xml:space="preserve"> has some limitations in the application.</w:t>
      </w:r>
      <w:r w:rsidRPr="00886FD9">
        <w:rPr>
          <w:rFonts w:ascii="Times New Roman" w:eastAsia="Times New Roman" w:hAnsi="Times New Roman" w:cs="Times New Roman"/>
          <w:vanish/>
          <w:sz w:val="18"/>
          <w:szCs w:val="18"/>
          <w:lang w:eastAsia="ru-RU"/>
        </w:rPr>
        <w:t>Оскольчатый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характер</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расположение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близко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суставу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препятствует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адекватной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иммобилизации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сегмента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укороченной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повязкой</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064B21" w:rsidRPr="00886FD9">
        <w:rPr>
          <w:rFonts w:ascii="Times New Roman" w:eastAsia="Times New Roman" w:hAnsi="Times New Roman" w:cs="Times New Roman"/>
          <w:sz w:val="18"/>
          <w:szCs w:val="18"/>
          <w:lang w:val="en-US" w:eastAsia="ru-RU"/>
        </w:rPr>
        <w:t>The c</w:t>
      </w:r>
      <w:r w:rsidRPr="00886FD9">
        <w:rPr>
          <w:rFonts w:ascii="Times New Roman" w:eastAsia="Times New Roman" w:hAnsi="Times New Roman" w:cs="Times New Roman"/>
          <w:sz w:val="18"/>
          <w:szCs w:val="18"/>
          <w:lang w:val="en-US" w:eastAsia="ru-RU"/>
        </w:rPr>
        <w:t xml:space="preserve">omminuted fracture of location of the fracture close to the joint prevents adequate immobilization of the damaged </w:t>
      </w:r>
      <w:r w:rsidR="00064B21" w:rsidRPr="00886FD9">
        <w:rPr>
          <w:rFonts w:ascii="Times New Roman" w:eastAsia="Times New Roman" w:hAnsi="Times New Roman" w:cs="Times New Roman"/>
          <w:sz w:val="18"/>
          <w:szCs w:val="18"/>
          <w:lang w:val="en-US" w:eastAsia="ru-RU"/>
        </w:rPr>
        <w:t>part</w:t>
      </w:r>
      <w:r w:rsidRPr="00886FD9">
        <w:rPr>
          <w:rFonts w:ascii="Times New Roman" w:eastAsia="Times New Roman" w:hAnsi="Times New Roman" w:cs="Times New Roman"/>
          <w:sz w:val="18"/>
          <w:szCs w:val="18"/>
          <w:lang w:val="en-US" w:eastAsia="ru-RU"/>
        </w:rPr>
        <w:t xml:space="preserve"> of a shortened limb bandage.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разработаны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фиксации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различных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шинах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применением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скелетного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вытяжения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без</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него</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Therefore</w:t>
      </w:r>
      <w:r w:rsidR="00064B21" w:rsidRPr="00886FD9">
        <w:rPr>
          <w:rFonts w:ascii="Times New Roman" w:eastAsia="Times New Roman" w:hAnsi="Times New Roman" w:cs="Times New Roman"/>
          <w:sz w:val="18"/>
          <w:szCs w:val="18"/>
          <w:lang w:val="en-US" w:eastAsia="ru-RU"/>
        </w:rPr>
        <w:t>, techniques</w:t>
      </w:r>
      <w:r w:rsidRPr="00886FD9">
        <w:rPr>
          <w:rFonts w:ascii="Times New Roman" w:eastAsia="Times New Roman" w:hAnsi="Times New Roman" w:cs="Times New Roman"/>
          <w:sz w:val="18"/>
          <w:szCs w:val="18"/>
          <w:lang w:val="en-US" w:eastAsia="ru-RU"/>
        </w:rPr>
        <w:t xml:space="preserve"> for various limb</w:t>
      </w:r>
      <w:r w:rsidR="00064B21" w:rsidRPr="00886FD9">
        <w:rPr>
          <w:rFonts w:ascii="Times New Roman" w:eastAsia="Times New Roman" w:hAnsi="Times New Roman" w:cs="Times New Roman"/>
          <w:sz w:val="18"/>
          <w:szCs w:val="18"/>
          <w:lang w:val="en-US" w:eastAsia="ru-RU"/>
        </w:rPr>
        <w:t xml:space="preserve"> frame</w:t>
      </w:r>
      <w:r w:rsidRPr="00886FD9">
        <w:rPr>
          <w:rFonts w:ascii="Times New Roman" w:eastAsia="Times New Roman" w:hAnsi="Times New Roman" w:cs="Times New Roman"/>
          <w:sz w:val="18"/>
          <w:szCs w:val="18"/>
          <w:lang w:val="en-US" w:eastAsia="ru-RU"/>
        </w:rPr>
        <w:t xml:space="preserve"> fixation </w:t>
      </w:r>
      <w:r w:rsidR="00064B21" w:rsidRPr="00886FD9">
        <w:rPr>
          <w:rFonts w:ascii="Times New Roman" w:eastAsia="Times New Roman" w:hAnsi="Times New Roman" w:cs="Times New Roman"/>
          <w:sz w:val="18"/>
          <w:szCs w:val="18"/>
          <w:lang w:val="en-US" w:eastAsia="ru-RU"/>
        </w:rPr>
        <w:t xml:space="preserve">either with </w:t>
      </w:r>
      <w:r w:rsidRPr="00886FD9">
        <w:rPr>
          <w:rFonts w:ascii="Times New Roman" w:eastAsia="Times New Roman" w:hAnsi="Times New Roman" w:cs="Times New Roman"/>
          <w:sz w:val="18"/>
          <w:szCs w:val="18"/>
          <w:lang w:val="en-US" w:eastAsia="ru-RU"/>
        </w:rPr>
        <w:t xml:space="preserve">skeletal traction </w:t>
      </w:r>
      <w:r w:rsidR="00064B21" w:rsidRPr="00886FD9">
        <w:rPr>
          <w:rFonts w:ascii="Times New Roman" w:eastAsia="Times New Roman" w:hAnsi="Times New Roman" w:cs="Times New Roman"/>
          <w:sz w:val="18"/>
          <w:szCs w:val="18"/>
          <w:lang w:val="en-US" w:eastAsia="ru-RU"/>
        </w:rPr>
        <w:t>or</w:t>
      </w:r>
      <w:r w:rsidRPr="00886FD9">
        <w:rPr>
          <w:rFonts w:ascii="Times New Roman" w:eastAsia="Times New Roman" w:hAnsi="Times New Roman" w:cs="Times New Roman"/>
          <w:sz w:val="18"/>
          <w:szCs w:val="18"/>
          <w:lang w:val="en-US" w:eastAsia="ru-RU"/>
        </w:rPr>
        <w:t xml:space="preserve"> without it</w:t>
      </w:r>
      <w:r w:rsidR="00064B21" w:rsidRPr="00886FD9">
        <w:rPr>
          <w:rFonts w:ascii="Times New Roman" w:eastAsia="Times New Roman" w:hAnsi="Times New Roman" w:cs="Times New Roman"/>
          <w:sz w:val="18"/>
          <w:szCs w:val="18"/>
          <w:lang w:val="en-US" w:eastAsia="ru-RU"/>
        </w:rPr>
        <w:t xml:space="preserve"> were developed</w:t>
      </w:r>
      <w:r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постоянным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вытяжением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было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предложено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большое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количество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шин</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аппаратов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Приорова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Богданова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Ланда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Созон</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Ярошевича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Белера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Семенова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Реутова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Назаретского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др</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A large number of </w:t>
      </w:r>
      <w:r w:rsidR="00064B21" w:rsidRPr="00886FD9">
        <w:rPr>
          <w:rFonts w:ascii="Times New Roman" w:eastAsia="Times New Roman" w:hAnsi="Times New Roman" w:cs="Times New Roman"/>
          <w:sz w:val="18"/>
          <w:szCs w:val="18"/>
          <w:lang w:val="en-US" w:eastAsia="ru-RU"/>
        </w:rPr>
        <w:t xml:space="preserve">frames </w:t>
      </w:r>
      <w:r w:rsidRPr="00886FD9">
        <w:rPr>
          <w:rFonts w:ascii="Times New Roman" w:eastAsia="Times New Roman" w:hAnsi="Times New Roman" w:cs="Times New Roman"/>
          <w:sz w:val="18"/>
          <w:szCs w:val="18"/>
          <w:lang w:val="en-US" w:eastAsia="ru-RU"/>
        </w:rPr>
        <w:t xml:space="preserve">and devices </w:t>
      </w:r>
      <w:r w:rsidR="00064B21" w:rsidRPr="00886FD9">
        <w:rPr>
          <w:rFonts w:ascii="Times New Roman" w:eastAsia="Times New Roman" w:hAnsi="Times New Roman" w:cs="Times New Roman"/>
          <w:sz w:val="18"/>
          <w:szCs w:val="18"/>
          <w:lang w:val="en-US" w:eastAsia="ru-RU"/>
        </w:rPr>
        <w:t>were suggested</w:t>
      </w:r>
      <w:r w:rsidRPr="00886FD9">
        <w:rPr>
          <w:rFonts w:ascii="Times New Roman" w:eastAsia="Times New Roman" w:hAnsi="Times New Roman" w:cs="Times New Roman"/>
          <w:sz w:val="18"/>
          <w:szCs w:val="18"/>
          <w:lang w:val="en-US" w:eastAsia="ru-RU"/>
        </w:rPr>
        <w:t xml:space="preserve"> for the treatment of </w:t>
      </w:r>
      <w:proofErr w:type="spellStart"/>
      <w:r w:rsidR="00064B21" w:rsidRPr="00886FD9">
        <w:rPr>
          <w:rFonts w:ascii="Times New Roman" w:eastAsia="Times New Roman" w:hAnsi="Times New Roman" w:cs="Times New Roman"/>
          <w:sz w:val="18"/>
          <w:szCs w:val="18"/>
          <w:lang w:val="en-US" w:eastAsia="ru-RU"/>
        </w:rPr>
        <w:t>humeric</w:t>
      </w:r>
      <w:proofErr w:type="spellEnd"/>
      <w:r w:rsidRPr="00886FD9">
        <w:rPr>
          <w:rFonts w:ascii="Times New Roman" w:eastAsia="Times New Roman" w:hAnsi="Times New Roman" w:cs="Times New Roman"/>
          <w:sz w:val="18"/>
          <w:szCs w:val="18"/>
          <w:lang w:val="en-US" w:eastAsia="ru-RU"/>
        </w:rPr>
        <w:t xml:space="preserve"> fractures </w:t>
      </w:r>
      <w:r w:rsidR="00064B21" w:rsidRPr="00886FD9">
        <w:rPr>
          <w:rFonts w:ascii="Times New Roman" w:eastAsia="Times New Roman" w:hAnsi="Times New Roman" w:cs="Times New Roman"/>
          <w:sz w:val="18"/>
          <w:szCs w:val="18"/>
          <w:lang w:val="en-US" w:eastAsia="ru-RU"/>
        </w:rPr>
        <w:t xml:space="preserve">with </w:t>
      </w:r>
      <w:r w:rsidRPr="00886FD9">
        <w:rPr>
          <w:rFonts w:ascii="Times New Roman" w:eastAsia="Times New Roman" w:hAnsi="Times New Roman" w:cs="Times New Roman"/>
          <w:sz w:val="18"/>
          <w:szCs w:val="18"/>
          <w:lang w:val="en-US" w:eastAsia="ru-RU"/>
        </w:rPr>
        <w:t>constant tr</w:t>
      </w:r>
      <w:r w:rsidR="00064B21" w:rsidRPr="00886FD9">
        <w:rPr>
          <w:rFonts w:ascii="Times New Roman" w:eastAsia="Times New Roman" w:hAnsi="Times New Roman" w:cs="Times New Roman"/>
          <w:sz w:val="18"/>
          <w:szCs w:val="18"/>
          <w:lang w:val="en-US" w:eastAsia="ru-RU"/>
        </w:rPr>
        <w:t>action (</w:t>
      </w:r>
      <w:proofErr w:type="spellStart"/>
      <w:r w:rsidR="00064B21" w:rsidRPr="00886FD9">
        <w:rPr>
          <w:rFonts w:ascii="Times New Roman" w:eastAsia="Times New Roman" w:hAnsi="Times New Roman" w:cs="Times New Roman"/>
          <w:sz w:val="18"/>
          <w:szCs w:val="18"/>
          <w:lang w:val="en-US" w:eastAsia="ru-RU"/>
        </w:rPr>
        <w:t>Priorov</w:t>
      </w:r>
      <w:proofErr w:type="spellEnd"/>
      <w:r w:rsidR="00064B21" w:rsidRPr="00886FD9">
        <w:rPr>
          <w:rFonts w:ascii="Times New Roman" w:eastAsia="Times New Roman" w:hAnsi="Times New Roman" w:cs="Times New Roman"/>
          <w:sz w:val="18"/>
          <w:szCs w:val="18"/>
          <w:lang w:val="en-US" w:eastAsia="ru-RU"/>
        </w:rPr>
        <w:t xml:space="preserve">, </w:t>
      </w:r>
      <w:proofErr w:type="spellStart"/>
      <w:r w:rsidR="00064B21" w:rsidRPr="00886FD9">
        <w:rPr>
          <w:rFonts w:ascii="Times New Roman" w:eastAsia="Times New Roman" w:hAnsi="Times New Roman" w:cs="Times New Roman"/>
          <w:sz w:val="18"/>
          <w:szCs w:val="18"/>
          <w:lang w:val="en-US" w:eastAsia="ru-RU"/>
        </w:rPr>
        <w:t>Bogdanov</w:t>
      </w:r>
      <w:proofErr w:type="spellEnd"/>
      <w:r w:rsidR="00064B21" w:rsidRPr="00886FD9">
        <w:rPr>
          <w:rFonts w:ascii="Times New Roman" w:eastAsia="Times New Roman" w:hAnsi="Times New Roman" w:cs="Times New Roman"/>
          <w:sz w:val="18"/>
          <w:szCs w:val="18"/>
          <w:lang w:val="en-US" w:eastAsia="ru-RU"/>
        </w:rPr>
        <w:t xml:space="preserve">, Land, </w:t>
      </w:r>
      <w:proofErr w:type="spellStart"/>
      <w:r w:rsidR="00064B21" w:rsidRPr="00886FD9">
        <w:rPr>
          <w:rFonts w:ascii="Times New Roman" w:eastAsia="Times New Roman" w:hAnsi="Times New Roman" w:cs="Times New Roman"/>
          <w:sz w:val="18"/>
          <w:szCs w:val="18"/>
          <w:lang w:val="en-US" w:eastAsia="ru-RU"/>
        </w:rPr>
        <w:t>Sozon-Yaro</w:t>
      </w:r>
      <w:r w:rsidRPr="00886FD9">
        <w:rPr>
          <w:rFonts w:ascii="Times New Roman" w:eastAsia="Times New Roman" w:hAnsi="Times New Roman" w:cs="Times New Roman"/>
          <w:sz w:val="18"/>
          <w:szCs w:val="18"/>
          <w:lang w:val="en-US" w:eastAsia="ru-RU"/>
        </w:rPr>
        <w:t>shevich</w:t>
      </w:r>
      <w:proofErr w:type="spellEnd"/>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Bel</w:t>
      </w:r>
      <w:r w:rsidR="00064B21" w:rsidRPr="00886FD9">
        <w:rPr>
          <w:rFonts w:ascii="Times New Roman" w:eastAsia="Times New Roman" w:hAnsi="Times New Roman" w:cs="Times New Roman"/>
          <w:sz w:val="18"/>
          <w:szCs w:val="18"/>
          <w:lang w:val="en-US" w:eastAsia="ru-RU"/>
        </w:rPr>
        <w:t>er</w:t>
      </w:r>
      <w:proofErr w:type="spellEnd"/>
      <w:r w:rsidR="00064B21" w:rsidRPr="00886FD9">
        <w:rPr>
          <w:rFonts w:ascii="Times New Roman" w:eastAsia="Times New Roman" w:hAnsi="Times New Roman" w:cs="Times New Roman"/>
          <w:sz w:val="18"/>
          <w:szCs w:val="18"/>
          <w:lang w:val="en-US" w:eastAsia="ru-RU"/>
        </w:rPr>
        <w:t>, Semenov</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Reutov</w:t>
      </w:r>
      <w:proofErr w:type="spellEnd"/>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Nazaret</w:t>
      </w:r>
      <w:r w:rsidR="00064B21" w:rsidRPr="00886FD9">
        <w:rPr>
          <w:rFonts w:ascii="Times New Roman" w:eastAsia="Times New Roman" w:hAnsi="Times New Roman" w:cs="Times New Roman"/>
          <w:sz w:val="18"/>
          <w:szCs w:val="18"/>
          <w:lang w:val="en-US" w:eastAsia="ru-RU"/>
        </w:rPr>
        <w:t>sky</w:t>
      </w:r>
      <w:proofErr w:type="spellEnd"/>
      <w:r w:rsidRPr="00886FD9">
        <w:rPr>
          <w:rFonts w:ascii="Times New Roman" w:eastAsia="Times New Roman" w:hAnsi="Times New Roman" w:cs="Times New Roman"/>
          <w:sz w:val="18"/>
          <w:szCs w:val="18"/>
          <w:lang w:val="en-US" w:eastAsia="ru-RU"/>
        </w:rPr>
        <w:t xml:space="preserve"> et al.).</w:t>
      </w:r>
      <w:r w:rsidRPr="00886FD9">
        <w:rPr>
          <w:rFonts w:ascii="Times New Roman" w:eastAsia="Times New Roman" w:hAnsi="Times New Roman" w:cs="Times New Roman"/>
          <w:vanish/>
          <w:sz w:val="18"/>
          <w:szCs w:val="18"/>
          <w:lang w:eastAsia="ru-RU"/>
        </w:rPr>
        <w:t>Общими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недостатками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аппаратов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являются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громоздкость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неудобство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для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пациента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несовершенство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узла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вытяжения</w:t>
      </w:r>
      <w:r w:rsidRPr="00886FD9">
        <w:rPr>
          <w:rFonts w:ascii="Times New Roman" w:eastAsia="Times New Roman" w:hAnsi="Times New Roman" w:cs="Times New Roman"/>
          <w:vanish/>
          <w:sz w:val="18"/>
          <w:szCs w:val="18"/>
          <w:lang w:val="en-US" w:eastAsia="ru-RU"/>
        </w:rPr>
        <w:t xml:space="preserve"> [22–24]. </w:t>
      </w:r>
      <w:r w:rsidRPr="00886FD9">
        <w:rPr>
          <w:rFonts w:ascii="Times New Roman" w:eastAsia="Times New Roman" w:hAnsi="Times New Roman" w:cs="Times New Roman"/>
          <w:vanish/>
          <w:sz w:val="18"/>
          <w:szCs w:val="18"/>
          <w:lang w:eastAsia="ru-RU"/>
        </w:rPr>
        <w:t>Наибольшее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распространение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получила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отводящая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Центрального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института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травматологии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ортопедии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General disadvantages of such devices </w:t>
      </w:r>
      <w:r w:rsidRPr="00E43312">
        <w:rPr>
          <w:rFonts w:ascii="Times New Roman" w:eastAsia="Times New Roman" w:hAnsi="Times New Roman" w:cs="Times New Roman"/>
          <w:sz w:val="18"/>
          <w:szCs w:val="18"/>
          <w:lang w:val="en-US" w:eastAsia="ru-RU"/>
        </w:rPr>
        <w:t xml:space="preserve">are </w:t>
      </w:r>
      <w:r w:rsidR="00E43312" w:rsidRPr="00E43312">
        <w:rPr>
          <w:rFonts w:ascii="Times New Roman" w:eastAsia="Times New Roman" w:hAnsi="Times New Roman" w:cs="Times New Roman"/>
          <w:sz w:val="18"/>
          <w:szCs w:val="18"/>
          <w:lang w:val="en-US" w:eastAsia="ru-RU"/>
        </w:rPr>
        <w:t>massiveness</w:t>
      </w:r>
      <w:r w:rsidR="00DB2F4F"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inconvenience </w:t>
      </w:r>
      <w:r w:rsidR="00DB2F4F"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w:t>
      </w:r>
      <w:r w:rsidR="00DB2F4F" w:rsidRPr="00886FD9">
        <w:rPr>
          <w:rFonts w:ascii="Times New Roman" w:eastAsia="Times New Roman" w:hAnsi="Times New Roman" w:cs="Times New Roman"/>
          <w:sz w:val="18"/>
          <w:szCs w:val="18"/>
          <w:lang w:val="en-US" w:eastAsia="ru-RU"/>
        </w:rPr>
        <w:t>a</w:t>
      </w:r>
      <w:r w:rsidRPr="00886FD9">
        <w:rPr>
          <w:rFonts w:ascii="Times New Roman" w:eastAsia="Times New Roman" w:hAnsi="Times New Roman" w:cs="Times New Roman"/>
          <w:sz w:val="18"/>
          <w:szCs w:val="18"/>
          <w:lang w:val="en-US" w:eastAsia="ru-RU"/>
        </w:rPr>
        <w:t xml:space="preserve"> patient and the imperfection of the traction unit [22-24]. The </w:t>
      </w:r>
      <w:r w:rsidR="00FC69F0" w:rsidRPr="00886FD9">
        <w:rPr>
          <w:rFonts w:ascii="Times New Roman" w:eastAsia="Times New Roman" w:hAnsi="Times New Roman" w:cs="Times New Roman"/>
          <w:sz w:val="18"/>
          <w:szCs w:val="18"/>
          <w:lang w:val="en-US" w:eastAsia="ru-RU"/>
        </w:rPr>
        <w:t>abducting frame</w:t>
      </w:r>
      <w:r w:rsidRPr="00886FD9">
        <w:rPr>
          <w:rFonts w:ascii="Times New Roman" w:eastAsia="Times New Roman" w:hAnsi="Times New Roman" w:cs="Times New Roman"/>
          <w:sz w:val="18"/>
          <w:szCs w:val="18"/>
          <w:lang w:val="en-US" w:eastAsia="ru-RU"/>
        </w:rPr>
        <w:t xml:space="preserve"> of the Central Institute of Traumatology and Orthopedics</w:t>
      </w:r>
      <w:r w:rsidR="00FC69F0" w:rsidRPr="00886FD9">
        <w:rPr>
          <w:rFonts w:ascii="Times New Roman" w:eastAsia="Times New Roman" w:hAnsi="Times New Roman" w:cs="Times New Roman"/>
          <w:sz w:val="18"/>
          <w:szCs w:val="18"/>
          <w:lang w:val="en-US" w:eastAsia="ru-RU"/>
        </w:rPr>
        <w:t xml:space="preserve"> </w:t>
      </w:r>
      <w:proofErr w:type="spellStart"/>
      <w:r w:rsidR="00FC69F0" w:rsidRPr="00886FD9">
        <w:rPr>
          <w:rFonts w:ascii="Times New Roman" w:eastAsia="Times New Roman" w:hAnsi="Times New Roman" w:cs="Times New Roman"/>
          <w:sz w:val="18"/>
          <w:szCs w:val="18"/>
          <w:lang w:val="en-US" w:eastAsia="ru-RU"/>
        </w:rPr>
        <w:t>n.a</w:t>
      </w:r>
      <w:proofErr w:type="spellEnd"/>
      <w:r w:rsidR="00FC69F0"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vanish/>
          <w:sz w:val="18"/>
          <w:szCs w:val="18"/>
          <w:lang w:eastAsia="ru-RU"/>
        </w:rPr>
        <w:t>Н</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Н</w:t>
      </w:r>
      <w:r w:rsidRPr="00886FD9">
        <w:rPr>
          <w:rFonts w:ascii="Times New Roman" w:eastAsia="Times New Roman" w:hAnsi="Times New Roman" w:cs="Times New Roman"/>
          <w:vanish/>
          <w:sz w:val="18"/>
          <w:szCs w:val="18"/>
          <w:lang w:val="en-US" w:eastAsia="ru-RU"/>
        </w:rPr>
        <w:t>.</w:t>
      </w:r>
      <w:r w:rsidR="00FC69F0" w:rsidRPr="00886FD9">
        <w:rPr>
          <w:rFonts w:ascii="Times New Roman" w:eastAsia="Times New Roman" w:hAnsi="Times New Roman" w:cs="Times New Roman"/>
          <w:vanish/>
          <w:sz w:val="18"/>
          <w:szCs w:val="18"/>
          <w:lang w:val="en-US" w:eastAsia="ru-RU"/>
        </w:rPr>
        <w:t xml:space="preserve"> </w:t>
      </w:r>
      <w:r w:rsidR="00FC69F0" w:rsidRPr="00886FD9">
        <w:rPr>
          <w:rFonts w:ascii="Times New Roman" w:eastAsia="Times New Roman" w:hAnsi="Times New Roman" w:cs="Times New Roman"/>
          <w:vanish/>
          <w:sz w:val="18"/>
          <w:szCs w:val="18"/>
          <w:lang w:eastAsia="ru-RU"/>
        </w:rPr>
        <w:t>тюфю</w:t>
      </w:r>
      <w:r w:rsidR="00FC69F0"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sz w:val="18"/>
          <w:szCs w:val="18"/>
          <w:lang w:val="en-US" w:eastAsia="ru-RU"/>
        </w:rPr>
        <w:t>N</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N</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vanish/>
          <w:sz w:val="18"/>
          <w:szCs w:val="18"/>
          <w:lang w:eastAsia="ru-RU"/>
        </w:rPr>
        <w:t>Приорова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лишенная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впрочем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вышеупомянутых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недостатков</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Priorov</w:t>
      </w:r>
      <w:proofErr w:type="spellEnd"/>
      <w:r w:rsidR="00FC69F0" w:rsidRPr="00886FD9">
        <w:rPr>
          <w:rFonts w:ascii="Times New Roman" w:eastAsia="Times New Roman" w:hAnsi="Times New Roman" w:cs="Times New Roman"/>
          <w:sz w:val="18"/>
          <w:szCs w:val="18"/>
          <w:lang w:val="en-US" w:eastAsia="ru-RU"/>
        </w:rPr>
        <w:t xml:space="preserve"> appeared to be mostly widespread. H</w:t>
      </w:r>
      <w:r w:rsidRPr="00886FD9">
        <w:rPr>
          <w:rFonts w:ascii="Times New Roman" w:eastAsia="Times New Roman" w:hAnsi="Times New Roman" w:cs="Times New Roman"/>
          <w:sz w:val="18"/>
          <w:szCs w:val="18"/>
          <w:lang w:val="en-US" w:eastAsia="ru-RU"/>
        </w:rPr>
        <w:t xml:space="preserve">owever, </w:t>
      </w:r>
      <w:r w:rsidR="00FC69F0" w:rsidRPr="00886FD9">
        <w:rPr>
          <w:rFonts w:ascii="Times New Roman" w:eastAsia="Times New Roman" w:hAnsi="Times New Roman" w:cs="Times New Roman"/>
          <w:sz w:val="18"/>
          <w:szCs w:val="18"/>
          <w:lang w:val="en-US" w:eastAsia="ru-RU"/>
        </w:rPr>
        <w:t xml:space="preserve">it is not devoid of </w:t>
      </w:r>
      <w:r w:rsidRPr="00886FD9">
        <w:rPr>
          <w:rFonts w:ascii="Times New Roman" w:eastAsia="Times New Roman" w:hAnsi="Times New Roman" w:cs="Times New Roman"/>
          <w:sz w:val="18"/>
          <w:szCs w:val="18"/>
          <w:lang w:val="en-US" w:eastAsia="ru-RU"/>
        </w:rPr>
        <w:t>the above-mentioned drawbacks.</w:t>
      </w:r>
      <w:r w:rsidRPr="00886FD9">
        <w:rPr>
          <w:rFonts w:ascii="Times New Roman" w:eastAsia="Times New Roman" w:hAnsi="Times New Roman" w:cs="Times New Roman"/>
          <w:vanish/>
          <w:sz w:val="18"/>
          <w:szCs w:val="18"/>
          <w:lang w:eastAsia="ru-RU"/>
        </w:rPr>
        <w:t>После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предварительной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фиксации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руки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шине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местной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анестезией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выполняется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одномоментная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репозиция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отломков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производится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скелетное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вытяжение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постепенно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уменьшающейся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тягой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общим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сроком</w:t>
      </w:r>
      <w:r w:rsidRPr="00886FD9">
        <w:rPr>
          <w:rFonts w:ascii="Times New Roman" w:eastAsia="Times New Roman" w:hAnsi="Times New Roman" w:cs="Times New Roman"/>
          <w:vanish/>
          <w:sz w:val="18"/>
          <w:szCs w:val="18"/>
          <w:lang w:val="en-US" w:eastAsia="ru-RU"/>
        </w:rPr>
        <w:t xml:space="preserve"> 4–6</w:t>
      </w:r>
      <w:r w:rsidRPr="00886FD9">
        <w:rPr>
          <w:rFonts w:ascii="Times New Roman" w:eastAsia="Times New Roman" w:hAnsi="Times New Roman" w:cs="Times New Roman"/>
          <w:sz w:val="18"/>
          <w:szCs w:val="18"/>
          <w:lang w:val="en-US" w:eastAsia="ru-RU"/>
        </w:rPr>
        <w:t xml:space="preserve"> After the pre-fixation </w:t>
      </w:r>
      <w:r w:rsidR="00FC69F0" w:rsidRPr="00886FD9">
        <w:rPr>
          <w:rFonts w:ascii="Times New Roman" w:eastAsia="Times New Roman" w:hAnsi="Times New Roman" w:cs="Times New Roman"/>
          <w:sz w:val="18"/>
          <w:szCs w:val="18"/>
          <w:lang w:val="en-US" w:eastAsia="ru-RU"/>
        </w:rPr>
        <w:t>of an arm</w:t>
      </w:r>
      <w:r w:rsidRPr="00886FD9">
        <w:rPr>
          <w:rFonts w:ascii="Times New Roman" w:eastAsia="Times New Roman" w:hAnsi="Times New Roman" w:cs="Times New Roman"/>
          <w:sz w:val="18"/>
          <w:szCs w:val="18"/>
          <w:lang w:val="en-US" w:eastAsia="ru-RU"/>
        </w:rPr>
        <w:t xml:space="preserve"> on the </w:t>
      </w:r>
      <w:r w:rsidR="00FC69F0" w:rsidRPr="00886FD9">
        <w:rPr>
          <w:rFonts w:ascii="Times New Roman" w:eastAsia="Times New Roman" w:hAnsi="Times New Roman" w:cs="Times New Roman"/>
          <w:sz w:val="18"/>
          <w:szCs w:val="18"/>
          <w:lang w:val="en-US" w:eastAsia="ru-RU"/>
        </w:rPr>
        <w:t>frame</w:t>
      </w:r>
      <w:r w:rsidRPr="00886FD9">
        <w:rPr>
          <w:rFonts w:ascii="Times New Roman" w:eastAsia="Times New Roman" w:hAnsi="Times New Roman" w:cs="Times New Roman"/>
          <w:sz w:val="18"/>
          <w:szCs w:val="18"/>
          <w:lang w:val="en-US" w:eastAsia="ru-RU"/>
        </w:rPr>
        <w:t xml:space="preserve"> under local anesthesia</w:t>
      </w:r>
      <w:r w:rsidR="00FC69F0" w:rsidRPr="00886FD9">
        <w:rPr>
          <w:rFonts w:ascii="Times New Roman" w:eastAsia="Times New Roman" w:hAnsi="Times New Roman" w:cs="Times New Roman"/>
          <w:sz w:val="18"/>
          <w:szCs w:val="18"/>
          <w:lang w:val="en-US" w:eastAsia="ru-RU"/>
        </w:rPr>
        <w:t>, simultaneous</w:t>
      </w:r>
      <w:r w:rsidRPr="00886FD9">
        <w:rPr>
          <w:rFonts w:ascii="Times New Roman" w:eastAsia="Times New Roman" w:hAnsi="Times New Roman" w:cs="Times New Roman"/>
          <w:sz w:val="18"/>
          <w:szCs w:val="18"/>
          <w:lang w:val="en-US" w:eastAsia="ru-RU"/>
        </w:rPr>
        <w:t xml:space="preserve"> reposition</w:t>
      </w:r>
      <w:r w:rsidR="00E43312">
        <w:rPr>
          <w:rFonts w:ascii="Times New Roman" w:eastAsia="Times New Roman" w:hAnsi="Times New Roman" w:cs="Times New Roman"/>
          <w:sz w:val="18"/>
          <w:szCs w:val="18"/>
          <w:lang w:val="en-US" w:eastAsia="ru-RU"/>
        </w:rPr>
        <w:t xml:space="preserve"> of</w:t>
      </w:r>
      <w:r w:rsidRPr="00886FD9">
        <w:rPr>
          <w:rFonts w:ascii="Times New Roman" w:eastAsia="Times New Roman" w:hAnsi="Times New Roman" w:cs="Times New Roman"/>
          <w:sz w:val="18"/>
          <w:szCs w:val="18"/>
          <w:lang w:val="en-US" w:eastAsia="ru-RU"/>
        </w:rPr>
        <w:t xml:space="preserve"> bone fragments</w:t>
      </w:r>
      <w:r w:rsidR="00FC69F0" w:rsidRPr="00886FD9">
        <w:rPr>
          <w:rFonts w:ascii="Times New Roman" w:eastAsia="Times New Roman" w:hAnsi="Times New Roman" w:cs="Times New Roman"/>
          <w:sz w:val="18"/>
          <w:szCs w:val="18"/>
          <w:lang w:val="en-US" w:eastAsia="ru-RU"/>
        </w:rPr>
        <w:t xml:space="preserve"> is performed</w:t>
      </w:r>
      <w:r w:rsidRPr="00886FD9">
        <w:rPr>
          <w:rFonts w:ascii="Times New Roman" w:eastAsia="Times New Roman" w:hAnsi="Times New Roman" w:cs="Times New Roman"/>
          <w:sz w:val="18"/>
          <w:szCs w:val="18"/>
          <w:lang w:val="en-US" w:eastAsia="ru-RU"/>
        </w:rPr>
        <w:t xml:space="preserve">, </w:t>
      </w:r>
      <w:r w:rsidR="00FC69F0" w:rsidRPr="00886FD9">
        <w:rPr>
          <w:rFonts w:ascii="Times New Roman" w:eastAsia="Times New Roman" w:hAnsi="Times New Roman" w:cs="Times New Roman"/>
          <w:sz w:val="18"/>
          <w:szCs w:val="18"/>
          <w:lang w:val="en-US" w:eastAsia="ru-RU"/>
        </w:rPr>
        <w:t>followed by</w:t>
      </w:r>
      <w:r w:rsidRPr="00886FD9">
        <w:rPr>
          <w:rFonts w:ascii="Times New Roman" w:eastAsia="Times New Roman" w:hAnsi="Times New Roman" w:cs="Times New Roman"/>
          <w:sz w:val="18"/>
          <w:szCs w:val="18"/>
          <w:lang w:val="en-US" w:eastAsia="ru-RU"/>
        </w:rPr>
        <w:t xml:space="preserve"> skeletal traction gradually de</w:t>
      </w:r>
      <w:r w:rsidR="00FC69F0" w:rsidRPr="00886FD9">
        <w:rPr>
          <w:rFonts w:ascii="Times New Roman" w:eastAsia="Times New Roman" w:hAnsi="Times New Roman" w:cs="Times New Roman"/>
          <w:sz w:val="18"/>
          <w:szCs w:val="18"/>
          <w:lang w:val="en-US" w:eastAsia="ru-RU"/>
        </w:rPr>
        <w:t>creasing within the</w:t>
      </w:r>
      <w:r w:rsidRPr="00886FD9">
        <w:rPr>
          <w:rFonts w:ascii="Times New Roman" w:eastAsia="Times New Roman" w:hAnsi="Times New Roman" w:cs="Times New Roman"/>
          <w:sz w:val="18"/>
          <w:szCs w:val="18"/>
          <w:lang w:val="en-US" w:eastAsia="ru-RU"/>
        </w:rPr>
        <w:t xml:space="preserve"> 4-6</w:t>
      </w:r>
      <w:r w:rsidRPr="00886FD9">
        <w:rPr>
          <w:rFonts w:ascii="Times New Roman" w:eastAsia="Times New Roman" w:hAnsi="Times New Roman" w:cs="Times New Roman"/>
          <w:vanish/>
          <w:sz w:val="18"/>
          <w:szCs w:val="18"/>
          <w:lang w:eastAsia="ru-RU"/>
        </w:rPr>
        <w:t>нед</w:t>
      </w:r>
      <w:r w:rsidRPr="00886FD9">
        <w:rPr>
          <w:rFonts w:ascii="Times New Roman" w:eastAsia="Times New Roman" w:hAnsi="Times New Roman" w:cs="Times New Roman"/>
          <w:vanish/>
          <w:sz w:val="18"/>
          <w:szCs w:val="18"/>
          <w:lang w:val="en-US" w:eastAsia="ru-RU"/>
        </w:rPr>
        <w:t xml:space="preserve"> [23].</w:t>
      </w:r>
      <w:r w:rsidRPr="00886FD9">
        <w:rPr>
          <w:rFonts w:ascii="Times New Roman" w:eastAsia="Times New Roman" w:hAnsi="Times New Roman" w:cs="Times New Roman"/>
          <w:sz w:val="18"/>
          <w:szCs w:val="18"/>
          <w:lang w:val="en-US" w:eastAsia="ru-RU"/>
        </w:rPr>
        <w:t xml:space="preserve"> weeks [23].</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описаны</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методики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двухэтапного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консервативного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плечевой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когда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после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скелетного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вытяжения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применяются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короткие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функциональные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повязки</w:t>
      </w:r>
      <w:r w:rsidRPr="00886FD9">
        <w:rPr>
          <w:rFonts w:ascii="Times New Roman" w:eastAsia="Times New Roman" w:hAnsi="Times New Roman" w:cs="Times New Roman"/>
          <w:vanish/>
          <w:sz w:val="18"/>
          <w:szCs w:val="18"/>
          <w:lang w:val="en-US" w:eastAsia="ru-RU"/>
        </w:rPr>
        <w:t xml:space="preserve"> [22].</w:t>
      </w:r>
      <w:r w:rsidRPr="00886FD9">
        <w:rPr>
          <w:rFonts w:ascii="Times New Roman" w:eastAsia="Times New Roman" w:hAnsi="Times New Roman" w:cs="Times New Roman"/>
          <w:sz w:val="18"/>
          <w:szCs w:val="18"/>
          <w:lang w:val="en-US" w:eastAsia="ru-RU"/>
        </w:rPr>
        <w:t xml:space="preserve"> Also</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two-step procedure</w:t>
      </w:r>
      <w:r w:rsidR="00FC69F0"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of conservative treatment of fractures of the </w:t>
      </w:r>
      <w:proofErr w:type="spellStart"/>
      <w:r w:rsidRPr="00886FD9">
        <w:rPr>
          <w:rFonts w:ascii="Times New Roman" w:eastAsia="Times New Roman" w:hAnsi="Times New Roman" w:cs="Times New Roman"/>
          <w:sz w:val="18"/>
          <w:szCs w:val="18"/>
          <w:lang w:val="en-US" w:eastAsia="ru-RU"/>
        </w:rPr>
        <w:t>humerus</w:t>
      </w:r>
      <w:proofErr w:type="spellEnd"/>
      <w:r w:rsidR="00FC69F0" w:rsidRPr="00886FD9">
        <w:rPr>
          <w:rFonts w:ascii="Times New Roman" w:eastAsia="Times New Roman" w:hAnsi="Times New Roman" w:cs="Times New Roman"/>
          <w:sz w:val="18"/>
          <w:szCs w:val="18"/>
          <w:lang w:val="en-US" w:eastAsia="ru-RU"/>
        </w:rPr>
        <w:t xml:space="preserve"> are described</w:t>
      </w:r>
      <w:r w:rsidRPr="00886FD9">
        <w:rPr>
          <w:rFonts w:ascii="Times New Roman" w:eastAsia="Times New Roman" w:hAnsi="Times New Roman" w:cs="Times New Roman"/>
          <w:sz w:val="18"/>
          <w:szCs w:val="18"/>
          <w:lang w:val="en-US" w:eastAsia="ru-RU"/>
        </w:rPr>
        <w:t>, when the short-functional bandage</w:t>
      </w:r>
      <w:r w:rsidR="00FC69F0" w:rsidRPr="00886FD9">
        <w:rPr>
          <w:rFonts w:ascii="Times New Roman" w:eastAsia="Times New Roman" w:hAnsi="Times New Roman" w:cs="Times New Roman"/>
          <w:sz w:val="18"/>
          <w:szCs w:val="18"/>
          <w:lang w:val="en-US" w:eastAsia="ru-RU"/>
        </w:rPr>
        <w:t>s are</w:t>
      </w:r>
      <w:r w:rsidRPr="00886FD9">
        <w:rPr>
          <w:rFonts w:ascii="Times New Roman" w:eastAsia="Times New Roman" w:hAnsi="Times New Roman" w:cs="Times New Roman"/>
          <w:sz w:val="18"/>
          <w:szCs w:val="18"/>
          <w:lang w:val="en-US" w:eastAsia="ru-RU"/>
        </w:rPr>
        <w:t xml:space="preserve"> applied after skeletal traction [22]. </w:t>
      </w:r>
    </w:p>
    <w:p w14:paraId="3516800D" w14:textId="4F91C998"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Лечение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помощи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аппаратов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без</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чрескостной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фиксации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было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предложено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Ю</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Treatment using devices without </w:t>
      </w:r>
      <w:proofErr w:type="spellStart"/>
      <w:r w:rsidRPr="00886FD9">
        <w:rPr>
          <w:rFonts w:ascii="Times New Roman" w:eastAsia="Times New Roman" w:hAnsi="Times New Roman" w:cs="Times New Roman"/>
          <w:sz w:val="18"/>
          <w:szCs w:val="18"/>
          <w:lang w:val="en-US" w:eastAsia="ru-RU"/>
        </w:rPr>
        <w:t>transosseous</w:t>
      </w:r>
      <w:proofErr w:type="spellEnd"/>
      <w:r w:rsidRPr="00886FD9">
        <w:rPr>
          <w:rFonts w:ascii="Times New Roman" w:eastAsia="Times New Roman" w:hAnsi="Times New Roman" w:cs="Times New Roman"/>
          <w:sz w:val="18"/>
          <w:szCs w:val="18"/>
          <w:lang w:val="en-US" w:eastAsia="ru-RU"/>
        </w:rPr>
        <w:t xml:space="preserve"> fixation was </w:t>
      </w:r>
      <w:r w:rsidR="00FC69F0" w:rsidRPr="00886FD9">
        <w:rPr>
          <w:rFonts w:ascii="Times New Roman" w:eastAsia="Times New Roman" w:hAnsi="Times New Roman" w:cs="Times New Roman"/>
          <w:sz w:val="18"/>
          <w:szCs w:val="18"/>
          <w:lang w:val="en-US" w:eastAsia="ru-RU"/>
        </w:rPr>
        <w:t>suggested by</w:t>
      </w:r>
      <w:r w:rsidRPr="00886FD9">
        <w:rPr>
          <w:rFonts w:ascii="Times New Roman" w:eastAsia="Times New Roman" w:hAnsi="Times New Roman" w:cs="Times New Roman"/>
          <w:sz w:val="18"/>
          <w:szCs w:val="18"/>
          <w:lang w:val="en-US" w:eastAsia="ru-RU"/>
        </w:rPr>
        <w:t xml:space="preserve"> Y</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A</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00FC69F0" w:rsidRPr="00886FD9">
        <w:rPr>
          <w:rFonts w:ascii="Times New Roman" w:eastAsia="Times New Roman" w:hAnsi="Times New Roman" w:cs="Times New Roman"/>
          <w:sz w:val="18"/>
          <w:szCs w:val="18"/>
          <w:lang w:val="en-US" w:eastAsia="ru-RU"/>
        </w:rPr>
        <w:t>Kaloi</w:t>
      </w:r>
      <w:proofErr w:type="spellEnd"/>
      <w:r w:rsidRPr="00886FD9">
        <w:rPr>
          <w:rFonts w:ascii="Times New Roman" w:eastAsia="Times New Roman" w:hAnsi="Times New Roman" w:cs="Times New Roman"/>
          <w:vanish/>
          <w:sz w:val="18"/>
          <w:szCs w:val="18"/>
          <w:lang w:eastAsia="ru-RU"/>
        </w:rPr>
        <w:t>Калои</w:t>
      </w:r>
      <w:r w:rsidRPr="00886FD9">
        <w:rPr>
          <w:rFonts w:ascii="Times New Roman" w:eastAsia="Times New Roman" w:hAnsi="Times New Roman" w:cs="Times New Roman"/>
          <w:vanish/>
          <w:sz w:val="18"/>
          <w:szCs w:val="18"/>
          <w:lang w:val="en-US" w:eastAsia="ru-RU"/>
        </w:rPr>
        <w:t xml:space="preserve"> (1987)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vanish/>
          <w:sz w:val="18"/>
          <w:szCs w:val="18"/>
          <w:lang w:eastAsia="ru-RU"/>
        </w:rPr>
        <w:t>Ф</w:t>
      </w:r>
      <w:r w:rsidRPr="00886FD9">
        <w:rPr>
          <w:rFonts w:ascii="Times New Roman" w:eastAsia="Times New Roman" w:hAnsi="Times New Roman" w:cs="Times New Roman"/>
          <w:vanish/>
          <w:sz w:val="18"/>
          <w:szCs w:val="18"/>
          <w:lang w:val="en-US" w:eastAsia="ru-RU"/>
        </w:rPr>
        <w:t>.</w:t>
      </w:r>
      <w:r w:rsidR="00FC69F0" w:rsidRPr="00886FD9">
        <w:rPr>
          <w:rFonts w:ascii="Times New Roman" w:eastAsia="Times New Roman" w:hAnsi="Times New Roman" w:cs="Times New Roman"/>
          <w:vanish/>
          <w:sz w:val="18"/>
          <w:szCs w:val="18"/>
          <w:lang w:eastAsia="ru-RU"/>
        </w:rPr>
        <w:t>ЛЛ</w:t>
      </w:r>
      <w:r w:rsidRPr="00886FD9">
        <w:rPr>
          <w:rFonts w:ascii="Times New Roman" w:eastAsia="Times New Roman" w:hAnsi="Times New Roman" w:cs="Times New Roman"/>
          <w:sz w:val="18"/>
          <w:szCs w:val="18"/>
          <w:lang w:val="en-US" w:eastAsia="ru-RU"/>
        </w:rPr>
        <w:t xml:space="preserve"> (1987) and A</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F</w:t>
      </w:r>
      <w:r w:rsidR="00FC69F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vanish/>
          <w:sz w:val="18"/>
          <w:szCs w:val="18"/>
          <w:lang w:eastAsia="ru-RU"/>
        </w:rPr>
        <w:t>Лимоновым</w:t>
      </w:r>
      <w:r w:rsidRPr="00886FD9">
        <w:rPr>
          <w:rFonts w:ascii="Times New Roman" w:eastAsia="Times New Roman" w:hAnsi="Times New Roman" w:cs="Times New Roman"/>
          <w:vanish/>
          <w:sz w:val="18"/>
          <w:szCs w:val="18"/>
          <w:lang w:val="en-US" w:eastAsia="ru-RU"/>
        </w:rPr>
        <w:t xml:space="preserve"> (1997).</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Limonov</w:t>
      </w:r>
      <w:proofErr w:type="spellEnd"/>
      <w:r w:rsidRPr="00886FD9">
        <w:rPr>
          <w:rFonts w:ascii="Times New Roman" w:eastAsia="Times New Roman" w:hAnsi="Times New Roman" w:cs="Times New Roman"/>
          <w:sz w:val="18"/>
          <w:szCs w:val="18"/>
          <w:lang w:val="en-US" w:eastAsia="ru-RU"/>
        </w:rPr>
        <w:t xml:space="preserve"> (1997). </w:t>
      </w:r>
      <w:r w:rsidRPr="00886FD9">
        <w:rPr>
          <w:rFonts w:ascii="Times New Roman" w:eastAsia="Times New Roman" w:hAnsi="Times New Roman" w:cs="Times New Roman"/>
          <w:vanish/>
          <w:sz w:val="18"/>
          <w:szCs w:val="18"/>
          <w:lang w:eastAsia="ru-RU"/>
        </w:rPr>
        <w:t>Недостатком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конструкций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отсутствие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полноценного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вытяжения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сегмента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конечности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также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постоянное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давление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опорных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элементов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кожу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мягкие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ткани</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The disadvantage of such structures is the lack of a full traction </w:t>
      </w:r>
      <w:r w:rsidR="004B71EC" w:rsidRPr="00886FD9">
        <w:rPr>
          <w:rFonts w:ascii="Times New Roman" w:eastAsia="Times New Roman" w:hAnsi="Times New Roman" w:cs="Times New Roman"/>
          <w:sz w:val="18"/>
          <w:szCs w:val="18"/>
          <w:lang w:val="en-US" w:eastAsia="ru-RU"/>
        </w:rPr>
        <w:t>along</w:t>
      </w:r>
      <w:r w:rsidRPr="00886FD9">
        <w:rPr>
          <w:rFonts w:ascii="Times New Roman" w:eastAsia="Times New Roman" w:hAnsi="Times New Roman" w:cs="Times New Roman"/>
          <w:sz w:val="18"/>
          <w:szCs w:val="18"/>
          <w:lang w:val="en-US" w:eastAsia="ru-RU"/>
        </w:rPr>
        <w:t xml:space="preserve"> a limb segment axis, as well as the constant pressure of supporting elements </w:t>
      </w:r>
      <w:r w:rsidR="004B71EC" w:rsidRPr="00886FD9">
        <w:rPr>
          <w:rFonts w:ascii="Times New Roman" w:eastAsia="Times New Roman" w:hAnsi="Times New Roman" w:cs="Times New Roman"/>
          <w:sz w:val="18"/>
          <w:szCs w:val="18"/>
          <w:lang w:val="en-US" w:eastAsia="ru-RU"/>
        </w:rPr>
        <w:t>on</w:t>
      </w:r>
      <w:r w:rsidRPr="00886FD9">
        <w:rPr>
          <w:rFonts w:ascii="Times New Roman" w:eastAsia="Times New Roman" w:hAnsi="Times New Roman" w:cs="Times New Roman"/>
          <w:sz w:val="18"/>
          <w:szCs w:val="18"/>
          <w:lang w:val="en-US" w:eastAsia="ru-RU"/>
        </w:rPr>
        <w:t xml:space="preserve"> the skin and soft tissues.</w:t>
      </w:r>
      <w:r w:rsidRPr="00886FD9">
        <w:rPr>
          <w:rFonts w:ascii="Times New Roman" w:eastAsia="Times New Roman" w:hAnsi="Times New Roman" w:cs="Times New Roman"/>
          <w:vanish/>
          <w:sz w:val="18"/>
          <w:szCs w:val="18"/>
          <w:lang w:eastAsia="ru-RU"/>
        </w:rPr>
        <w:t>Сдавление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мягких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тканей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является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тем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более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нежелательным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случае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имеющейся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нейропатии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как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может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усилить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ишемию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[23, 24].</w:t>
      </w:r>
      <w:r w:rsidRPr="00886FD9">
        <w:rPr>
          <w:rFonts w:ascii="Times New Roman" w:eastAsia="Times New Roman" w:hAnsi="Times New Roman" w:cs="Times New Roman"/>
          <w:sz w:val="18"/>
          <w:szCs w:val="18"/>
          <w:lang w:val="en-US" w:eastAsia="ru-RU"/>
        </w:rPr>
        <w:t xml:space="preserve"> Compression of soft tissue is especially </w:t>
      </w:r>
      <w:r w:rsidR="004B71EC" w:rsidRPr="00886FD9">
        <w:rPr>
          <w:rFonts w:ascii="Times New Roman" w:eastAsia="Times New Roman" w:hAnsi="Times New Roman" w:cs="Times New Roman"/>
          <w:sz w:val="18"/>
          <w:szCs w:val="18"/>
          <w:lang w:val="en-US" w:eastAsia="ru-RU"/>
        </w:rPr>
        <w:t>un</w:t>
      </w:r>
      <w:r w:rsidRPr="00886FD9">
        <w:rPr>
          <w:rFonts w:ascii="Times New Roman" w:eastAsia="Times New Roman" w:hAnsi="Times New Roman" w:cs="Times New Roman"/>
          <w:sz w:val="18"/>
          <w:szCs w:val="18"/>
          <w:lang w:val="en-US" w:eastAsia="ru-RU"/>
        </w:rPr>
        <w:t xml:space="preserve">desirable in the case of existing neuropathy, since it can </w:t>
      </w:r>
      <w:r w:rsidR="004B71EC" w:rsidRPr="00886FD9">
        <w:rPr>
          <w:rFonts w:ascii="Times New Roman" w:eastAsia="Times New Roman" w:hAnsi="Times New Roman" w:cs="Times New Roman"/>
          <w:sz w:val="18"/>
          <w:szCs w:val="18"/>
          <w:lang w:val="en-US" w:eastAsia="ru-RU"/>
        </w:rPr>
        <w:t>aggravate</w:t>
      </w:r>
      <w:r w:rsidRPr="00886FD9">
        <w:rPr>
          <w:rFonts w:ascii="Times New Roman" w:eastAsia="Times New Roman" w:hAnsi="Times New Roman" w:cs="Times New Roman"/>
          <w:sz w:val="18"/>
          <w:szCs w:val="18"/>
          <w:lang w:val="en-US" w:eastAsia="ru-RU"/>
        </w:rPr>
        <w:t xml:space="preserve"> nerve ischemia [23, 24].</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настоящее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время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отводящие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конструкции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используются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сравнительно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редко</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w:t>
      </w:r>
      <w:r w:rsidR="004B71EC" w:rsidRPr="00886FD9">
        <w:rPr>
          <w:rFonts w:ascii="Times New Roman" w:eastAsia="Times New Roman" w:hAnsi="Times New Roman" w:cs="Times New Roman"/>
          <w:sz w:val="18"/>
          <w:szCs w:val="18"/>
          <w:lang w:val="en-US" w:eastAsia="ru-RU"/>
        </w:rPr>
        <w:t>Today,</w:t>
      </w:r>
      <w:r w:rsidRPr="00886FD9">
        <w:rPr>
          <w:rFonts w:ascii="Times New Roman" w:eastAsia="Times New Roman" w:hAnsi="Times New Roman" w:cs="Times New Roman"/>
          <w:sz w:val="18"/>
          <w:szCs w:val="18"/>
          <w:lang w:val="en-US" w:eastAsia="ru-RU"/>
        </w:rPr>
        <w:t xml:space="preserve"> </w:t>
      </w:r>
      <w:r w:rsidR="004B71EC" w:rsidRPr="00886FD9">
        <w:rPr>
          <w:rFonts w:ascii="Times New Roman" w:eastAsia="Times New Roman" w:hAnsi="Times New Roman" w:cs="Times New Roman"/>
          <w:sz w:val="18"/>
          <w:szCs w:val="18"/>
          <w:lang w:val="en-US" w:eastAsia="ru-RU"/>
        </w:rPr>
        <w:t>abducting</w:t>
      </w:r>
      <w:r w:rsidRPr="00886FD9">
        <w:rPr>
          <w:rFonts w:ascii="Times New Roman" w:eastAsia="Times New Roman" w:hAnsi="Times New Roman" w:cs="Times New Roman"/>
          <w:sz w:val="18"/>
          <w:szCs w:val="18"/>
          <w:lang w:val="en-US" w:eastAsia="ru-RU"/>
        </w:rPr>
        <w:t xml:space="preserve"> </w:t>
      </w:r>
      <w:r w:rsidR="001E6BFB" w:rsidRPr="00886FD9">
        <w:rPr>
          <w:rFonts w:ascii="Times New Roman" w:eastAsia="Times New Roman" w:hAnsi="Times New Roman" w:cs="Times New Roman"/>
          <w:sz w:val="18"/>
          <w:szCs w:val="18"/>
          <w:lang w:val="en-US" w:eastAsia="ru-RU"/>
        </w:rPr>
        <w:t>constructions are</w:t>
      </w:r>
      <w:r w:rsidR="004B71EC"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used relatively rarely. </w:t>
      </w:r>
    </w:p>
    <w:p w14:paraId="3B3B3423"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vanish/>
          <w:sz w:val="18"/>
          <w:szCs w:val="18"/>
          <w:lang w:eastAsia="ru-RU"/>
        </w:rPr>
        <w:t>Очевидно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консервативный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метод</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может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быть</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применим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только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уверенности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анатомической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целостности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том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случае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если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поврежденный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находится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интерпозиции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между</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костными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отломками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что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высокой</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вероятностью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приведет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его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вовлечению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костную</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мозоль</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Obviously, the conservative approach </w:t>
      </w:r>
      <w:r w:rsidR="001E6BFB" w:rsidRPr="00886FD9">
        <w:rPr>
          <w:rFonts w:ascii="Times New Roman" w:eastAsia="Times New Roman" w:hAnsi="Times New Roman" w:cs="Times New Roman"/>
          <w:sz w:val="18"/>
          <w:szCs w:val="18"/>
          <w:lang w:val="en-US" w:eastAsia="ru-RU"/>
        </w:rPr>
        <w:t>may</w:t>
      </w:r>
      <w:r w:rsidRPr="00886FD9">
        <w:rPr>
          <w:rFonts w:ascii="Times New Roman" w:eastAsia="Times New Roman" w:hAnsi="Times New Roman" w:cs="Times New Roman"/>
          <w:sz w:val="18"/>
          <w:szCs w:val="18"/>
          <w:lang w:val="en-US" w:eastAsia="ru-RU"/>
        </w:rPr>
        <w:t xml:space="preserve"> be applied only when the nerve anatomical integrity </w:t>
      </w:r>
      <w:r w:rsidR="001E6BFB" w:rsidRPr="00886FD9">
        <w:rPr>
          <w:rFonts w:ascii="Times New Roman" w:eastAsia="Times New Roman" w:hAnsi="Times New Roman" w:cs="Times New Roman"/>
          <w:sz w:val="18"/>
          <w:szCs w:val="18"/>
          <w:lang w:val="en-US" w:eastAsia="ru-RU"/>
        </w:rPr>
        <w:t xml:space="preserve">is confirmed </w:t>
      </w:r>
      <w:r w:rsidRPr="00886FD9">
        <w:rPr>
          <w:rFonts w:ascii="Times New Roman" w:eastAsia="Times New Roman" w:hAnsi="Times New Roman" w:cs="Times New Roman"/>
          <w:sz w:val="18"/>
          <w:szCs w:val="18"/>
          <w:lang w:val="en-US" w:eastAsia="ru-RU"/>
        </w:rPr>
        <w:t xml:space="preserve">and </w:t>
      </w:r>
      <w:r w:rsidR="001E6BFB" w:rsidRPr="00886FD9">
        <w:rPr>
          <w:rFonts w:ascii="Times New Roman" w:eastAsia="Times New Roman" w:hAnsi="Times New Roman" w:cs="Times New Roman"/>
          <w:sz w:val="18"/>
          <w:szCs w:val="18"/>
          <w:lang w:val="en-US" w:eastAsia="ru-RU"/>
        </w:rPr>
        <w:t xml:space="preserve">the </w:t>
      </w:r>
      <w:r w:rsidRPr="00886FD9">
        <w:rPr>
          <w:rFonts w:ascii="Times New Roman" w:eastAsia="Times New Roman" w:hAnsi="Times New Roman" w:cs="Times New Roman"/>
          <w:sz w:val="18"/>
          <w:szCs w:val="18"/>
          <w:lang w:val="en-US" w:eastAsia="ru-RU"/>
        </w:rPr>
        <w:t xml:space="preserve">damaged nerve is not in the interposition between the bone fragments, </w:t>
      </w:r>
      <w:r w:rsidR="001E6BFB" w:rsidRPr="00886FD9">
        <w:rPr>
          <w:rFonts w:ascii="Times New Roman" w:eastAsia="Times New Roman" w:hAnsi="Times New Roman" w:cs="Times New Roman"/>
          <w:sz w:val="18"/>
          <w:szCs w:val="18"/>
          <w:lang w:val="en-US" w:eastAsia="ru-RU"/>
        </w:rPr>
        <w:t>which may</w:t>
      </w:r>
      <w:r w:rsidRPr="00886FD9">
        <w:rPr>
          <w:rFonts w:ascii="Times New Roman" w:eastAsia="Times New Roman" w:hAnsi="Times New Roman" w:cs="Times New Roman"/>
          <w:sz w:val="18"/>
          <w:szCs w:val="18"/>
          <w:lang w:val="en-US" w:eastAsia="ru-RU"/>
        </w:rPr>
        <w:t xml:space="preserve"> </w:t>
      </w:r>
      <w:r w:rsidR="001E6BFB" w:rsidRPr="00886FD9">
        <w:rPr>
          <w:rFonts w:ascii="Times New Roman" w:eastAsia="Times New Roman" w:hAnsi="Times New Roman" w:cs="Times New Roman"/>
          <w:sz w:val="18"/>
          <w:szCs w:val="18"/>
          <w:lang w:val="en-US" w:eastAsia="ru-RU"/>
        </w:rPr>
        <w:t xml:space="preserve">involve it when forming </w:t>
      </w:r>
      <w:r w:rsidRPr="00886FD9">
        <w:rPr>
          <w:rFonts w:ascii="Times New Roman" w:eastAsia="Times New Roman" w:hAnsi="Times New Roman" w:cs="Times New Roman"/>
          <w:sz w:val="18"/>
          <w:szCs w:val="18"/>
          <w:lang w:val="en-US" w:eastAsia="ru-RU"/>
        </w:rPr>
        <w:t>the callus.</w:t>
      </w:r>
      <w:r w:rsidRPr="00886FD9">
        <w:rPr>
          <w:rFonts w:ascii="Times New Roman" w:eastAsia="Times New Roman" w:hAnsi="Times New Roman" w:cs="Times New Roman"/>
          <w:vanish/>
          <w:sz w:val="18"/>
          <w:szCs w:val="18"/>
          <w:lang w:eastAsia="ru-RU"/>
        </w:rPr>
        <w:t>В</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связи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этим</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вопрос</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визуализации</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лучевого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нерва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на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ранних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сроках</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лечения</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перелома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плеча</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приобретает</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особо</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важное</w:t>
      </w:r>
      <w:r w:rsidRPr="00886FD9">
        <w:rPr>
          <w:rFonts w:ascii="Times New Roman" w:eastAsia="Times New Roman" w:hAnsi="Times New Roman" w:cs="Times New Roman"/>
          <w:vanish/>
          <w:sz w:val="18"/>
          <w:szCs w:val="18"/>
          <w:lang w:val="en-US" w:eastAsia="ru-RU"/>
        </w:rPr>
        <w:t xml:space="preserve"> </w:t>
      </w:r>
      <w:r w:rsidRPr="00886FD9">
        <w:rPr>
          <w:rFonts w:ascii="Times New Roman" w:eastAsia="Times New Roman" w:hAnsi="Times New Roman" w:cs="Times New Roman"/>
          <w:vanish/>
          <w:sz w:val="18"/>
          <w:szCs w:val="18"/>
          <w:lang w:eastAsia="ru-RU"/>
        </w:rPr>
        <w:t>значение</w:t>
      </w:r>
      <w:r w:rsidRPr="00886FD9">
        <w:rPr>
          <w:rFonts w:ascii="Times New Roman" w:eastAsia="Times New Roman" w:hAnsi="Times New Roman" w:cs="Times New Roman"/>
          <w:vanish/>
          <w:sz w:val="18"/>
          <w:szCs w:val="18"/>
          <w:lang w:val="en-US" w:eastAsia="ru-RU"/>
        </w:rPr>
        <w:t>.</w:t>
      </w:r>
      <w:r w:rsidRPr="00886FD9">
        <w:rPr>
          <w:rFonts w:ascii="Times New Roman" w:eastAsia="Times New Roman" w:hAnsi="Times New Roman" w:cs="Times New Roman"/>
          <w:sz w:val="18"/>
          <w:szCs w:val="18"/>
          <w:lang w:val="en-US" w:eastAsia="ru-RU"/>
        </w:rPr>
        <w:t xml:space="preserve"> In this regard, visualization of the radial nerve in the early stages of treatment </w:t>
      </w:r>
      <w:r w:rsidR="001E6BFB" w:rsidRPr="00886FD9">
        <w:rPr>
          <w:rFonts w:ascii="Times New Roman" w:eastAsia="Times New Roman" w:hAnsi="Times New Roman" w:cs="Times New Roman"/>
          <w:sz w:val="18"/>
          <w:szCs w:val="18"/>
          <w:lang w:val="en-US" w:eastAsia="ru-RU"/>
        </w:rPr>
        <w:t>for</w:t>
      </w:r>
      <w:r w:rsidRPr="00886FD9">
        <w:rPr>
          <w:rFonts w:ascii="Times New Roman" w:eastAsia="Times New Roman" w:hAnsi="Times New Roman" w:cs="Times New Roman"/>
          <w:sz w:val="18"/>
          <w:szCs w:val="18"/>
          <w:lang w:val="en-US" w:eastAsia="ru-RU"/>
        </w:rPr>
        <w:t xml:space="preserve"> fractures </w:t>
      </w:r>
      <w:r w:rsidR="001E6BFB" w:rsidRPr="00886FD9">
        <w:rPr>
          <w:rFonts w:ascii="Times New Roman" w:eastAsia="Times New Roman" w:hAnsi="Times New Roman" w:cs="Times New Roman"/>
          <w:sz w:val="18"/>
          <w:szCs w:val="18"/>
          <w:lang w:val="en-US" w:eastAsia="ru-RU"/>
        </w:rPr>
        <w:t xml:space="preserve">of the </w:t>
      </w:r>
      <w:proofErr w:type="spellStart"/>
      <w:r w:rsidR="001E6BFB" w:rsidRPr="00886FD9">
        <w:rPr>
          <w:rFonts w:ascii="Times New Roman" w:eastAsia="Times New Roman" w:hAnsi="Times New Roman" w:cs="Times New Roman"/>
          <w:sz w:val="18"/>
          <w:szCs w:val="18"/>
          <w:lang w:val="en-US" w:eastAsia="ru-RU"/>
        </w:rPr>
        <w:t>humerus</w:t>
      </w:r>
      <w:proofErr w:type="spellEnd"/>
      <w:r w:rsidR="001E6BFB"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is particularly important. </w:t>
      </w:r>
    </w:p>
    <w:p w14:paraId="694BEC24" w14:textId="552828E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Early use of shortened </w:t>
      </w:r>
      <w:r w:rsidR="001E6BFB" w:rsidRPr="00886FD9">
        <w:rPr>
          <w:rFonts w:ascii="Times New Roman" w:eastAsia="Times New Roman" w:hAnsi="Times New Roman" w:cs="Times New Roman"/>
          <w:sz w:val="18"/>
          <w:szCs w:val="18"/>
          <w:lang w:val="en-US" w:eastAsia="ru-RU"/>
        </w:rPr>
        <w:t>bandages</w:t>
      </w:r>
      <w:r w:rsidRPr="00886FD9">
        <w:rPr>
          <w:rFonts w:ascii="Times New Roman" w:eastAsia="Times New Roman" w:hAnsi="Times New Roman" w:cs="Times New Roman"/>
          <w:sz w:val="18"/>
          <w:szCs w:val="18"/>
          <w:lang w:val="en-US" w:eastAsia="ru-RU"/>
        </w:rPr>
        <w:t xml:space="preserve"> allows </w:t>
      </w:r>
      <w:r w:rsidR="001E6BFB" w:rsidRPr="00886FD9">
        <w:rPr>
          <w:rFonts w:ascii="Times New Roman" w:eastAsia="Times New Roman" w:hAnsi="Times New Roman" w:cs="Times New Roman"/>
          <w:sz w:val="18"/>
          <w:szCs w:val="18"/>
          <w:lang w:val="en-US" w:eastAsia="ru-RU"/>
        </w:rPr>
        <w:t>to</w:t>
      </w:r>
      <w:r w:rsidRPr="00886FD9">
        <w:rPr>
          <w:rFonts w:ascii="Times New Roman" w:eastAsia="Times New Roman" w:hAnsi="Times New Roman" w:cs="Times New Roman"/>
          <w:sz w:val="18"/>
          <w:szCs w:val="18"/>
          <w:lang w:val="en-US" w:eastAsia="ru-RU"/>
        </w:rPr>
        <w:t xml:space="preserve"> start </w:t>
      </w:r>
      <w:r w:rsidR="00161C39">
        <w:rPr>
          <w:rFonts w:ascii="Times New Roman" w:eastAsia="Times New Roman" w:hAnsi="Times New Roman" w:cs="Times New Roman"/>
          <w:sz w:val="18"/>
          <w:szCs w:val="18"/>
          <w:lang w:val="en-US" w:eastAsia="ru-RU"/>
        </w:rPr>
        <w:t xml:space="preserve">physiotherapy with </w:t>
      </w:r>
      <w:r w:rsidR="001E6BFB" w:rsidRPr="00886FD9">
        <w:rPr>
          <w:rFonts w:ascii="Times New Roman" w:eastAsia="Times New Roman" w:hAnsi="Times New Roman" w:cs="Times New Roman"/>
          <w:sz w:val="18"/>
          <w:szCs w:val="18"/>
          <w:lang w:val="en-US" w:eastAsia="ru-RU"/>
        </w:rPr>
        <w:t xml:space="preserve">installation of </w:t>
      </w:r>
      <w:r w:rsidRPr="00886FD9">
        <w:rPr>
          <w:rFonts w:ascii="Times New Roman" w:eastAsia="Times New Roman" w:hAnsi="Times New Roman" w:cs="Times New Roman"/>
          <w:sz w:val="18"/>
          <w:szCs w:val="18"/>
          <w:lang w:val="en-US" w:eastAsia="ru-RU"/>
        </w:rPr>
        <w:t>electrodes in the area of ​​the s</w:t>
      </w:r>
      <w:r w:rsidR="001E6BFB" w:rsidRPr="00886FD9">
        <w:rPr>
          <w:rFonts w:ascii="Times New Roman" w:eastAsia="Times New Roman" w:hAnsi="Times New Roman" w:cs="Times New Roman"/>
          <w:sz w:val="18"/>
          <w:szCs w:val="18"/>
          <w:lang w:val="en-US" w:eastAsia="ru-RU"/>
        </w:rPr>
        <w:t>houlder joint and the forearm/</w:t>
      </w:r>
      <w:r w:rsidRPr="00886FD9">
        <w:rPr>
          <w:rFonts w:ascii="Times New Roman" w:eastAsia="Times New Roman" w:hAnsi="Times New Roman" w:cs="Times New Roman"/>
          <w:sz w:val="18"/>
          <w:szCs w:val="18"/>
          <w:lang w:val="en-US" w:eastAsia="ru-RU"/>
        </w:rPr>
        <w:t xml:space="preserve">wrist without loss of immobilization, and start early </w:t>
      </w:r>
      <w:r w:rsidR="001E6BFB" w:rsidRPr="00886FD9">
        <w:rPr>
          <w:rFonts w:ascii="Times New Roman" w:eastAsia="Times New Roman" w:hAnsi="Times New Roman" w:cs="Times New Roman"/>
          <w:sz w:val="18"/>
          <w:szCs w:val="18"/>
          <w:lang w:val="en-US" w:eastAsia="ru-RU"/>
        </w:rPr>
        <w:t>therapeutic exercises</w:t>
      </w:r>
      <w:r w:rsidRPr="00886FD9">
        <w:rPr>
          <w:rFonts w:ascii="Times New Roman" w:eastAsia="Times New Roman" w:hAnsi="Times New Roman" w:cs="Times New Roman"/>
          <w:sz w:val="18"/>
          <w:szCs w:val="18"/>
          <w:lang w:val="en-US" w:eastAsia="ru-RU"/>
        </w:rPr>
        <w:t xml:space="preserve"> [25]. </w:t>
      </w:r>
    </w:p>
    <w:p w14:paraId="20AF2195"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Such conservative treatment deficiencies, as the need for prolonged immobilization, </w:t>
      </w:r>
      <w:r w:rsidR="001E6BFB" w:rsidRPr="00886FD9">
        <w:rPr>
          <w:rFonts w:ascii="Times New Roman" w:eastAsia="Times New Roman" w:hAnsi="Times New Roman" w:cs="Times New Roman"/>
          <w:sz w:val="18"/>
          <w:szCs w:val="18"/>
          <w:lang w:val="en-US" w:eastAsia="ru-RU"/>
        </w:rPr>
        <w:t xml:space="preserve">lack of precision repositioning of </w:t>
      </w:r>
      <w:r w:rsidRPr="00886FD9">
        <w:rPr>
          <w:rFonts w:ascii="Times New Roman" w:eastAsia="Times New Roman" w:hAnsi="Times New Roman" w:cs="Times New Roman"/>
          <w:sz w:val="18"/>
          <w:szCs w:val="18"/>
          <w:lang w:val="en-US" w:eastAsia="ru-RU"/>
        </w:rPr>
        <w:t xml:space="preserve">bone fragments, the possibility of secondary displacement, </w:t>
      </w:r>
      <w:proofErr w:type="spellStart"/>
      <w:r w:rsidR="003F13EA" w:rsidRPr="00886FD9">
        <w:rPr>
          <w:rFonts w:ascii="Times New Roman" w:eastAsia="Times New Roman" w:hAnsi="Times New Roman" w:cs="Times New Roman"/>
          <w:sz w:val="18"/>
          <w:szCs w:val="18"/>
          <w:lang w:val="en-US" w:eastAsia="ru-RU"/>
        </w:rPr>
        <w:t>inconvinience</w:t>
      </w:r>
      <w:proofErr w:type="spellEnd"/>
      <w:r w:rsidRPr="00886FD9">
        <w:rPr>
          <w:rFonts w:ascii="Times New Roman" w:eastAsia="Times New Roman" w:hAnsi="Times New Roman" w:cs="Times New Roman"/>
          <w:sz w:val="18"/>
          <w:szCs w:val="18"/>
          <w:lang w:val="en-US" w:eastAsia="ru-RU"/>
        </w:rPr>
        <w:t xml:space="preserve"> </w:t>
      </w:r>
      <w:r w:rsidR="00C2410C" w:rsidRPr="00886FD9">
        <w:rPr>
          <w:rFonts w:ascii="Times New Roman" w:eastAsia="Times New Roman" w:hAnsi="Times New Roman" w:cs="Times New Roman"/>
          <w:sz w:val="18"/>
          <w:szCs w:val="18"/>
          <w:lang w:val="en-US" w:eastAsia="ru-RU"/>
        </w:rPr>
        <w:t>of</w:t>
      </w:r>
      <w:r w:rsidR="003F13EA" w:rsidRPr="00886FD9">
        <w:rPr>
          <w:rFonts w:ascii="Times New Roman" w:eastAsia="Times New Roman" w:hAnsi="Times New Roman" w:cs="Times New Roman"/>
          <w:sz w:val="18"/>
          <w:szCs w:val="18"/>
          <w:lang w:val="en-US" w:eastAsia="ru-RU"/>
        </w:rPr>
        <w:t xml:space="preserve"> abducting</w:t>
      </w:r>
      <w:r w:rsidRPr="00886FD9">
        <w:rPr>
          <w:rFonts w:ascii="Times New Roman" w:eastAsia="Times New Roman" w:hAnsi="Times New Roman" w:cs="Times New Roman"/>
          <w:sz w:val="18"/>
          <w:szCs w:val="18"/>
          <w:lang w:val="en-US" w:eastAsia="ru-RU"/>
        </w:rPr>
        <w:t xml:space="preserve"> structures, gradually </w:t>
      </w:r>
      <w:r w:rsidR="003F13EA" w:rsidRPr="00886FD9">
        <w:rPr>
          <w:rFonts w:ascii="Times New Roman" w:eastAsia="Times New Roman" w:hAnsi="Times New Roman" w:cs="Times New Roman"/>
          <w:sz w:val="18"/>
          <w:szCs w:val="18"/>
          <w:lang w:val="en-US" w:eastAsia="ru-RU"/>
        </w:rPr>
        <w:t>push</w:t>
      </w:r>
      <w:r w:rsidRPr="00886FD9">
        <w:rPr>
          <w:rFonts w:ascii="Times New Roman" w:eastAsia="Times New Roman" w:hAnsi="Times New Roman" w:cs="Times New Roman"/>
          <w:sz w:val="18"/>
          <w:szCs w:val="18"/>
          <w:lang w:val="en-US" w:eastAsia="ru-RU"/>
        </w:rPr>
        <w:t xml:space="preserve"> the method </w:t>
      </w:r>
      <w:r w:rsidR="003F13EA" w:rsidRPr="00886FD9">
        <w:rPr>
          <w:rFonts w:ascii="Times New Roman" w:eastAsia="Times New Roman" w:hAnsi="Times New Roman" w:cs="Times New Roman"/>
          <w:sz w:val="18"/>
          <w:szCs w:val="18"/>
          <w:lang w:val="en-US" w:eastAsia="ru-RU"/>
        </w:rPr>
        <w:t xml:space="preserve">out </w:t>
      </w:r>
      <w:r w:rsidRPr="00886FD9">
        <w:rPr>
          <w:rFonts w:ascii="Times New Roman" w:eastAsia="Times New Roman" w:hAnsi="Times New Roman" w:cs="Times New Roman"/>
          <w:sz w:val="18"/>
          <w:szCs w:val="18"/>
          <w:lang w:val="en-US" w:eastAsia="ru-RU"/>
        </w:rPr>
        <w:t xml:space="preserve">of active use </w:t>
      </w:r>
      <w:r w:rsidR="003F13EA" w:rsidRPr="00886FD9">
        <w:rPr>
          <w:rFonts w:ascii="Times New Roman" w:eastAsia="Times New Roman" w:hAnsi="Times New Roman" w:cs="Times New Roman"/>
          <w:sz w:val="18"/>
          <w:szCs w:val="18"/>
          <w:lang w:val="en-US" w:eastAsia="ru-RU"/>
        </w:rPr>
        <w:t>in</w:t>
      </w:r>
      <w:r w:rsidRPr="00886FD9">
        <w:rPr>
          <w:rFonts w:ascii="Times New Roman" w:eastAsia="Times New Roman" w:hAnsi="Times New Roman" w:cs="Times New Roman"/>
          <w:sz w:val="18"/>
          <w:szCs w:val="18"/>
          <w:lang w:val="en-US" w:eastAsia="ru-RU"/>
        </w:rPr>
        <w:t xml:space="preserve"> traumatology. Since Lorenz </w:t>
      </w:r>
      <w:proofErr w:type="spellStart"/>
      <w:r w:rsidRPr="00886FD9">
        <w:rPr>
          <w:rFonts w:ascii="Times New Roman" w:eastAsia="Times New Roman" w:hAnsi="Times New Roman" w:cs="Times New Roman"/>
          <w:sz w:val="18"/>
          <w:szCs w:val="18"/>
          <w:lang w:val="en-US" w:eastAsia="ru-RU"/>
        </w:rPr>
        <w:t>Böhler</w:t>
      </w:r>
      <w:proofErr w:type="spellEnd"/>
      <w:r w:rsidRPr="00886FD9">
        <w:rPr>
          <w:rFonts w:ascii="Times New Roman" w:eastAsia="Times New Roman" w:hAnsi="Times New Roman" w:cs="Times New Roman"/>
          <w:sz w:val="18"/>
          <w:szCs w:val="18"/>
          <w:lang w:val="en-US" w:eastAsia="ru-RU"/>
        </w:rPr>
        <w:t xml:space="preserve"> in his work "Against the surgical treatment of </w:t>
      </w:r>
      <w:r w:rsidR="003F13EA" w:rsidRPr="00886FD9">
        <w:rPr>
          <w:rFonts w:ascii="Times New Roman" w:eastAsia="Times New Roman" w:hAnsi="Times New Roman" w:cs="Times New Roman"/>
          <w:sz w:val="18"/>
          <w:szCs w:val="18"/>
          <w:lang w:val="en-US" w:eastAsia="ru-RU"/>
        </w:rPr>
        <w:t xml:space="preserve">recent </w:t>
      </w:r>
      <w:proofErr w:type="spellStart"/>
      <w:r w:rsidRPr="00886FD9">
        <w:rPr>
          <w:rFonts w:ascii="Times New Roman" w:eastAsia="Times New Roman" w:hAnsi="Times New Roman" w:cs="Times New Roman"/>
          <w:sz w:val="18"/>
          <w:szCs w:val="18"/>
          <w:lang w:val="en-US" w:eastAsia="ru-RU"/>
        </w:rPr>
        <w:t>diaphyseal</w:t>
      </w:r>
      <w:proofErr w:type="spellEnd"/>
      <w:r w:rsidRPr="00886FD9">
        <w:rPr>
          <w:rFonts w:ascii="Times New Roman" w:eastAsia="Times New Roman" w:hAnsi="Times New Roman" w:cs="Times New Roman"/>
          <w:sz w:val="18"/>
          <w:szCs w:val="18"/>
          <w:lang w:val="en-US" w:eastAsia="ru-RU"/>
        </w:rPr>
        <w:t xml:space="preserve"> fractures of the </w:t>
      </w:r>
      <w:proofErr w:type="spellStart"/>
      <w:r w:rsidR="003F13EA"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published in 1964, argued that the operative treatment of fractures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w:t>
      </w:r>
      <w:r w:rsidR="003F13EA" w:rsidRPr="00886FD9">
        <w:rPr>
          <w:rFonts w:ascii="Times New Roman" w:eastAsia="Times New Roman" w:hAnsi="Times New Roman" w:cs="Times New Roman"/>
          <w:sz w:val="18"/>
          <w:szCs w:val="18"/>
          <w:lang w:val="en-US" w:eastAsia="ru-RU"/>
        </w:rPr>
        <w:t>was</w:t>
      </w:r>
      <w:r w:rsidRPr="00886FD9">
        <w:rPr>
          <w:rFonts w:ascii="Times New Roman" w:eastAsia="Times New Roman" w:hAnsi="Times New Roman" w:cs="Times New Roman"/>
          <w:sz w:val="18"/>
          <w:szCs w:val="18"/>
          <w:lang w:val="en-US" w:eastAsia="ru-RU"/>
        </w:rPr>
        <w:t xml:space="preserve"> carried out only in exceptional cases, a lot has </w:t>
      </w:r>
      <w:r w:rsidR="003F13EA" w:rsidRPr="00886FD9">
        <w:rPr>
          <w:rFonts w:ascii="Times New Roman" w:eastAsia="Times New Roman" w:hAnsi="Times New Roman" w:cs="Times New Roman"/>
          <w:sz w:val="18"/>
          <w:szCs w:val="18"/>
          <w:lang w:val="en-US" w:eastAsia="ru-RU"/>
        </w:rPr>
        <w:t xml:space="preserve">changed. Today, the surgery </w:t>
      </w:r>
      <w:r w:rsidRPr="00886FD9">
        <w:rPr>
          <w:rFonts w:ascii="Times New Roman" w:eastAsia="Times New Roman" w:hAnsi="Times New Roman" w:cs="Times New Roman"/>
          <w:sz w:val="18"/>
          <w:szCs w:val="18"/>
          <w:lang w:val="en-US" w:eastAsia="ru-RU"/>
        </w:rPr>
        <w:t>become</w:t>
      </w:r>
      <w:r w:rsidR="003F13EA"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the rule, the conservative treatment is relatively rare [27]. </w:t>
      </w:r>
      <w:r w:rsidR="003F13EA" w:rsidRPr="00886FD9">
        <w:rPr>
          <w:rFonts w:ascii="Times New Roman" w:eastAsia="Times New Roman" w:hAnsi="Times New Roman" w:cs="Times New Roman"/>
          <w:sz w:val="18"/>
          <w:szCs w:val="18"/>
          <w:lang w:val="en-US" w:eastAsia="ru-RU"/>
        </w:rPr>
        <w:t>The s</w:t>
      </w:r>
      <w:r w:rsidRPr="00886FD9">
        <w:rPr>
          <w:rFonts w:ascii="Times New Roman" w:eastAsia="Times New Roman" w:hAnsi="Times New Roman" w:cs="Times New Roman"/>
          <w:sz w:val="18"/>
          <w:szCs w:val="18"/>
          <w:lang w:val="en-US" w:eastAsia="ru-RU"/>
        </w:rPr>
        <w:t xml:space="preserve">urgical treatment has become the "gold standard" </w:t>
      </w:r>
      <w:r w:rsidR="003F13EA" w:rsidRPr="00886FD9">
        <w:rPr>
          <w:rFonts w:ascii="Times New Roman" w:eastAsia="Times New Roman" w:hAnsi="Times New Roman" w:cs="Times New Roman"/>
          <w:sz w:val="18"/>
          <w:szCs w:val="18"/>
          <w:lang w:val="en-US" w:eastAsia="ru-RU"/>
        </w:rPr>
        <w:t>due to the development</w:t>
      </w:r>
      <w:r w:rsidRPr="00886FD9">
        <w:rPr>
          <w:rFonts w:ascii="Times New Roman" w:eastAsia="Times New Roman" w:hAnsi="Times New Roman" w:cs="Times New Roman"/>
          <w:sz w:val="18"/>
          <w:szCs w:val="18"/>
          <w:lang w:val="en-US" w:eastAsia="ru-RU"/>
        </w:rPr>
        <w:t xml:space="preserve"> </w:t>
      </w:r>
      <w:r w:rsidR="003F13EA" w:rsidRPr="00886FD9">
        <w:rPr>
          <w:rFonts w:ascii="Times New Roman" w:eastAsia="Times New Roman" w:hAnsi="Times New Roman" w:cs="Times New Roman"/>
          <w:sz w:val="18"/>
          <w:szCs w:val="18"/>
          <w:lang w:val="en-US" w:eastAsia="ru-RU"/>
        </w:rPr>
        <w:t xml:space="preserve">of </w:t>
      </w:r>
      <w:r w:rsidRPr="00886FD9">
        <w:rPr>
          <w:rFonts w:ascii="Times New Roman" w:eastAsia="Times New Roman" w:hAnsi="Times New Roman" w:cs="Times New Roman"/>
          <w:sz w:val="18"/>
          <w:szCs w:val="18"/>
          <w:lang w:val="en-US" w:eastAsia="ru-RU"/>
        </w:rPr>
        <w:t>modern f</w:t>
      </w:r>
      <w:r w:rsidR="003F13EA" w:rsidRPr="00886FD9">
        <w:rPr>
          <w:rFonts w:ascii="Times New Roman" w:eastAsia="Times New Roman" w:hAnsi="Times New Roman" w:cs="Times New Roman"/>
          <w:sz w:val="18"/>
          <w:szCs w:val="18"/>
          <w:lang w:val="en-US" w:eastAsia="ru-RU"/>
        </w:rPr>
        <w:t xml:space="preserve">ixators such as </w:t>
      </w:r>
      <w:proofErr w:type="spellStart"/>
      <w:r w:rsidR="003F13EA" w:rsidRPr="00886FD9">
        <w:rPr>
          <w:rFonts w:ascii="Times New Roman" w:eastAsia="Times New Roman" w:hAnsi="Times New Roman" w:cs="Times New Roman"/>
          <w:sz w:val="18"/>
          <w:szCs w:val="18"/>
          <w:lang w:val="en-US" w:eastAsia="ru-RU"/>
        </w:rPr>
        <w:t>intramedullar</w:t>
      </w:r>
      <w:proofErr w:type="spellEnd"/>
      <w:r w:rsidRPr="00886FD9">
        <w:rPr>
          <w:rFonts w:ascii="Times New Roman" w:eastAsia="Times New Roman" w:hAnsi="Times New Roman" w:cs="Times New Roman"/>
          <w:sz w:val="18"/>
          <w:szCs w:val="18"/>
          <w:lang w:val="en-US" w:eastAsia="ru-RU"/>
        </w:rPr>
        <w:t xml:space="preserve"> </w:t>
      </w:r>
      <w:r w:rsidR="003F13EA" w:rsidRPr="00886FD9">
        <w:rPr>
          <w:rFonts w:ascii="Times New Roman" w:eastAsia="Times New Roman" w:hAnsi="Times New Roman" w:cs="Times New Roman"/>
          <w:sz w:val="18"/>
          <w:szCs w:val="18"/>
          <w:lang w:val="en-US" w:eastAsia="ru-RU"/>
        </w:rPr>
        <w:t>pins</w:t>
      </w:r>
      <w:r w:rsidRPr="00886FD9">
        <w:rPr>
          <w:rFonts w:ascii="Times New Roman" w:eastAsia="Times New Roman" w:hAnsi="Times New Roman" w:cs="Times New Roman"/>
          <w:sz w:val="18"/>
          <w:szCs w:val="18"/>
          <w:lang w:val="en-US" w:eastAsia="ru-RU"/>
        </w:rPr>
        <w:t xml:space="preserve"> without</w:t>
      </w:r>
      <w:r w:rsidR="00C2410C" w:rsidRPr="00886FD9">
        <w:rPr>
          <w:rFonts w:ascii="Times New Roman" w:eastAsia="Times New Roman" w:hAnsi="Times New Roman" w:cs="Times New Roman"/>
          <w:sz w:val="18"/>
          <w:szCs w:val="18"/>
          <w:lang w:val="en-US" w:eastAsia="ru-RU"/>
        </w:rPr>
        <w:t xml:space="preserve"> reaming</w:t>
      </w:r>
      <w:r w:rsidRPr="00886FD9">
        <w:rPr>
          <w:rFonts w:ascii="Times New Roman" w:eastAsia="Times New Roman" w:hAnsi="Times New Roman" w:cs="Times New Roman"/>
          <w:sz w:val="18"/>
          <w:szCs w:val="18"/>
          <w:lang w:val="en-US" w:eastAsia="ru-RU"/>
        </w:rPr>
        <w:t xml:space="preserve"> and plates with angular stability [19, 26, 27]. </w:t>
      </w:r>
    </w:p>
    <w:p w14:paraId="79A8184F" w14:textId="1BE28A6E"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In terms of quality of life of </w:t>
      </w:r>
      <w:r w:rsidR="00161C39" w:rsidRPr="00886FD9">
        <w:rPr>
          <w:rFonts w:ascii="Times New Roman" w:eastAsia="Times New Roman" w:hAnsi="Times New Roman" w:cs="Times New Roman"/>
          <w:sz w:val="18"/>
          <w:szCs w:val="18"/>
          <w:lang w:val="en-US" w:eastAsia="ru-RU"/>
        </w:rPr>
        <w:t>patients,</w:t>
      </w:r>
      <w:r w:rsidRPr="00886FD9">
        <w:rPr>
          <w:rFonts w:ascii="Times New Roman" w:eastAsia="Times New Roman" w:hAnsi="Times New Roman" w:cs="Times New Roman"/>
          <w:sz w:val="18"/>
          <w:szCs w:val="18"/>
          <w:lang w:val="en-US" w:eastAsia="ru-RU"/>
        </w:rPr>
        <w:t xml:space="preserve"> </w:t>
      </w:r>
      <w:r w:rsidR="003F13EA" w:rsidRPr="00886FD9">
        <w:rPr>
          <w:rFonts w:ascii="Times New Roman" w:eastAsia="Times New Roman" w:hAnsi="Times New Roman" w:cs="Times New Roman"/>
          <w:sz w:val="18"/>
          <w:szCs w:val="18"/>
          <w:lang w:val="en-US" w:eastAsia="ru-RU"/>
        </w:rPr>
        <w:t xml:space="preserve">the </w:t>
      </w:r>
      <w:r w:rsidRPr="00886FD9">
        <w:rPr>
          <w:rFonts w:ascii="Times New Roman" w:eastAsia="Times New Roman" w:hAnsi="Times New Roman" w:cs="Times New Roman"/>
          <w:sz w:val="18"/>
          <w:szCs w:val="18"/>
          <w:lang w:val="en-US" w:eastAsia="ru-RU"/>
        </w:rPr>
        <w:t>surgical treatment has several advantages</w:t>
      </w:r>
      <w:r w:rsidR="003F13EA" w:rsidRPr="00886FD9">
        <w:rPr>
          <w:rFonts w:ascii="Times New Roman" w:eastAsia="Times New Roman" w:hAnsi="Times New Roman" w:cs="Times New Roman"/>
          <w:sz w:val="18"/>
          <w:szCs w:val="18"/>
          <w:lang w:val="en-US" w:eastAsia="ru-RU"/>
        </w:rPr>
        <w:t xml:space="preserve"> as well</w:t>
      </w:r>
      <w:r w:rsidRPr="00886FD9">
        <w:rPr>
          <w:rFonts w:ascii="Times New Roman" w:eastAsia="Times New Roman" w:hAnsi="Times New Roman" w:cs="Times New Roman"/>
          <w:sz w:val="18"/>
          <w:szCs w:val="18"/>
          <w:lang w:val="en-US" w:eastAsia="ru-RU"/>
        </w:rPr>
        <w:t xml:space="preserve">. Properly </w:t>
      </w:r>
      <w:r w:rsidR="003F13EA" w:rsidRPr="00886FD9">
        <w:rPr>
          <w:rFonts w:ascii="Times New Roman" w:eastAsia="Times New Roman" w:hAnsi="Times New Roman" w:cs="Times New Roman"/>
          <w:sz w:val="18"/>
          <w:szCs w:val="18"/>
          <w:lang w:val="en-US" w:eastAsia="ru-RU"/>
        </w:rPr>
        <w:t>performed</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osteosynthesis</w:t>
      </w:r>
      <w:proofErr w:type="spellEnd"/>
      <w:r w:rsidRPr="00886FD9">
        <w:rPr>
          <w:rFonts w:ascii="Times New Roman" w:eastAsia="Times New Roman" w:hAnsi="Times New Roman" w:cs="Times New Roman"/>
          <w:sz w:val="18"/>
          <w:szCs w:val="18"/>
          <w:lang w:val="en-US" w:eastAsia="ru-RU"/>
        </w:rPr>
        <w:t xml:space="preserve"> allows painless postoperative rehabilitation</w:t>
      </w:r>
      <w:r w:rsidR="003F13EA" w:rsidRPr="00886FD9">
        <w:rPr>
          <w:rFonts w:ascii="Times New Roman" w:eastAsia="Times New Roman" w:hAnsi="Times New Roman" w:cs="Times New Roman"/>
          <w:sz w:val="18"/>
          <w:szCs w:val="18"/>
          <w:lang w:val="en-US" w:eastAsia="ru-RU"/>
        </w:rPr>
        <w:t xml:space="preserve"> to be carried out</w:t>
      </w:r>
      <w:r w:rsidRPr="00886FD9">
        <w:rPr>
          <w:rFonts w:ascii="Times New Roman" w:eastAsia="Times New Roman" w:hAnsi="Times New Roman" w:cs="Times New Roman"/>
          <w:sz w:val="18"/>
          <w:szCs w:val="18"/>
          <w:lang w:val="en-US" w:eastAsia="ru-RU"/>
        </w:rPr>
        <w:t xml:space="preserve">, provides a comfortable condition of the patient, in some cases, allowing earlier return to work [26, 27]. </w:t>
      </w:r>
    </w:p>
    <w:p w14:paraId="40B97DF8" w14:textId="77777777" w:rsidR="003202B5" w:rsidRPr="00886FD9" w:rsidRDefault="00C2410C"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In fact, t</w:t>
      </w:r>
      <w:r w:rsidR="003202B5" w:rsidRPr="00886FD9">
        <w:rPr>
          <w:rFonts w:ascii="Times New Roman" w:eastAsia="Times New Roman" w:hAnsi="Times New Roman" w:cs="Times New Roman"/>
          <w:sz w:val="18"/>
          <w:szCs w:val="18"/>
          <w:lang w:val="en-US" w:eastAsia="ru-RU"/>
        </w:rPr>
        <w:t xml:space="preserve">he range of opinions about the use of the best methods of surgical treatment, </w:t>
      </w:r>
      <w:r w:rsidRPr="00886FD9">
        <w:rPr>
          <w:rFonts w:ascii="Times New Roman" w:eastAsia="Times New Roman" w:hAnsi="Times New Roman" w:cs="Times New Roman"/>
          <w:sz w:val="18"/>
          <w:szCs w:val="18"/>
          <w:lang w:val="en-US" w:eastAsia="ru-RU"/>
        </w:rPr>
        <w:t xml:space="preserve">is </w:t>
      </w:r>
      <w:r w:rsidR="003202B5" w:rsidRPr="00886FD9">
        <w:rPr>
          <w:rFonts w:ascii="Times New Roman" w:eastAsia="Times New Roman" w:hAnsi="Times New Roman" w:cs="Times New Roman"/>
          <w:sz w:val="18"/>
          <w:szCs w:val="18"/>
          <w:lang w:val="en-US" w:eastAsia="ru-RU"/>
        </w:rPr>
        <w:t xml:space="preserve">reduced to a choice between the different modifications of plates, pins or external fixation devices. Arguments of supporters of each of these techniques, as well as given results, </w:t>
      </w:r>
      <w:r w:rsidRPr="00886FD9">
        <w:rPr>
          <w:rFonts w:ascii="Times New Roman" w:eastAsia="Times New Roman" w:hAnsi="Times New Roman" w:cs="Times New Roman"/>
          <w:sz w:val="18"/>
          <w:szCs w:val="18"/>
          <w:lang w:val="en-US" w:eastAsia="ru-RU"/>
        </w:rPr>
        <w:t xml:space="preserve">are </w:t>
      </w:r>
      <w:r w:rsidR="00F207E1" w:rsidRPr="00886FD9">
        <w:rPr>
          <w:rFonts w:ascii="Times New Roman" w:eastAsia="Times New Roman" w:hAnsi="Times New Roman" w:cs="Times New Roman"/>
          <w:sz w:val="18"/>
          <w:szCs w:val="18"/>
          <w:lang w:val="en-US" w:eastAsia="ru-RU"/>
        </w:rPr>
        <w:t xml:space="preserve">almost equally </w:t>
      </w:r>
      <w:r w:rsidRPr="00886FD9">
        <w:rPr>
          <w:rFonts w:ascii="Times New Roman" w:eastAsia="Times New Roman" w:hAnsi="Times New Roman" w:cs="Times New Roman"/>
          <w:sz w:val="18"/>
          <w:szCs w:val="18"/>
          <w:lang w:val="en-US" w:eastAsia="ru-RU"/>
        </w:rPr>
        <w:t>convincing</w:t>
      </w:r>
      <w:r w:rsidR="00F207E1" w:rsidRPr="00886FD9">
        <w:rPr>
          <w:rFonts w:ascii="Times New Roman" w:eastAsia="Times New Roman" w:hAnsi="Times New Roman" w:cs="Times New Roman"/>
          <w:sz w:val="18"/>
          <w:szCs w:val="18"/>
          <w:lang w:val="en-US" w:eastAsia="ru-RU"/>
        </w:rPr>
        <w:t>. However, each technique has</w:t>
      </w:r>
      <w:r w:rsidR="003202B5" w:rsidRPr="00886FD9">
        <w:rPr>
          <w:rFonts w:ascii="Times New Roman" w:eastAsia="Times New Roman" w:hAnsi="Times New Roman" w:cs="Times New Roman"/>
          <w:sz w:val="18"/>
          <w:szCs w:val="18"/>
          <w:lang w:val="en-US" w:eastAsia="ru-RU"/>
        </w:rPr>
        <w:t xml:space="preserve"> well known drawbacks. </w:t>
      </w:r>
    </w:p>
    <w:p w14:paraId="272262E5"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Discussion on </w:t>
      </w:r>
      <w:r w:rsidR="00F207E1" w:rsidRPr="00886FD9">
        <w:rPr>
          <w:rFonts w:ascii="Times New Roman" w:eastAsia="Times New Roman" w:hAnsi="Times New Roman" w:cs="Times New Roman"/>
          <w:sz w:val="18"/>
          <w:szCs w:val="18"/>
          <w:lang w:val="en-US" w:eastAsia="ru-RU"/>
        </w:rPr>
        <w:t>various</w:t>
      </w:r>
      <w:r w:rsidRPr="00886FD9">
        <w:rPr>
          <w:rFonts w:ascii="Times New Roman" w:eastAsia="Times New Roman" w:hAnsi="Times New Roman" w:cs="Times New Roman"/>
          <w:sz w:val="18"/>
          <w:szCs w:val="18"/>
          <w:lang w:val="en-US" w:eastAsia="ru-RU"/>
        </w:rPr>
        <w:t xml:space="preserve"> methods of external fixation for the treatment of </w:t>
      </w:r>
      <w:proofErr w:type="spellStart"/>
      <w:r w:rsidRPr="00886FD9">
        <w:rPr>
          <w:rFonts w:ascii="Times New Roman" w:eastAsia="Times New Roman" w:hAnsi="Times New Roman" w:cs="Times New Roman"/>
          <w:sz w:val="18"/>
          <w:szCs w:val="18"/>
          <w:lang w:val="en-US" w:eastAsia="ru-RU"/>
        </w:rPr>
        <w:t>diaphyseal</w:t>
      </w:r>
      <w:proofErr w:type="spellEnd"/>
      <w:r w:rsidRPr="00886FD9">
        <w:rPr>
          <w:rFonts w:ascii="Times New Roman" w:eastAsia="Times New Roman" w:hAnsi="Times New Roman" w:cs="Times New Roman"/>
          <w:sz w:val="18"/>
          <w:szCs w:val="18"/>
          <w:lang w:val="en-US" w:eastAsia="ru-RU"/>
        </w:rPr>
        <w:t xml:space="preserve"> fractures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continues today. </w:t>
      </w:r>
      <w:r w:rsidR="00F207E1" w:rsidRPr="00886FD9">
        <w:rPr>
          <w:rFonts w:ascii="Times New Roman" w:eastAsia="Times New Roman" w:hAnsi="Times New Roman" w:cs="Times New Roman"/>
          <w:sz w:val="18"/>
          <w:szCs w:val="18"/>
          <w:lang w:val="en-US" w:eastAsia="ru-RU"/>
        </w:rPr>
        <w:t xml:space="preserve">Either rods or </w:t>
      </w:r>
      <w:r w:rsidR="00CD2F0A" w:rsidRPr="00886FD9">
        <w:rPr>
          <w:rFonts w:ascii="Times New Roman" w:eastAsia="Times New Roman" w:hAnsi="Times New Roman" w:cs="Times New Roman"/>
          <w:sz w:val="18"/>
          <w:szCs w:val="18"/>
          <w:lang w:val="en-US" w:eastAsia="ru-RU"/>
        </w:rPr>
        <w:t>wires</w:t>
      </w:r>
      <w:r w:rsidR="00F207E1" w:rsidRPr="00886FD9">
        <w:rPr>
          <w:rFonts w:ascii="Times New Roman" w:eastAsia="Times New Roman" w:hAnsi="Times New Roman" w:cs="Times New Roman"/>
          <w:sz w:val="18"/>
          <w:szCs w:val="18"/>
          <w:lang w:val="en-US" w:eastAsia="ru-RU"/>
        </w:rPr>
        <w:t xml:space="preserve"> have</w:t>
      </w:r>
      <w:r w:rsidRPr="00886FD9">
        <w:rPr>
          <w:rFonts w:ascii="Times New Roman" w:eastAsia="Times New Roman" w:hAnsi="Times New Roman" w:cs="Times New Roman"/>
          <w:sz w:val="18"/>
          <w:szCs w:val="18"/>
          <w:lang w:val="en-US" w:eastAsia="ru-RU"/>
        </w:rPr>
        <w:t xml:space="preserve"> supporters. Some authors </w:t>
      </w:r>
      <w:r w:rsidR="00F207E1" w:rsidRPr="00886FD9">
        <w:rPr>
          <w:rFonts w:ascii="Times New Roman" w:eastAsia="Times New Roman" w:hAnsi="Times New Roman" w:cs="Times New Roman"/>
          <w:sz w:val="18"/>
          <w:szCs w:val="18"/>
          <w:lang w:val="en-US" w:eastAsia="ru-RU"/>
        </w:rPr>
        <w:t>promote</w:t>
      </w:r>
      <w:r w:rsidRPr="00886FD9">
        <w:rPr>
          <w:rFonts w:ascii="Times New Roman" w:eastAsia="Times New Roman" w:hAnsi="Times New Roman" w:cs="Times New Roman"/>
          <w:sz w:val="18"/>
          <w:szCs w:val="18"/>
          <w:lang w:val="en-US" w:eastAsia="ru-RU"/>
        </w:rPr>
        <w:t xml:space="preserve"> a hybrid design. Some authors also believe that the</w:t>
      </w:r>
      <w:r w:rsidR="00F207E1"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external fixation device </w:t>
      </w:r>
      <w:r w:rsidR="00F207E1" w:rsidRPr="00886FD9">
        <w:rPr>
          <w:rFonts w:ascii="Times New Roman" w:eastAsia="Times New Roman" w:hAnsi="Times New Roman" w:cs="Times New Roman"/>
          <w:sz w:val="18"/>
          <w:szCs w:val="18"/>
          <w:lang w:val="en-US" w:eastAsia="ru-RU"/>
        </w:rPr>
        <w:t>should be installed</w:t>
      </w:r>
      <w:r w:rsidRPr="00886FD9">
        <w:rPr>
          <w:rFonts w:ascii="Times New Roman" w:eastAsia="Times New Roman" w:hAnsi="Times New Roman" w:cs="Times New Roman"/>
          <w:sz w:val="18"/>
          <w:szCs w:val="18"/>
          <w:lang w:val="en-US" w:eastAsia="ru-RU"/>
        </w:rPr>
        <w:t xml:space="preserve"> in rare cases: severe soft tissue injuries, gunshot fractures, </w:t>
      </w:r>
      <w:proofErr w:type="spellStart"/>
      <w:r w:rsidRPr="00886FD9">
        <w:rPr>
          <w:rFonts w:ascii="Times New Roman" w:eastAsia="Times New Roman" w:hAnsi="Times New Roman" w:cs="Times New Roman"/>
          <w:sz w:val="18"/>
          <w:szCs w:val="18"/>
          <w:lang w:val="en-US" w:eastAsia="ru-RU"/>
        </w:rPr>
        <w:t>polytrauma</w:t>
      </w:r>
      <w:proofErr w:type="spellEnd"/>
      <w:r w:rsidRPr="00886FD9">
        <w:rPr>
          <w:rFonts w:ascii="Times New Roman" w:eastAsia="Times New Roman" w:hAnsi="Times New Roman" w:cs="Times New Roman"/>
          <w:sz w:val="18"/>
          <w:szCs w:val="18"/>
          <w:lang w:val="en-US" w:eastAsia="ru-RU"/>
        </w:rPr>
        <w:t xml:space="preserve"> and complications after internal fixation [19]. </w:t>
      </w:r>
    </w:p>
    <w:p w14:paraId="6D38AFD3"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Supporters of </w:t>
      </w:r>
      <w:r w:rsidR="00CD2F0A" w:rsidRPr="00886FD9">
        <w:rPr>
          <w:rFonts w:ascii="Times New Roman" w:eastAsia="Times New Roman" w:hAnsi="Times New Roman" w:cs="Times New Roman"/>
          <w:sz w:val="18"/>
          <w:szCs w:val="18"/>
          <w:lang w:val="en-US" w:eastAsia="ru-RU"/>
        </w:rPr>
        <w:t>wires</w:t>
      </w:r>
      <w:r w:rsidR="00F207E1" w:rsidRPr="00886FD9">
        <w:rPr>
          <w:rFonts w:ascii="Times New Roman" w:eastAsia="Times New Roman" w:hAnsi="Times New Roman" w:cs="Times New Roman"/>
          <w:sz w:val="18"/>
          <w:szCs w:val="18"/>
          <w:lang w:val="en-US" w:eastAsia="ru-RU"/>
        </w:rPr>
        <w:t xml:space="preserve"> note its minimal invasiveness</w:t>
      </w:r>
      <w:r w:rsidRPr="00886FD9">
        <w:rPr>
          <w:rFonts w:ascii="Times New Roman" w:eastAsia="Times New Roman" w:hAnsi="Times New Roman" w:cs="Times New Roman"/>
          <w:sz w:val="18"/>
          <w:szCs w:val="18"/>
          <w:lang w:val="en-US" w:eastAsia="ru-RU"/>
        </w:rPr>
        <w:t xml:space="preserve">, </w:t>
      </w:r>
      <w:r w:rsidR="00F207E1" w:rsidRPr="00886FD9">
        <w:rPr>
          <w:rFonts w:ascii="Times New Roman" w:eastAsia="Times New Roman" w:hAnsi="Times New Roman" w:cs="Times New Roman"/>
          <w:sz w:val="18"/>
          <w:szCs w:val="18"/>
          <w:lang w:val="en-US" w:eastAsia="ru-RU"/>
        </w:rPr>
        <w:t>almost full</w:t>
      </w:r>
      <w:r w:rsidRPr="00886FD9">
        <w:rPr>
          <w:rFonts w:ascii="Times New Roman" w:eastAsia="Times New Roman" w:hAnsi="Times New Roman" w:cs="Times New Roman"/>
          <w:sz w:val="18"/>
          <w:szCs w:val="18"/>
          <w:lang w:val="en-US" w:eastAsia="ru-RU"/>
        </w:rPr>
        <w:t xml:space="preserve"> absence of contraindications and the possibility of eliminating all kinds of </w:t>
      </w:r>
      <w:r w:rsidR="00CD2F0A" w:rsidRPr="00886FD9">
        <w:rPr>
          <w:rFonts w:ascii="Times New Roman" w:eastAsia="Times New Roman" w:hAnsi="Times New Roman" w:cs="Times New Roman"/>
          <w:sz w:val="18"/>
          <w:szCs w:val="18"/>
          <w:lang w:val="en-US" w:eastAsia="ru-RU"/>
        </w:rPr>
        <w:t>bone fragments displacement</w:t>
      </w:r>
      <w:r w:rsidRPr="00886FD9">
        <w:rPr>
          <w:rFonts w:ascii="Times New Roman" w:eastAsia="Times New Roman" w:hAnsi="Times New Roman" w:cs="Times New Roman"/>
          <w:sz w:val="18"/>
          <w:szCs w:val="18"/>
          <w:lang w:val="en-US" w:eastAsia="ru-RU"/>
        </w:rPr>
        <w:t>. In Russian literature the undisputed leader</w:t>
      </w:r>
      <w:r w:rsidR="00CD2F0A" w:rsidRPr="00886FD9">
        <w:rPr>
          <w:rFonts w:ascii="Times New Roman" w:eastAsia="Times New Roman" w:hAnsi="Times New Roman" w:cs="Times New Roman"/>
          <w:sz w:val="18"/>
          <w:szCs w:val="18"/>
          <w:lang w:val="en-US" w:eastAsia="ru-RU"/>
        </w:rPr>
        <w:t xml:space="preserve"> is </w:t>
      </w:r>
      <w:r w:rsidRPr="00886FD9">
        <w:rPr>
          <w:rFonts w:ascii="Times New Roman" w:eastAsia="Times New Roman" w:hAnsi="Times New Roman" w:cs="Times New Roman"/>
          <w:sz w:val="18"/>
          <w:szCs w:val="18"/>
          <w:lang w:val="en-US" w:eastAsia="ru-RU"/>
        </w:rPr>
        <w:t xml:space="preserve">the </w:t>
      </w:r>
      <w:proofErr w:type="spellStart"/>
      <w:r w:rsidRPr="00886FD9">
        <w:rPr>
          <w:rFonts w:ascii="Times New Roman" w:eastAsia="Times New Roman" w:hAnsi="Times New Roman" w:cs="Times New Roman"/>
          <w:sz w:val="18"/>
          <w:szCs w:val="18"/>
          <w:lang w:val="en-US" w:eastAsia="ru-RU"/>
        </w:rPr>
        <w:t>Ilizarov</w:t>
      </w:r>
      <w:proofErr w:type="spellEnd"/>
      <w:r w:rsidRPr="00886FD9">
        <w:rPr>
          <w:rFonts w:ascii="Times New Roman" w:eastAsia="Times New Roman" w:hAnsi="Times New Roman" w:cs="Times New Roman"/>
          <w:sz w:val="18"/>
          <w:szCs w:val="18"/>
          <w:lang w:val="en-US" w:eastAsia="ru-RU"/>
        </w:rPr>
        <w:t xml:space="preserve"> apparatus and its modifications proposed by different authors [29, 30]. Numerous works have been devoted to various </w:t>
      </w:r>
      <w:r w:rsidR="00CD2F0A" w:rsidRPr="00886FD9">
        <w:rPr>
          <w:rFonts w:ascii="Times New Roman" w:eastAsia="Times New Roman" w:hAnsi="Times New Roman" w:cs="Times New Roman"/>
          <w:sz w:val="18"/>
          <w:szCs w:val="18"/>
          <w:lang w:val="en-US" w:eastAsia="ru-RU"/>
        </w:rPr>
        <w:t>configurations</w:t>
      </w:r>
      <w:r w:rsidRPr="00886FD9">
        <w:rPr>
          <w:rFonts w:ascii="Times New Roman" w:eastAsia="Times New Roman" w:hAnsi="Times New Roman" w:cs="Times New Roman"/>
          <w:sz w:val="18"/>
          <w:szCs w:val="18"/>
          <w:lang w:val="en-US" w:eastAsia="ru-RU"/>
        </w:rPr>
        <w:t xml:space="preserve"> of devices, the combination of </w:t>
      </w:r>
      <w:r w:rsidR="00CD2F0A" w:rsidRPr="00886FD9">
        <w:rPr>
          <w:rFonts w:ascii="Times New Roman" w:eastAsia="Times New Roman" w:hAnsi="Times New Roman" w:cs="Times New Roman"/>
          <w:sz w:val="18"/>
          <w:szCs w:val="18"/>
          <w:lang w:val="en-US" w:eastAsia="ru-RU"/>
        </w:rPr>
        <w:t xml:space="preserve">transosseous </w:t>
      </w:r>
      <w:r w:rsidRPr="00886FD9">
        <w:rPr>
          <w:rFonts w:ascii="Times New Roman" w:eastAsia="Times New Roman" w:hAnsi="Times New Roman" w:cs="Times New Roman"/>
          <w:sz w:val="18"/>
          <w:szCs w:val="18"/>
          <w:lang w:val="en-US" w:eastAsia="ru-RU"/>
        </w:rPr>
        <w:t>rod</w:t>
      </w:r>
      <w:r w:rsidR="00CD2F0A"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and </w:t>
      </w:r>
      <w:r w:rsidR="00CD2F0A" w:rsidRPr="00886FD9">
        <w:rPr>
          <w:rFonts w:ascii="Times New Roman" w:eastAsia="Times New Roman" w:hAnsi="Times New Roman" w:cs="Times New Roman"/>
          <w:sz w:val="18"/>
          <w:szCs w:val="18"/>
          <w:lang w:val="en-US" w:eastAsia="ru-RU"/>
        </w:rPr>
        <w:t>wires</w:t>
      </w:r>
      <w:r w:rsidRPr="00886FD9">
        <w:rPr>
          <w:rFonts w:ascii="Times New Roman" w:eastAsia="Times New Roman" w:hAnsi="Times New Roman" w:cs="Times New Roman"/>
          <w:sz w:val="18"/>
          <w:szCs w:val="18"/>
          <w:lang w:val="en-US" w:eastAsia="ru-RU"/>
        </w:rPr>
        <w:t xml:space="preserve"> and transosseous elements and casts [28-32]. </w:t>
      </w:r>
    </w:p>
    <w:p w14:paraId="32BE1A2E"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The disadvantages </w:t>
      </w:r>
      <w:r w:rsidR="00CD2F0A" w:rsidRPr="00886FD9">
        <w:rPr>
          <w:rFonts w:ascii="Times New Roman" w:eastAsia="Times New Roman" w:hAnsi="Times New Roman" w:cs="Times New Roman"/>
          <w:sz w:val="18"/>
          <w:szCs w:val="18"/>
          <w:lang w:val="en-US" w:eastAsia="ru-RU"/>
        </w:rPr>
        <w:t xml:space="preserve">of wire </w:t>
      </w:r>
      <w:r w:rsidRPr="00886FD9">
        <w:rPr>
          <w:rFonts w:ascii="Times New Roman" w:eastAsia="Times New Roman" w:hAnsi="Times New Roman" w:cs="Times New Roman"/>
          <w:sz w:val="18"/>
          <w:szCs w:val="18"/>
          <w:lang w:val="en-US" w:eastAsia="ru-RU"/>
        </w:rPr>
        <w:t xml:space="preserve">devices include </w:t>
      </w:r>
      <w:proofErr w:type="spellStart"/>
      <w:r w:rsidR="00CD2F0A" w:rsidRPr="00886FD9">
        <w:rPr>
          <w:rFonts w:ascii="Times New Roman" w:eastAsia="Times New Roman" w:hAnsi="Times New Roman" w:cs="Times New Roman"/>
          <w:sz w:val="18"/>
          <w:szCs w:val="18"/>
          <w:lang w:val="en-US" w:eastAsia="ru-RU"/>
        </w:rPr>
        <w:t>transsegmental</w:t>
      </w:r>
      <w:proofErr w:type="spellEnd"/>
      <w:r w:rsidR="00CD2F0A" w:rsidRPr="00886FD9">
        <w:rPr>
          <w:rFonts w:ascii="Times New Roman" w:eastAsia="Times New Roman" w:hAnsi="Times New Roman" w:cs="Times New Roman"/>
          <w:sz w:val="18"/>
          <w:szCs w:val="18"/>
          <w:lang w:val="en-US" w:eastAsia="ru-RU"/>
        </w:rPr>
        <w:t xml:space="preserve"> installation</w:t>
      </w:r>
      <w:r w:rsidRPr="00886FD9">
        <w:rPr>
          <w:rFonts w:ascii="Times New Roman" w:eastAsia="Times New Roman" w:hAnsi="Times New Roman" w:cs="Times New Roman"/>
          <w:sz w:val="18"/>
          <w:szCs w:val="18"/>
          <w:lang w:val="en-US" w:eastAsia="ru-RU"/>
        </w:rPr>
        <w:t>,</w:t>
      </w:r>
      <w:r w:rsidR="00CD2F0A" w:rsidRPr="00886FD9">
        <w:rPr>
          <w:rFonts w:ascii="Times New Roman" w:eastAsia="Times New Roman" w:hAnsi="Times New Roman" w:cs="Times New Roman"/>
          <w:sz w:val="18"/>
          <w:szCs w:val="18"/>
          <w:lang w:val="en-US" w:eastAsia="ru-RU"/>
        </w:rPr>
        <w:t xml:space="preserve"> which doesn’t exclude</w:t>
      </w:r>
      <w:r w:rsidRPr="00886FD9">
        <w:rPr>
          <w:rFonts w:ascii="Times New Roman" w:eastAsia="Times New Roman" w:hAnsi="Times New Roman" w:cs="Times New Roman"/>
          <w:sz w:val="18"/>
          <w:szCs w:val="18"/>
          <w:lang w:val="en-US" w:eastAsia="ru-RU"/>
        </w:rPr>
        <w:t xml:space="preserve"> the possibility of damage to the neurovascular bundles, the complexity of use, significant dimensions. </w:t>
      </w:r>
      <w:r w:rsidR="00CD2F0A" w:rsidRPr="00886FD9">
        <w:rPr>
          <w:rFonts w:ascii="Times New Roman" w:eastAsia="Times New Roman" w:hAnsi="Times New Roman" w:cs="Times New Roman"/>
          <w:sz w:val="18"/>
          <w:szCs w:val="18"/>
          <w:lang w:val="en-US" w:eastAsia="ru-RU"/>
        </w:rPr>
        <w:t>Under</w:t>
      </w:r>
      <w:r w:rsidRPr="00886FD9">
        <w:rPr>
          <w:rFonts w:ascii="Times New Roman" w:eastAsia="Times New Roman" w:hAnsi="Times New Roman" w:cs="Times New Roman"/>
          <w:sz w:val="18"/>
          <w:szCs w:val="18"/>
          <w:lang w:val="en-US" w:eastAsia="ru-RU"/>
        </w:rPr>
        <w:t xml:space="preserve"> excessive distraction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traction radial nerve neuropathy </w:t>
      </w:r>
      <w:r w:rsidR="00CD2F0A" w:rsidRPr="00886FD9">
        <w:rPr>
          <w:rFonts w:ascii="Times New Roman" w:eastAsia="Times New Roman" w:hAnsi="Times New Roman" w:cs="Times New Roman"/>
          <w:sz w:val="18"/>
          <w:szCs w:val="18"/>
          <w:lang w:val="en-US" w:eastAsia="ru-RU"/>
        </w:rPr>
        <w:t xml:space="preserve">may develop </w:t>
      </w:r>
      <w:r w:rsidRPr="00886FD9">
        <w:rPr>
          <w:rFonts w:ascii="Times New Roman" w:eastAsia="Times New Roman" w:hAnsi="Times New Roman" w:cs="Times New Roman"/>
          <w:sz w:val="18"/>
          <w:szCs w:val="18"/>
          <w:lang w:val="en-US" w:eastAsia="ru-RU"/>
        </w:rPr>
        <w:t xml:space="preserve">[33]. </w:t>
      </w:r>
    </w:p>
    <w:p w14:paraId="41FF192C"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Reporting on the results of treatment of 40 patients with fractures of the diaphysis of the </w:t>
      </w:r>
      <w:proofErr w:type="spellStart"/>
      <w:r w:rsidR="00CD2F0A"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using the</w:t>
      </w:r>
      <w:r w:rsidRPr="00161C39">
        <w:rPr>
          <w:rFonts w:ascii="Times New Roman" w:eastAsia="Times New Roman" w:hAnsi="Times New Roman" w:cs="Times New Roman"/>
          <w:sz w:val="18"/>
          <w:szCs w:val="18"/>
          <w:lang w:val="en-US" w:eastAsia="ru-RU"/>
        </w:rPr>
        <w:t xml:space="preserve"> </w:t>
      </w:r>
      <w:r w:rsidRPr="00161C39">
        <w:rPr>
          <w:rFonts w:ascii="Times New Roman" w:eastAsia="Times New Roman" w:hAnsi="Times New Roman" w:cs="Times New Roman"/>
          <w:bCs/>
          <w:sz w:val="18"/>
          <w:szCs w:val="18"/>
          <w:lang w:val="en-US" w:eastAsia="ru-RU"/>
        </w:rPr>
        <w:t>rod</w:t>
      </w:r>
      <w:r w:rsidRPr="00886FD9">
        <w:rPr>
          <w:rFonts w:ascii="Times New Roman" w:eastAsia="Times New Roman" w:hAnsi="Times New Roman" w:cs="Times New Roman"/>
          <w:b/>
          <w:bCs/>
          <w:sz w:val="18"/>
          <w:szCs w:val="18"/>
          <w:lang w:val="en-US" w:eastAsia="ru-RU"/>
        </w:rPr>
        <w:t xml:space="preserve"> </w:t>
      </w:r>
      <w:r w:rsidRPr="00886FD9">
        <w:rPr>
          <w:rFonts w:ascii="Times New Roman" w:eastAsia="Times New Roman" w:hAnsi="Times New Roman" w:cs="Times New Roman"/>
          <w:sz w:val="18"/>
          <w:szCs w:val="18"/>
          <w:lang w:val="en-US" w:eastAsia="ru-RU"/>
        </w:rPr>
        <w:t>apparatus of external fixation, V</w:t>
      </w:r>
      <w:r w:rsidR="00CD2F0A"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D</w:t>
      </w:r>
      <w:r w:rsidR="00CD2F0A"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Shischuk</w:t>
      </w:r>
      <w:proofErr w:type="spellEnd"/>
      <w:r w:rsidRPr="00886FD9">
        <w:rPr>
          <w:rFonts w:ascii="Times New Roman" w:eastAsia="Times New Roman" w:hAnsi="Times New Roman" w:cs="Times New Roman"/>
          <w:sz w:val="18"/>
          <w:szCs w:val="18"/>
          <w:lang w:val="en-US" w:eastAsia="ru-RU"/>
        </w:rPr>
        <w:t xml:space="preserve"> et al. (1991) point out the following advantages of the method: </w:t>
      </w:r>
    </w:p>
    <w:p w14:paraId="72758B3E" w14:textId="77777777" w:rsidR="003202B5" w:rsidRPr="00886FD9" w:rsidRDefault="00CD2F0A"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Ease of operation</w:t>
      </w:r>
      <w:r w:rsidR="003202B5" w:rsidRPr="00886FD9">
        <w:rPr>
          <w:rFonts w:ascii="Times New Roman" w:eastAsia="Times New Roman" w:hAnsi="Times New Roman" w:cs="Times New Roman"/>
          <w:sz w:val="18"/>
          <w:szCs w:val="18"/>
          <w:lang w:val="en-US" w:eastAsia="ru-RU"/>
        </w:rPr>
        <w:t xml:space="preserve"> and a short time (30-40 minutes); </w:t>
      </w:r>
    </w:p>
    <w:p w14:paraId="226BB6B2"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 The possibility of applying for a medical transport immobilization; </w:t>
      </w:r>
    </w:p>
    <w:p w14:paraId="194C972B"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 A slight risk of damage to major vessels and nerve trunks; </w:t>
      </w:r>
    </w:p>
    <w:p w14:paraId="2A50118F"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 Quick recovery of the affected mobility; </w:t>
      </w:r>
    </w:p>
    <w:p w14:paraId="5CBE529F"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 Facilitation of wound care </w:t>
      </w:r>
      <w:r w:rsidR="00773369" w:rsidRPr="00886FD9">
        <w:rPr>
          <w:rFonts w:ascii="Times New Roman" w:eastAsia="Times New Roman" w:hAnsi="Times New Roman" w:cs="Times New Roman"/>
          <w:sz w:val="18"/>
          <w:szCs w:val="18"/>
          <w:lang w:val="en-US" w:eastAsia="ru-RU"/>
        </w:rPr>
        <w:t>in</w:t>
      </w:r>
      <w:r w:rsidRPr="00886FD9">
        <w:rPr>
          <w:rFonts w:ascii="Times New Roman" w:eastAsia="Times New Roman" w:hAnsi="Times New Roman" w:cs="Times New Roman"/>
          <w:sz w:val="18"/>
          <w:szCs w:val="18"/>
          <w:lang w:val="en-US" w:eastAsia="ru-RU"/>
        </w:rPr>
        <w:t xml:space="preserve"> open lesions [1]. </w:t>
      </w:r>
    </w:p>
    <w:p w14:paraId="0C747608" w14:textId="77777777" w:rsidR="003202B5" w:rsidRPr="00886FD9" w:rsidRDefault="00773369"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At the same time, </w:t>
      </w:r>
      <w:r w:rsidR="003202B5" w:rsidRPr="00886FD9">
        <w:rPr>
          <w:rFonts w:ascii="Times New Roman" w:eastAsia="Times New Roman" w:hAnsi="Times New Roman" w:cs="Times New Roman"/>
          <w:sz w:val="18"/>
          <w:szCs w:val="18"/>
          <w:lang w:val="en-US" w:eastAsia="ru-RU"/>
        </w:rPr>
        <w:t xml:space="preserve">greater number of inflammatory (7.1% and 5.3%, respectively, of which osteomyelitis - 3.55% and 1.3%, respectively), and mechanical (traction radial nerve injury 6.8% and 2.6% respectively, destruction </w:t>
      </w:r>
      <w:r w:rsidRPr="00886FD9">
        <w:rPr>
          <w:rFonts w:ascii="Times New Roman" w:eastAsia="Times New Roman" w:hAnsi="Times New Roman" w:cs="Times New Roman"/>
          <w:sz w:val="18"/>
          <w:szCs w:val="18"/>
          <w:lang w:val="en-US" w:eastAsia="ru-RU"/>
        </w:rPr>
        <w:t xml:space="preserve">of </w:t>
      </w:r>
      <w:r w:rsidR="003202B5" w:rsidRPr="00886FD9">
        <w:rPr>
          <w:rFonts w:ascii="Times New Roman" w:eastAsia="Times New Roman" w:hAnsi="Times New Roman" w:cs="Times New Roman"/>
          <w:sz w:val="18"/>
          <w:szCs w:val="18"/>
          <w:lang w:val="en-US" w:eastAsia="ru-RU"/>
        </w:rPr>
        <w:t>transosseous elements - 10.7% and 2.0%, respectively)</w:t>
      </w:r>
      <w:r w:rsidRPr="00886FD9">
        <w:rPr>
          <w:rFonts w:ascii="Times New Roman" w:eastAsia="Times New Roman" w:hAnsi="Times New Roman" w:cs="Times New Roman"/>
          <w:sz w:val="18"/>
          <w:szCs w:val="18"/>
          <w:lang w:val="en-US" w:eastAsia="ru-RU"/>
        </w:rPr>
        <w:t xml:space="preserve"> complications is noted compared to the wire apparatus</w:t>
      </w:r>
      <w:r w:rsidR="003202B5" w:rsidRPr="00886FD9">
        <w:rPr>
          <w:rFonts w:ascii="Times New Roman" w:eastAsia="Times New Roman" w:hAnsi="Times New Roman" w:cs="Times New Roman"/>
          <w:sz w:val="18"/>
          <w:szCs w:val="18"/>
          <w:lang w:val="en-US" w:eastAsia="ru-RU"/>
        </w:rPr>
        <w:t xml:space="preserve"> [34]. </w:t>
      </w:r>
    </w:p>
    <w:p w14:paraId="6AE0C355" w14:textId="235CCA31"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If necessary, </w:t>
      </w:r>
      <w:r w:rsidR="00773369" w:rsidRPr="00886FD9">
        <w:rPr>
          <w:rFonts w:ascii="Times New Roman" w:eastAsia="Times New Roman" w:hAnsi="Times New Roman" w:cs="Times New Roman"/>
          <w:sz w:val="18"/>
          <w:szCs w:val="18"/>
          <w:lang w:val="en-US" w:eastAsia="ru-RU"/>
        </w:rPr>
        <w:t>operative exploration</w:t>
      </w:r>
      <w:r w:rsidRPr="00886FD9">
        <w:rPr>
          <w:rFonts w:ascii="Times New Roman" w:eastAsia="Times New Roman" w:hAnsi="Times New Roman" w:cs="Times New Roman"/>
          <w:sz w:val="18"/>
          <w:szCs w:val="18"/>
          <w:lang w:val="en-US" w:eastAsia="ru-RU"/>
        </w:rPr>
        <w:t xml:space="preserve"> of the radial nerve is </w:t>
      </w:r>
      <w:r w:rsidR="00773369" w:rsidRPr="00886FD9">
        <w:rPr>
          <w:rFonts w:ascii="Times New Roman" w:eastAsia="Times New Roman" w:hAnsi="Times New Roman" w:cs="Times New Roman"/>
          <w:sz w:val="18"/>
          <w:szCs w:val="18"/>
          <w:lang w:val="en-US" w:eastAsia="ru-RU"/>
        </w:rPr>
        <w:t>performed through</w:t>
      </w:r>
      <w:r w:rsidRPr="00886FD9">
        <w:rPr>
          <w:rFonts w:ascii="Times New Roman" w:eastAsia="Times New Roman" w:hAnsi="Times New Roman" w:cs="Times New Roman"/>
          <w:sz w:val="18"/>
          <w:szCs w:val="18"/>
          <w:lang w:val="en-US" w:eastAsia="ru-RU"/>
        </w:rPr>
        <w:t xml:space="preserve"> a separate </w:t>
      </w:r>
      <w:r w:rsidR="00773369" w:rsidRPr="00886FD9">
        <w:rPr>
          <w:rFonts w:ascii="Times New Roman" w:eastAsia="Times New Roman" w:hAnsi="Times New Roman" w:cs="Times New Roman"/>
          <w:sz w:val="18"/>
          <w:szCs w:val="18"/>
          <w:lang w:val="en-US" w:eastAsia="ru-RU"/>
        </w:rPr>
        <w:t>incision</w:t>
      </w:r>
      <w:r w:rsidRPr="00886FD9">
        <w:rPr>
          <w:rFonts w:ascii="Times New Roman" w:eastAsia="Times New Roman" w:hAnsi="Times New Roman" w:cs="Times New Roman"/>
          <w:sz w:val="18"/>
          <w:szCs w:val="18"/>
          <w:lang w:val="en-US" w:eastAsia="ru-RU"/>
        </w:rPr>
        <w:t xml:space="preserve">, according to the </w:t>
      </w:r>
      <w:r w:rsidR="00350CFF" w:rsidRPr="00886FD9">
        <w:rPr>
          <w:rFonts w:ascii="Times New Roman" w:eastAsia="Times New Roman" w:hAnsi="Times New Roman" w:cs="Times New Roman"/>
          <w:sz w:val="18"/>
          <w:szCs w:val="18"/>
          <w:lang w:val="en-US" w:eastAsia="ru-RU"/>
        </w:rPr>
        <w:t>location</w:t>
      </w:r>
      <w:r w:rsidRPr="00886FD9">
        <w:rPr>
          <w:rFonts w:ascii="Times New Roman" w:eastAsia="Times New Roman" w:hAnsi="Times New Roman" w:cs="Times New Roman"/>
          <w:sz w:val="18"/>
          <w:szCs w:val="18"/>
          <w:lang w:val="en-US" w:eastAsia="ru-RU"/>
        </w:rPr>
        <w:t xml:space="preserve"> of </w:t>
      </w:r>
      <w:r w:rsidR="00161C39">
        <w:rPr>
          <w:rFonts w:ascii="Times New Roman" w:eastAsia="Times New Roman" w:hAnsi="Times New Roman" w:cs="Times New Roman"/>
          <w:sz w:val="18"/>
          <w:szCs w:val="18"/>
          <w:lang w:val="en-US" w:eastAsia="ru-RU"/>
        </w:rPr>
        <w:t xml:space="preserve">a </w:t>
      </w:r>
      <w:r w:rsidRPr="00886FD9">
        <w:rPr>
          <w:rFonts w:ascii="Times New Roman" w:eastAsia="Times New Roman" w:hAnsi="Times New Roman" w:cs="Times New Roman"/>
          <w:sz w:val="18"/>
          <w:szCs w:val="18"/>
          <w:lang w:val="en-US" w:eastAsia="ru-RU"/>
        </w:rPr>
        <w:t xml:space="preserve">nerve damage [37]. </w:t>
      </w:r>
    </w:p>
    <w:p w14:paraId="4BB27715"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lastRenderedPageBreak/>
        <w:t xml:space="preserve">The question of </w:t>
      </w:r>
      <w:r w:rsidR="00350CFF" w:rsidRPr="00886FD9">
        <w:rPr>
          <w:rFonts w:ascii="Times New Roman" w:eastAsia="Times New Roman" w:hAnsi="Times New Roman" w:cs="Times New Roman"/>
          <w:sz w:val="18"/>
          <w:szCs w:val="18"/>
          <w:lang w:val="en-US" w:eastAsia="ru-RU"/>
        </w:rPr>
        <w:t>the patients’</w:t>
      </w:r>
      <w:r w:rsidRPr="00886FD9">
        <w:rPr>
          <w:rFonts w:ascii="Times New Roman" w:eastAsia="Times New Roman" w:hAnsi="Times New Roman" w:cs="Times New Roman"/>
          <w:sz w:val="18"/>
          <w:szCs w:val="18"/>
          <w:lang w:val="en-US" w:eastAsia="ru-RU"/>
        </w:rPr>
        <w:t xml:space="preserve"> </w:t>
      </w:r>
      <w:r w:rsidR="00350CFF" w:rsidRPr="00886FD9">
        <w:rPr>
          <w:rFonts w:ascii="Times New Roman" w:eastAsia="Times New Roman" w:hAnsi="Times New Roman" w:cs="Times New Roman"/>
          <w:sz w:val="18"/>
          <w:szCs w:val="18"/>
          <w:lang w:val="en-US" w:eastAsia="ru-RU"/>
        </w:rPr>
        <w:t xml:space="preserve">life quality </w:t>
      </w:r>
      <w:r w:rsidR="00773369" w:rsidRPr="00886FD9">
        <w:rPr>
          <w:rFonts w:ascii="Times New Roman" w:eastAsia="Times New Roman" w:hAnsi="Times New Roman" w:cs="Times New Roman"/>
          <w:sz w:val="18"/>
          <w:szCs w:val="18"/>
          <w:lang w:val="en-US" w:eastAsia="ru-RU"/>
        </w:rPr>
        <w:t>has been</w:t>
      </w:r>
      <w:r w:rsidRPr="00886FD9">
        <w:rPr>
          <w:rFonts w:ascii="Times New Roman" w:eastAsia="Times New Roman" w:hAnsi="Times New Roman" w:cs="Times New Roman"/>
          <w:sz w:val="18"/>
          <w:szCs w:val="18"/>
          <w:lang w:val="en-US" w:eastAsia="ru-RU"/>
        </w:rPr>
        <w:t xml:space="preserve"> particularly important</w:t>
      </w:r>
      <w:r w:rsidR="00773369" w:rsidRPr="00886FD9">
        <w:rPr>
          <w:rFonts w:ascii="Times New Roman" w:eastAsia="Times New Roman" w:hAnsi="Times New Roman" w:cs="Times New Roman"/>
          <w:sz w:val="18"/>
          <w:szCs w:val="18"/>
          <w:lang w:val="en-US" w:eastAsia="ru-RU"/>
        </w:rPr>
        <w:t xml:space="preserve"> recently</w:t>
      </w:r>
      <w:r w:rsidRPr="00886FD9">
        <w:rPr>
          <w:rFonts w:ascii="Times New Roman" w:eastAsia="Times New Roman" w:hAnsi="Times New Roman" w:cs="Times New Roman"/>
          <w:sz w:val="18"/>
          <w:szCs w:val="18"/>
          <w:lang w:val="en-US" w:eastAsia="ru-RU"/>
        </w:rPr>
        <w:t xml:space="preserve">. Disadvantages of external fixators, based upon inconvenience </w:t>
      </w:r>
      <w:r w:rsidR="00773369" w:rsidRPr="00886FD9">
        <w:rPr>
          <w:rFonts w:ascii="Times New Roman" w:eastAsia="Times New Roman" w:hAnsi="Times New Roman" w:cs="Times New Roman"/>
          <w:sz w:val="18"/>
          <w:szCs w:val="18"/>
          <w:lang w:val="en-US" w:eastAsia="ru-RU"/>
        </w:rPr>
        <w:t xml:space="preserve">for </w:t>
      </w:r>
      <w:r w:rsidRPr="00886FD9">
        <w:rPr>
          <w:rFonts w:ascii="Times New Roman" w:eastAsia="Times New Roman" w:hAnsi="Times New Roman" w:cs="Times New Roman"/>
          <w:sz w:val="18"/>
          <w:szCs w:val="18"/>
          <w:lang w:val="en-US" w:eastAsia="ru-RU"/>
        </w:rPr>
        <w:t xml:space="preserve">patients, the need for long-term care for the area </w:t>
      </w:r>
      <w:r w:rsidR="00350CFF" w:rsidRPr="00886FD9">
        <w:rPr>
          <w:rFonts w:ascii="Times New Roman" w:eastAsia="Times New Roman" w:hAnsi="Times New Roman" w:cs="Times New Roman"/>
          <w:sz w:val="18"/>
          <w:szCs w:val="18"/>
          <w:lang w:val="en-US" w:eastAsia="ru-RU"/>
        </w:rPr>
        <w:t>with</w:t>
      </w:r>
      <w:r w:rsidRPr="00886FD9">
        <w:rPr>
          <w:rFonts w:ascii="Times New Roman" w:eastAsia="Times New Roman" w:hAnsi="Times New Roman" w:cs="Times New Roman"/>
          <w:sz w:val="18"/>
          <w:szCs w:val="18"/>
          <w:lang w:val="en-US" w:eastAsia="ru-RU"/>
        </w:rPr>
        <w:t xml:space="preserve"> transosseous </w:t>
      </w:r>
      <w:r w:rsidR="00350CFF" w:rsidRPr="00886FD9">
        <w:rPr>
          <w:rFonts w:ascii="Times New Roman" w:eastAsia="Times New Roman" w:hAnsi="Times New Roman" w:cs="Times New Roman"/>
          <w:sz w:val="18"/>
          <w:szCs w:val="18"/>
          <w:lang w:val="en-US" w:eastAsia="ru-RU"/>
        </w:rPr>
        <w:t>elements incline</w:t>
      </w:r>
      <w:r w:rsidRPr="00886FD9">
        <w:rPr>
          <w:rFonts w:ascii="Times New Roman" w:eastAsia="Times New Roman" w:hAnsi="Times New Roman" w:cs="Times New Roman"/>
          <w:sz w:val="18"/>
          <w:szCs w:val="18"/>
          <w:lang w:val="en-US" w:eastAsia="ru-RU"/>
        </w:rPr>
        <w:t xml:space="preserve"> doctors to opt for internal fixation [40, 46]. </w:t>
      </w:r>
    </w:p>
    <w:p w14:paraId="188F4D5A" w14:textId="18ED78C3" w:rsidR="003202B5" w:rsidRPr="00886FD9" w:rsidRDefault="00350CFF"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The s</w:t>
      </w:r>
      <w:r w:rsidR="003202B5" w:rsidRPr="00886FD9">
        <w:rPr>
          <w:rFonts w:ascii="Times New Roman" w:eastAsia="Times New Roman" w:hAnsi="Times New Roman" w:cs="Times New Roman"/>
          <w:sz w:val="18"/>
          <w:szCs w:val="18"/>
          <w:lang w:val="en-US" w:eastAsia="ru-RU"/>
        </w:rPr>
        <w:t xml:space="preserve">uccess </w:t>
      </w:r>
      <w:r w:rsidRPr="00886FD9">
        <w:rPr>
          <w:rFonts w:ascii="Times New Roman" w:eastAsia="Times New Roman" w:hAnsi="Times New Roman" w:cs="Times New Roman"/>
          <w:sz w:val="18"/>
          <w:szCs w:val="18"/>
          <w:lang w:val="en-US" w:eastAsia="ru-RU"/>
        </w:rPr>
        <w:t>of plate</w:t>
      </w:r>
      <w:r w:rsidR="003202B5" w:rsidRPr="00886FD9">
        <w:rPr>
          <w:rFonts w:ascii="Times New Roman" w:eastAsia="Times New Roman" w:hAnsi="Times New Roman" w:cs="Times New Roman"/>
          <w:sz w:val="18"/>
          <w:szCs w:val="18"/>
          <w:lang w:val="en-US" w:eastAsia="ru-RU"/>
        </w:rPr>
        <w:t xml:space="preserve"> </w:t>
      </w:r>
      <w:proofErr w:type="spellStart"/>
      <w:r w:rsidR="003202B5" w:rsidRPr="00886FD9">
        <w:rPr>
          <w:rFonts w:ascii="Times New Roman" w:eastAsia="Times New Roman" w:hAnsi="Times New Roman" w:cs="Times New Roman"/>
          <w:sz w:val="18"/>
          <w:szCs w:val="18"/>
          <w:lang w:val="en-US" w:eastAsia="ru-RU"/>
        </w:rPr>
        <w:t>osteosynthesis</w:t>
      </w:r>
      <w:proofErr w:type="spellEnd"/>
      <w:r w:rsidR="003202B5" w:rsidRPr="00886FD9">
        <w:rPr>
          <w:rFonts w:ascii="Times New Roman" w:eastAsia="Times New Roman" w:hAnsi="Times New Roman" w:cs="Times New Roman"/>
          <w:sz w:val="18"/>
          <w:szCs w:val="18"/>
          <w:lang w:val="en-US" w:eastAsia="ru-RU"/>
        </w:rPr>
        <w:t xml:space="preserve"> </w:t>
      </w:r>
      <w:r w:rsidR="009C5C5A" w:rsidRPr="00886FD9">
        <w:rPr>
          <w:rFonts w:ascii="Times New Roman" w:eastAsia="Times New Roman" w:hAnsi="Times New Roman" w:cs="Times New Roman"/>
          <w:sz w:val="18"/>
          <w:szCs w:val="18"/>
          <w:lang w:val="en-US" w:eastAsia="ru-RU"/>
        </w:rPr>
        <w:t xml:space="preserve">is </w:t>
      </w:r>
      <w:r w:rsidR="003202B5" w:rsidRPr="00886FD9">
        <w:rPr>
          <w:rFonts w:ascii="Times New Roman" w:eastAsia="Times New Roman" w:hAnsi="Times New Roman" w:cs="Times New Roman"/>
          <w:sz w:val="18"/>
          <w:szCs w:val="18"/>
          <w:lang w:val="en-US" w:eastAsia="ru-RU"/>
        </w:rPr>
        <w:t>la</w:t>
      </w:r>
      <w:r w:rsidR="009C5C5A" w:rsidRPr="00886FD9">
        <w:rPr>
          <w:rFonts w:ascii="Times New Roman" w:eastAsia="Times New Roman" w:hAnsi="Times New Roman" w:cs="Times New Roman"/>
          <w:sz w:val="18"/>
          <w:szCs w:val="18"/>
          <w:lang w:val="en-US" w:eastAsia="ru-RU"/>
        </w:rPr>
        <w:t>rgely associated with an adequate</w:t>
      </w:r>
      <w:r w:rsidR="003202B5" w:rsidRPr="00886FD9">
        <w:rPr>
          <w:rFonts w:ascii="Times New Roman" w:eastAsia="Times New Roman" w:hAnsi="Times New Roman" w:cs="Times New Roman"/>
          <w:sz w:val="18"/>
          <w:szCs w:val="18"/>
          <w:lang w:val="en-US" w:eastAsia="ru-RU"/>
        </w:rPr>
        <w:t xml:space="preserve"> access [19, 37]. In the presence of traumatic neuropathy of the radial nerve</w:t>
      </w:r>
      <w:r w:rsidR="009C5C5A"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r w:rsidR="009C5C5A" w:rsidRPr="00886FD9">
        <w:rPr>
          <w:rFonts w:ascii="Times New Roman" w:eastAsia="Times New Roman" w:hAnsi="Times New Roman" w:cs="Times New Roman"/>
          <w:sz w:val="18"/>
          <w:szCs w:val="18"/>
          <w:lang w:val="en-US" w:eastAsia="ru-RU"/>
        </w:rPr>
        <w:t xml:space="preserve">the </w:t>
      </w:r>
      <w:r w:rsidR="003202B5" w:rsidRPr="00886FD9">
        <w:rPr>
          <w:rFonts w:ascii="Times New Roman" w:eastAsia="Times New Roman" w:hAnsi="Times New Roman" w:cs="Times New Roman"/>
          <w:sz w:val="18"/>
          <w:szCs w:val="18"/>
          <w:lang w:val="en-US" w:eastAsia="ru-RU"/>
        </w:rPr>
        <w:t xml:space="preserve">fracture of the </w:t>
      </w:r>
      <w:proofErr w:type="spellStart"/>
      <w:r w:rsidR="003202B5" w:rsidRPr="00886FD9">
        <w:rPr>
          <w:rFonts w:ascii="Times New Roman" w:eastAsia="Times New Roman" w:hAnsi="Times New Roman" w:cs="Times New Roman"/>
          <w:sz w:val="18"/>
          <w:szCs w:val="18"/>
          <w:lang w:val="en-US" w:eastAsia="ru-RU"/>
        </w:rPr>
        <w:t>humerus</w:t>
      </w:r>
      <w:proofErr w:type="spellEnd"/>
      <w:r w:rsidR="003202B5" w:rsidRPr="00886FD9">
        <w:rPr>
          <w:rFonts w:ascii="Times New Roman" w:eastAsia="Times New Roman" w:hAnsi="Times New Roman" w:cs="Times New Roman"/>
          <w:sz w:val="18"/>
          <w:szCs w:val="18"/>
          <w:lang w:val="en-US" w:eastAsia="ru-RU"/>
        </w:rPr>
        <w:t xml:space="preserve"> is usually loca</w:t>
      </w:r>
      <w:r w:rsidR="009C5C5A" w:rsidRPr="00886FD9">
        <w:rPr>
          <w:rFonts w:ascii="Times New Roman" w:eastAsia="Times New Roman" w:hAnsi="Times New Roman" w:cs="Times New Roman"/>
          <w:sz w:val="18"/>
          <w:szCs w:val="18"/>
          <w:lang w:val="en-US" w:eastAsia="ru-RU"/>
        </w:rPr>
        <w:t>ted</w:t>
      </w:r>
      <w:r w:rsidR="003202B5" w:rsidRPr="00886FD9">
        <w:rPr>
          <w:rFonts w:ascii="Times New Roman" w:eastAsia="Times New Roman" w:hAnsi="Times New Roman" w:cs="Times New Roman"/>
          <w:sz w:val="18"/>
          <w:szCs w:val="18"/>
          <w:lang w:val="en-US" w:eastAsia="ru-RU"/>
        </w:rPr>
        <w:t xml:space="preserve"> at the leve</w:t>
      </w:r>
      <w:r w:rsidR="009C5C5A" w:rsidRPr="00886FD9">
        <w:rPr>
          <w:rFonts w:ascii="Times New Roman" w:eastAsia="Times New Roman" w:hAnsi="Times New Roman" w:cs="Times New Roman"/>
          <w:sz w:val="18"/>
          <w:szCs w:val="18"/>
          <w:lang w:val="en-US" w:eastAsia="ru-RU"/>
        </w:rPr>
        <w:t>l of the middle and lower third</w:t>
      </w:r>
      <w:r w:rsidR="003202B5" w:rsidRPr="00886FD9">
        <w:rPr>
          <w:rFonts w:ascii="Times New Roman" w:eastAsia="Times New Roman" w:hAnsi="Times New Roman" w:cs="Times New Roman"/>
          <w:sz w:val="18"/>
          <w:szCs w:val="18"/>
          <w:lang w:val="en-US" w:eastAsia="ru-RU"/>
        </w:rPr>
        <w:t xml:space="preserve"> of the diaphysis. Accordingly, </w:t>
      </w:r>
      <w:r w:rsidR="009C5C5A" w:rsidRPr="00886FD9">
        <w:rPr>
          <w:rFonts w:ascii="Times New Roman" w:eastAsia="Times New Roman" w:hAnsi="Times New Roman" w:cs="Times New Roman"/>
          <w:sz w:val="18"/>
          <w:szCs w:val="18"/>
          <w:lang w:val="en-US" w:eastAsia="ru-RU"/>
        </w:rPr>
        <w:t xml:space="preserve">the </w:t>
      </w:r>
      <w:r w:rsidR="003202B5" w:rsidRPr="00886FD9">
        <w:rPr>
          <w:rFonts w:ascii="Times New Roman" w:eastAsia="Times New Roman" w:hAnsi="Times New Roman" w:cs="Times New Roman"/>
          <w:sz w:val="18"/>
          <w:szCs w:val="18"/>
          <w:lang w:val="en-US" w:eastAsia="ru-RU"/>
        </w:rPr>
        <w:t xml:space="preserve">access to the fracture site is at a level of close contact of the </w:t>
      </w:r>
      <w:proofErr w:type="spellStart"/>
      <w:r w:rsidR="003202B5" w:rsidRPr="00886FD9">
        <w:rPr>
          <w:rFonts w:ascii="Times New Roman" w:eastAsia="Times New Roman" w:hAnsi="Times New Roman" w:cs="Times New Roman"/>
          <w:sz w:val="18"/>
          <w:szCs w:val="18"/>
          <w:lang w:val="en-US" w:eastAsia="ru-RU"/>
        </w:rPr>
        <w:t>humerus</w:t>
      </w:r>
      <w:proofErr w:type="spellEnd"/>
      <w:r w:rsidR="003202B5" w:rsidRPr="00886FD9">
        <w:rPr>
          <w:rFonts w:ascii="Times New Roman" w:eastAsia="Times New Roman" w:hAnsi="Times New Roman" w:cs="Times New Roman"/>
          <w:sz w:val="18"/>
          <w:szCs w:val="18"/>
          <w:lang w:val="en-US" w:eastAsia="ru-RU"/>
        </w:rPr>
        <w:t xml:space="preserve"> and the radial nerve. When planning the </w:t>
      </w:r>
      <w:r w:rsidR="00F75FEC" w:rsidRPr="00886FD9">
        <w:rPr>
          <w:rFonts w:ascii="Times New Roman" w:eastAsia="Times New Roman" w:hAnsi="Times New Roman" w:cs="Times New Roman"/>
          <w:sz w:val="18"/>
          <w:szCs w:val="18"/>
          <w:lang w:val="en-US" w:eastAsia="ru-RU"/>
        </w:rPr>
        <w:t>operation,</w:t>
      </w:r>
      <w:r w:rsidR="003202B5" w:rsidRPr="00886FD9">
        <w:rPr>
          <w:rFonts w:ascii="Times New Roman" w:eastAsia="Times New Roman" w:hAnsi="Times New Roman" w:cs="Times New Roman"/>
          <w:sz w:val="18"/>
          <w:szCs w:val="18"/>
          <w:lang w:val="en-US" w:eastAsia="ru-RU"/>
        </w:rPr>
        <w:t xml:space="preserve"> </w:t>
      </w:r>
      <w:r w:rsidR="009C5C5A" w:rsidRPr="00886FD9">
        <w:rPr>
          <w:rFonts w:ascii="Times New Roman" w:eastAsia="Times New Roman" w:hAnsi="Times New Roman" w:cs="Times New Roman"/>
          <w:sz w:val="18"/>
          <w:szCs w:val="18"/>
          <w:lang w:val="en-US" w:eastAsia="ru-RU"/>
        </w:rPr>
        <w:t>the question of the radial nerve exploration is extremely important</w:t>
      </w:r>
      <w:r w:rsidR="003202B5" w:rsidRPr="00886FD9">
        <w:rPr>
          <w:rFonts w:ascii="Times New Roman" w:eastAsia="Times New Roman" w:hAnsi="Times New Roman" w:cs="Times New Roman"/>
          <w:sz w:val="18"/>
          <w:szCs w:val="18"/>
          <w:lang w:val="en-US" w:eastAsia="ru-RU"/>
        </w:rPr>
        <w:t xml:space="preserve">. </w:t>
      </w:r>
      <w:r w:rsidR="00F75FEC">
        <w:rPr>
          <w:rFonts w:ascii="Times New Roman" w:eastAsia="Times New Roman" w:hAnsi="Times New Roman" w:cs="Times New Roman"/>
          <w:sz w:val="18"/>
          <w:szCs w:val="18"/>
          <w:lang w:val="en-US" w:eastAsia="ru-RU"/>
        </w:rPr>
        <w:t>T</w:t>
      </w:r>
      <w:r w:rsidR="003202B5" w:rsidRPr="00886FD9">
        <w:rPr>
          <w:rFonts w:ascii="Times New Roman" w:eastAsia="Times New Roman" w:hAnsi="Times New Roman" w:cs="Times New Roman"/>
          <w:sz w:val="18"/>
          <w:szCs w:val="18"/>
          <w:lang w:val="en-US" w:eastAsia="ru-RU"/>
        </w:rPr>
        <w:t>hen</w:t>
      </w:r>
      <w:r w:rsidR="00F75FEC">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r w:rsidR="009C5C5A" w:rsidRPr="00886FD9">
        <w:rPr>
          <w:rFonts w:ascii="Times New Roman" w:eastAsia="Times New Roman" w:hAnsi="Times New Roman" w:cs="Times New Roman"/>
          <w:sz w:val="18"/>
          <w:szCs w:val="18"/>
          <w:lang w:val="en-US" w:eastAsia="ru-RU"/>
        </w:rPr>
        <w:t xml:space="preserve">the </w:t>
      </w:r>
      <w:r w:rsidR="003202B5" w:rsidRPr="00886FD9">
        <w:rPr>
          <w:rFonts w:ascii="Times New Roman" w:eastAsia="Times New Roman" w:hAnsi="Times New Roman" w:cs="Times New Roman"/>
          <w:sz w:val="18"/>
          <w:szCs w:val="18"/>
          <w:lang w:val="en-US" w:eastAsia="ru-RU"/>
        </w:rPr>
        <w:t>access is selected taking into account the convenien</w:t>
      </w:r>
      <w:r w:rsidR="009C5C5A" w:rsidRPr="00886FD9">
        <w:rPr>
          <w:rFonts w:ascii="Times New Roman" w:eastAsia="Times New Roman" w:hAnsi="Times New Roman" w:cs="Times New Roman"/>
          <w:sz w:val="18"/>
          <w:szCs w:val="18"/>
          <w:lang w:val="en-US" w:eastAsia="ru-RU"/>
        </w:rPr>
        <w:t>t</w:t>
      </w:r>
      <w:r w:rsidR="003202B5" w:rsidRPr="00886FD9">
        <w:rPr>
          <w:rFonts w:ascii="Times New Roman" w:eastAsia="Times New Roman" w:hAnsi="Times New Roman" w:cs="Times New Roman"/>
          <w:sz w:val="18"/>
          <w:szCs w:val="18"/>
          <w:lang w:val="en-US" w:eastAsia="ru-RU"/>
        </w:rPr>
        <w:t xml:space="preserve"> visualization of the nerve [36, 37]. Currently, there is no consensus about the need to </w:t>
      </w:r>
      <w:r w:rsidR="009C5C5A" w:rsidRPr="00886FD9">
        <w:rPr>
          <w:rFonts w:ascii="Times New Roman" w:eastAsia="Times New Roman" w:hAnsi="Times New Roman" w:cs="Times New Roman"/>
          <w:sz w:val="18"/>
          <w:szCs w:val="18"/>
          <w:lang w:val="en-US" w:eastAsia="ru-RU"/>
        </w:rPr>
        <w:t>separate</w:t>
      </w:r>
      <w:r w:rsidR="003202B5" w:rsidRPr="00886FD9">
        <w:rPr>
          <w:rFonts w:ascii="Times New Roman" w:eastAsia="Times New Roman" w:hAnsi="Times New Roman" w:cs="Times New Roman"/>
          <w:sz w:val="18"/>
          <w:szCs w:val="18"/>
          <w:lang w:val="en-US" w:eastAsia="ru-RU"/>
        </w:rPr>
        <w:t xml:space="preserve"> the nerve during</w:t>
      </w:r>
      <w:r w:rsidR="009C5C5A" w:rsidRPr="00886FD9">
        <w:rPr>
          <w:rFonts w:ascii="Times New Roman" w:eastAsia="Times New Roman" w:hAnsi="Times New Roman" w:cs="Times New Roman"/>
          <w:sz w:val="18"/>
          <w:szCs w:val="18"/>
          <w:lang w:val="en-US" w:eastAsia="ru-RU"/>
        </w:rPr>
        <w:t xml:space="preserve"> the</w:t>
      </w:r>
      <w:r w:rsidR="003202B5" w:rsidRPr="00886FD9">
        <w:rPr>
          <w:rFonts w:ascii="Times New Roman" w:eastAsia="Times New Roman" w:hAnsi="Times New Roman" w:cs="Times New Roman"/>
          <w:sz w:val="18"/>
          <w:szCs w:val="18"/>
          <w:lang w:val="en-US" w:eastAsia="ru-RU"/>
        </w:rPr>
        <w:t xml:space="preserve"> surger</w:t>
      </w:r>
      <w:r w:rsidR="009C5C5A" w:rsidRPr="00886FD9">
        <w:rPr>
          <w:rFonts w:ascii="Times New Roman" w:eastAsia="Times New Roman" w:hAnsi="Times New Roman" w:cs="Times New Roman"/>
          <w:sz w:val="18"/>
          <w:szCs w:val="18"/>
          <w:lang w:val="en-US" w:eastAsia="ru-RU"/>
        </w:rPr>
        <w:t>y. Nevertheless, considering</w:t>
      </w:r>
      <w:r w:rsidR="003202B5" w:rsidRPr="00886FD9">
        <w:rPr>
          <w:rFonts w:ascii="Times New Roman" w:eastAsia="Times New Roman" w:hAnsi="Times New Roman" w:cs="Times New Roman"/>
          <w:sz w:val="18"/>
          <w:szCs w:val="18"/>
          <w:lang w:val="en-US" w:eastAsia="ru-RU"/>
        </w:rPr>
        <w:t xml:space="preserve"> various approaches to the </w:t>
      </w:r>
      <w:proofErr w:type="spellStart"/>
      <w:r w:rsidR="003202B5" w:rsidRPr="00886FD9">
        <w:rPr>
          <w:rFonts w:ascii="Times New Roman" w:eastAsia="Times New Roman" w:hAnsi="Times New Roman" w:cs="Times New Roman"/>
          <w:sz w:val="18"/>
          <w:szCs w:val="18"/>
          <w:lang w:val="en-US" w:eastAsia="ru-RU"/>
        </w:rPr>
        <w:t>humerus</w:t>
      </w:r>
      <w:proofErr w:type="spellEnd"/>
      <w:r w:rsidR="003202B5" w:rsidRPr="00886FD9">
        <w:rPr>
          <w:rFonts w:ascii="Times New Roman" w:eastAsia="Times New Roman" w:hAnsi="Times New Roman" w:cs="Times New Roman"/>
          <w:sz w:val="18"/>
          <w:szCs w:val="18"/>
          <w:lang w:val="en-US" w:eastAsia="ru-RU"/>
        </w:rPr>
        <w:t xml:space="preserve"> (anterolateral, posterior, medial, lateral), autho</w:t>
      </w:r>
      <w:r w:rsidR="009C5C5A" w:rsidRPr="00886FD9">
        <w:rPr>
          <w:rFonts w:ascii="Times New Roman" w:eastAsia="Times New Roman" w:hAnsi="Times New Roman" w:cs="Times New Roman"/>
          <w:sz w:val="18"/>
          <w:szCs w:val="18"/>
          <w:lang w:val="en-US" w:eastAsia="ru-RU"/>
        </w:rPr>
        <w:t xml:space="preserve">rs mention the convenience of </w:t>
      </w:r>
      <w:r w:rsidR="003202B5" w:rsidRPr="00886FD9">
        <w:rPr>
          <w:rFonts w:ascii="Times New Roman" w:eastAsia="Times New Roman" w:hAnsi="Times New Roman" w:cs="Times New Roman"/>
          <w:sz w:val="18"/>
          <w:szCs w:val="18"/>
          <w:lang w:val="en-US" w:eastAsia="ru-RU"/>
        </w:rPr>
        <w:t xml:space="preserve">examination and </w:t>
      </w:r>
      <w:r w:rsidR="009C5C5A" w:rsidRPr="00886FD9">
        <w:rPr>
          <w:rFonts w:ascii="Times New Roman" w:eastAsia="Times New Roman" w:hAnsi="Times New Roman" w:cs="Times New Roman"/>
          <w:sz w:val="18"/>
          <w:szCs w:val="18"/>
          <w:lang w:val="en-US" w:eastAsia="ru-RU"/>
        </w:rPr>
        <w:t>separation</w:t>
      </w:r>
      <w:r w:rsidR="003202B5" w:rsidRPr="00886FD9">
        <w:rPr>
          <w:rFonts w:ascii="Times New Roman" w:eastAsia="Times New Roman" w:hAnsi="Times New Roman" w:cs="Times New Roman"/>
          <w:sz w:val="18"/>
          <w:szCs w:val="18"/>
          <w:lang w:val="en-US" w:eastAsia="ru-RU"/>
        </w:rPr>
        <w:t xml:space="preserve"> of the radial nerve [19, 35-37]. </w:t>
      </w:r>
    </w:p>
    <w:p w14:paraId="4C973EAD" w14:textId="6AE41F31"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However, the presence of the radial nerve in the projection of </w:t>
      </w:r>
      <w:r w:rsidR="009C5C5A" w:rsidRPr="00886FD9">
        <w:rPr>
          <w:rFonts w:ascii="Times New Roman" w:eastAsia="Times New Roman" w:hAnsi="Times New Roman" w:cs="Times New Roman"/>
          <w:sz w:val="18"/>
          <w:szCs w:val="18"/>
          <w:lang w:val="en-US" w:eastAsia="ru-RU"/>
        </w:rPr>
        <w:t xml:space="preserve">the interventional </w:t>
      </w:r>
      <w:r w:rsidRPr="00886FD9">
        <w:rPr>
          <w:rFonts w:ascii="Times New Roman" w:eastAsia="Times New Roman" w:hAnsi="Times New Roman" w:cs="Times New Roman"/>
          <w:sz w:val="18"/>
          <w:szCs w:val="18"/>
          <w:lang w:val="en-US" w:eastAsia="ru-RU"/>
        </w:rPr>
        <w:t xml:space="preserve">access may </w:t>
      </w:r>
      <w:r w:rsidR="009C5C5A" w:rsidRPr="00886FD9">
        <w:rPr>
          <w:rFonts w:ascii="Times New Roman" w:eastAsia="Times New Roman" w:hAnsi="Times New Roman" w:cs="Times New Roman"/>
          <w:sz w:val="18"/>
          <w:szCs w:val="18"/>
          <w:lang w:val="en-US" w:eastAsia="ru-RU"/>
        </w:rPr>
        <w:t>cause</w:t>
      </w:r>
      <w:r w:rsidRPr="00886FD9">
        <w:rPr>
          <w:rFonts w:ascii="Times New Roman" w:eastAsia="Times New Roman" w:hAnsi="Times New Roman" w:cs="Times New Roman"/>
          <w:sz w:val="18"/>
          <w:szCs w:val="18"/>
          <w:lang w:val="en-US" w:eastAsia="ru-RU"/>
        </w:rPr>
        <w:t xml:space="preserve"> complications associated with its intraoperative injury. The radial nerve </w:t>
      </w:r>
      <w:r w:rsidR="009C5C5A" w:rsidRPr="00886FD9">
        <w:rPr>
          <w:rFonts w:ascii="Times New Roman" w:eastAsia="Times New Roman" w:hAnsi="Times New Roman" w:cs="Times New Roman"/>
          <w:sz w:val="18"/>
          <w:szCs w:val="18"/>
          <w:lang w:val="en-US" w:eastAsia="ru-RU"/>
        </w:rPr>
        <w:t>may</w:t>
      </w:r>
      <w:r w:rsidR="00934A24" w:rsidRPr="00886FD9">
        <w:rPr>
          <w:rFonts w:ascii="Times New Roman" w:eastAsia="Times New Roman" w:hAnsi="Times New Roman" w:cs="Times New Roman"/>
          <w:sz w:val="18"/>
          <w:szCs w:val="18"/>
          <w:lang w:val="en-US" w:eastAsia="ru-RU"/>
        </w:rPr>
        <w:t xml:space="preserve"> be injured, even </w:t>
      </w:r>
      <w:r w:rsidRPr="00886FD9">
        <w:rPr>
          <w:rFonts w:ascii="Times New Roman" w:eastAsia="Times New Roman" w:hAnsi="Times New Roman" w:cs="Times New Roman"/>
          <w:sz w:val="18"/>
          <w:szCs w:val="18"/>
          <w:lang w:val="en-US" w:eastAsia="ru-RU"/>
        </w:rPr>
        <w:t>complete</w:t>
      </w:r>
      <w:r w:rsidR="00934A24" w:rsidRPr="00886FD9">
        <w:rPr>
          <w:rFonts w:ascii="Times New Roman" w:eastAsia="Times New Roman" w:hAnsi="Times New Roman" w:cs="Times New Roman"/>
          <w:sz w:val="18"/>
          <w:szCs w:val="18"/>
          <w:lang w:val="en-US" w:eastAsia="ru-RU"/>
        </w:rPr>
        <w:t>ly</w:t>
      </w:r>
      <w:r w:rsidRPr="00886FD9">
        <w:rPr>
          <w:rFonts w:ascii="Times New Roman" w:eastAsia="Times New Roman" w:hAnsi="Times New Roman" w:cs="Times New Roman"/>
          <w:sz w:val="18"/>
          <w:szCs w:val="18"/>
          <w:lang w:val="en-US" w:eastAsia="ru-RU"/>
        </w:rPr>
        <w:t xml:space="preserve"> </w:t>
      </w:r>
      <w:r w:rsidR="00934A24" w:rsidRPr="00886FD9">
        <w:rPr>
          <w:rFonts w:ascii="Times New Roman" w:eastAsia="Times New Roman" w:hAnsi="Times New Roman" w:cs="Times New Roman"/>
          <w:sz w:val="18"/>
          <w:szCs w:val="18"/>
          <w:lang w:val="en-US" w:eastAsia="ru-RU"/>
        </w:rPr>
        <w:t>cut</w:t>
      </w:r>
      <w:r w:rsidRPr="00886FD9">
        <w:rPr>
          <w:rFonts w:ascii="Times New Roman" w:eastAsia="Times New Roman" w:hAnsi="Times New Roman" w:cs="Times New Roman"/>
          <w:sz w:val="18"/>
          <w:szCs w:val="18"/>
          <w:lang w:val="en-US" w:eastAsia="ru-RU"/>
        </w:rPr>
        <w:t xml:space="preserve">. </w:t>
      </w:r>
      <w:r w:rsidR="00934A24" w:rsidRPr="00886FD9">
        <w:rPr>
          <w:rFonts w:ascii="Times New Roman" w:eastAsia="Times New Roman" w:hAnsi="Times New Roman" w:cs="Times New Roman"/>
          <w:sz w:val="18"/>
          <w:szCs w:val="18"/>
          <w:lang w:val="en-US" w:eastAsia="ru-RU"/>
        </w:rPr>
        <w:t>It may</w:t>
      </w:r>
      <w:r w:rsidRPr="00886FD9">
        <w:rPr>
          <w:rFonts w:ascii="Times New Roman" w:eastAsia="Times New Roman" w:hAnsi="Times New Roman" w:cs="Times New Roman"/>
          <w:sz w:val="18"/>
          <w:szCs w:val="18"/>
          <w:lang w:val="en-US" w:eastAsia="ru-RU"/>
        </w:rPr>
        <w:t xml:space="preserve"> </w:t>
      </w:r>
      <w:r w:rsidR="00934A24" w:rsidRPr="00886FD9">
        <w:rPr>
          <w:rFonts w:ascii="Times New Roman" w:eastAsia="Times New Roman" w:hAnsi="Times New Roman" w:cs="Times New Roman"/>
          <w:sz w:val="18"/>
          <w:szCs w:val="18"/>
          <w:lang w:val="en-US" w:eastAsia="ru-RU"/>
        </w:rPr>
        <w:t>also appear</w:t>
      </w:r>
      <w:r w:rsidRPr="00886FD9">
        <w:rPr>
          <w:rFonts w:ascii="Times New Roman" w:eastAsia="Times New Roman" w:hAnsi="Times New Roman" w:cs="Times New Roman"/>
          <w:sz w:val="18"/>
          <w:szCs w:val="18"/>
          <w:lang w:val="en-US" w:eastAsia="ru-RU"/>
        </w:rPr>
        <w:t xml:space="preserve"> c</w:t>
      </w:r>
      <w:r w:rsidR="00934A24" w:rsidRPr="00886FD9">
        <w:rPr>
          <w:rFonts w:ascii="Times New Roman" w:eastAsia="Times New Roman" w:hAnsi="Times New Roman" w:cs="Times New Roman"/>
          <w:sz w:val="18"/>
          <w:szCs w:val="18"/>
          <w:lang w:val="en-US" w:eastAsia="ru-RU"/>
        </w:rPr>
        <w:t>ompressed</w:t>
      </w:r>
      <w:r w:rsidRPr="00886FD9">
        <w:rPr>
          <w:rFonts w:ascii="Times New Roman" w:eastAsia="Times New Roman" w:hAnsi="Times New Roman" w:cs="Times New Roman"/>
          <w:sz w:val="18"/>
          <w:szCs w:val="18"/>
          <w:lang w:val="en-US" w:eastAsia="ru-RU"/>
        </w:rPr>
        <w:t xml:space="preserve"> </w:t>
      </w:r>
      <w:r w:rsidR="00934A24" w:rsidRPr="00886FD9">
        <w:rPr>
          <w:rFonts w:ascii="Times New Roman" w:eastAsia="Times New Roman" w:hAnsi="Times New Roman" w:cs="Times New Roman"/>
          <w:sz w:val="18"/>
          <w:szCs w:val="18"/>
          <w:lang w:val="en-US" w:eastAsia="ru-RU"/>
        </w:rPr>
        <w:t>with</w:t>
      </w:r>
      <w:r w:rsidRPr="00886FD9">
        <w:rPr>
          <w:rFonts w:ascii="Times New Roman" w:eastAsia="Times New Roman" w:hAnsi="Times New Roman" w:cs="Times New Roman"/>
          <w:sz w:val="18"/>
          <w:szCs w:val="18"/>
          <w:lang w:val="en-US" w:eastAsia="ru-RU"/>
        </w:rPr>
        <w:t xml:space="preserve"> tools</w:t>
      </w:r>
      <w:r w:rsidR="00934A24" w:rsidRPr="00886FD9">
        <w:rPr>
          <w:rFonts w:ascii="Times New Roman" w:eastAsia="Times New Roman" w:hAnsi="Times New Roman" w:cs="Times New Roman"/>
          <w:sz w:val="18"/>
          <w:szCs w:val="18"/>
          <w:lang w:val="en-US" w:eastAsia="ru-RU"/>
        </w:rPr>
        <w:t xml:space="preserve"> or</w:t>
      </w:r>
      <w:r w:rsidRPr="00886FD9">
        <w:rPr>
          <w:rFonts w:ascii="Times New Roman" w:eastAsia="Times New Roman" w:hAnsi="Times New Roman" w:cs="Times New Roman"/>
          <w:sz w:val="18"/>
          <w:szCs w:val="18"/>
          <w:lang w:val="en-US" w:eastAsia="ru-RU"/>
        </w:rPr>
        <w:t xml:space="preserve"> between the plate and the bone [19, 38, 39]. According to </w:t>
      </w:r>
      <w:r w:rsidR="00934A24" w:rsidRPr="00886FD9">
        <w:rPr>
          <w:rFonts w:ascii="Times New Roman" w:hAnsi="Times New Roman" w:cs="Times New Roman"/>
          <w:i/>
          <w:iCs/>
          <w:sz w:val="18"/>
          <w:szCs w:val="18"/>
          <w:lang w:val="en-US"/>
        </w:rPr>
        <w:t>H. Paris et al.</w:t>
      </w:r>
      <w:r w:rsidR="00934A24" w:rsidRPr="00886FD9">
        <w:rPr>
          <w:rFonts w:ascii="Times New Roman" w:eastAsia="Times New Roman" w:hAnsi="Times New Roman" w:cs="Times New Roman"/>
          <w:sz w:val="18"/>
          <w:szCs w:val="18"/>
          <w:lang w:val="en-US" w:eastAsia="ru-RU"/>
        </w:rPr>
        <w:t>, i</w:t>
      </w:r>
      <w:r w:rsidRPr="00886FD9">
        <w:rPr>
          <w:rFonts w:ascii="Times New Roman" w:eastAsia="Times New Roman" w:hAnsi="Times New Roman" w:cs="Times New Roman"/>
          <w:sz w:val="18"/>
          <w:szCs w:val="18"/>
          <w:lang w:val="en-US" w:eastAsia="ru-RU"/>
        </w:rPr>
        <w:t xml:space="preserve">n patients with fractures of the </w:t>
      </w:r>
      <w:r w:rsidR="00934A24" w:rsidRPr="00886FD9">
        <w:rPr>
          <w:rFonts w:ascii="Times New Roman" w:eastAsia="Times New Roman" w:hAnsi="Times New Roman" w:cs="Times New Roman"/>
          <w:sz w:val="18"/>
          <w:szCs w:val="18"/>
          <w:lang w:val="en-US" w:eastAsia="ru-RU"/>
        </w:rPr>
        <w:t>humeral</w:t>
      </w:r>
      <w:r w:rsidRPr="00886FD9">
        <w:rPr>
          <w:rFonts w:ascii="Times New Roman" w:eastAsia="Times New Roman" w:hAnsi="Times New Roman" w:cs="Times New Roman"/>
          <w:sz w:val="18"/>
          <w:szCs w:val="18"/>
          <w:lang w:val="en-US" w:eastAsia="ru-RU"/>
        </w:rPr>
        <w:t xml:space="preserve"> diaphysis operated </w:t>
      </w:r>
      <w:r w:rsidR="00934A24" w:rsidRPr="00886FD9">
        <w:rPr>
          <w:rFonts w:ascii="Times New Roman" w:eastAsia="Times New Roman" w:hAnsi="Times New Roman" w:cs="Times New Roman"/>
          <w:sz w:val="18"/>
          <w:szCs w:val="18"/>
          <w:lang w:val="en-US" w:eastAsia="ru-RU"/>
        </w:rPr>
        <w:t xml:space="preserve">on </w:t>
      </w:r>
      <w:r w:rsidRPr="00886FD9">
        <w:rPr>
          <w:rFonts w:ascii="Times New Roman" w:eastAsia="Times New Roman" w:hAnsi="Times New Roman" w:cs="Times New Roman"/>
          <w:sz w:val="18"/>
          <w:szCs w:val="18"/>
          <w:lang w:val="en-US" w:eastAsia="ru-RU"/>
        </w:rPr>
        <w:t xml:space="preserve">using </w:t>
      </w:r>
      <w:r w:rsidR="00934A24" w:rsidRPr="00886FD9">
        <w:rPr>
          <w:rFonts w:ascii="Times New Roman" w:eastAsia="Times New Roman" w:hAnsi="Times New Roman" w:cs="Times New Roman"/>
          <w:sz w:val="18"/>
          <w:szCs w:val="18"/>
          <w:lang w:val="en-US" w:eastAsia="ru-RU"/>
        </w:rPr>
        <w:t xml:space="preserve">plate </w:t>
      </w:r>
      <w:proofErr w:type="spellStart"/>
      <w:r w:rsidRPr="00886FD9">
        <w:rPr>
          <w:rFonts w:ascii="Times New Roman" w:eastAsia="Times New Roman" w:hAnsi="Times New Roman" w:cs="Times New Roman"/>
          <w:sz w:val="18"/>
          <w:szCs w:val="18"/>
          <w:lang w:val="en-US" w:eastAsia="ru-RU"/>
        </w:rPr>
        <w:t>osteosynthesis</w:t>
      </w:r>
      <w:proofErr w:type="spellEnd"/>
      <w:r w:rsidRPr="00886FD9">
        <w:rPr>
          <w:rFonts w:ascii="Times New Roman" w:eastAsia="Times New Roman" w:hAnsi="Times New Roman" w:cs="Times New Roman"/>
          <w:sz w:val="18"/>
          <w:szCs w:val="18"/>
          <w:lang w:val="en-US" w:eastAsia="ru-RU"/>
        </w:rPr>
        <w:t>, postoperative radial nerve</w:t>
      </w:r>
      <w:r w:rsidR="00934A24" w:rsidRPr="00886FD9">
        <w:rPr>
          <w:rFonts w:ascii="Times New Roman" w:eastAsia="Times New Roman" w:hAnsi="Times New Roman" w:cs="Times New Roman"/>
          <w:sz w:val="18"/>
          <w:szCs w:val="18"/>
          <w:lang w:val="en-US" w:eastAsia="ru-RU"/>
        </w:rPr>
        <w:t xml:space="preserve"> neuropathy was observed in 4-5.1% </w:t>
      </w:r>
      <w:r w:rsidR="00F75FEC" w:rsidRPr="00886FD9">
        <w:rPr>
          <w:rFonts w:ascii="Times New Roman" w:eastAsia="Times New Roman" w:hAnsi="Times New Roman" w:cs="Times New Roman"/>
          <w:sz w:val="18"/>
          <w:szCs w:val="18"/>
          <w:lang w:val="en-US" w:eastAsia="ru-RU"/>
        </w:rPr>
        <w:t>of cases</w:t>
      </w:r>
      <w:r w:rsidRPr="00886FD9">
        <w:rPr>
          <w:rFonts w:ascii="Times New Roman" w:eastAsia="Times New Roman" w:hAnsi="Times New Roman" w:cs="Times New Roman"/>
          <w:sz w:val="18"/>
          <w:szCs w:val="18"/>
          <w:lang w:val="en-US" w:eastAsia="ru-RU"/>
        </w:rPr>
        <w:t xml:space="preserve">, also </w:t>
      </w:r>
      <w:r w:rsidR="00934A24" w:rsidRPr="00886FD9">
        <w:rPr>
          <w:rFonts w:ascii="Times New Roman" w:eastAsia="Times New Roman" w:hAnsi="Times New Roman" w:cs="Times New Roman"/>
          <w:sz w:val="18"/>
          <w:szCs w:val="18"/>
          <w:lang w:val="en-US" w:eastAsia="ru-RU"/>
        </w:rPr>
        <w:t>in</w:t>
      </w:r>
      <w:r w:rsidRPr="00886FD9">
        <w:rPr>
          <w:rFonts w:ascii="Times New Roman" w:eastAsia="Times New Roman" w:hAnsi="Times New Roman" w:cs="Times New Roman"/>
          <w:sz w:val="18"/>
          <w:szCs w:val="18"/>
          <w:lang w:val="en-US" w:eastAsia="ru-RU"/>
        </w:rPr>
        <w:t xml:space="preserve"> 1.5-3% of</w:t>
      </w:r>
      <w:r w:rsidR="00934A24" w:rsidRPr="00886FD9">
        <w:rPr>
          <w:rFonts w:ascii="Times New Roman" w:eastAsia="Times New Roman" w:hAnsi="Times New Roman" w:cs="Times New Roman"/>
          <w:sz w:val="18"/>
          <w:szCs w:val="18"/>
          <w:lang w:val="en-US" w:eastAsia="ru-RU"/>
        </w:rPr>
        <w:t xml:space="preserve"> cases</w:t>
      </w:r>
      <w:r w:rsidRPr="00886FD9">
        <w:rPr>
          <w:rFonts w:ascii="Times New Roman" w:eastAsia="Times New Roman" w:hAnsi="Times New Roman" w:cs="Times New Roman"/>
          <w:sz w:val="18"/>
          <w:szCs w:val="18"/>
          <w:lang w:val="en-US" w:eastAsia="ru-RU"/>
        </w:rPr>
        <w:t xml:space="preserve"> </w:t>
      </w:r>
      <w:r w:rsidR="00934A24" w:rsidRPr="00886FD9">
        <w:rPr>
          <w:rFonts w:ascii="Times New Roman" w:eastAsia="Times New Roman" w:hAnsi="Times New Roman" w:cs="Times New Roman"/>
          <w:sz w:val="18"/>
          <w:szCs w:val="18"/>
          <w:lang w:val="en-US" w:eastAsia="ru-RU"/>
        </w:rPr>
        <w:t xml:space="preserve">infectious and </w:t>
      </w:r>
      <w:r w:rsidRPr="00886FD9">
        <w:rPr>
          <w:rFonts w:ascii="Times New Roman" w:eastAsia="Times New Roman" w:hAnsi="Times New Roman" w:cs="Times New Roman"/>
          <w:sz w:val="18"/>
          <w:szCs w:val="18"/>
          <w:lang w:val="en-US" w:eastAsia="ru-RU"/>
        </w:rPr>
        <w:t xml:space="preserve">inflammatory complications </w:t>
      </w:r>
      <w:r w:rsidR="00934A24" w:rsidRPr="00886FD9">
        <w:rPr>
          <w:rFonts w:ascii="Times New Roman" w:eastAsia="Times New Roman" w:hAnsi="Times New Roman" w:cs="Times New Roman"/>
          <w:sz w:val="18"/>
          <w:szCs w:val="18"/>
          <w:lang w:val="en-US" w:eastAsia="ru-RU"/>
        </w:rPr>
        <w:t xml:space="preserve">developed </w:t>
      </w:r>
      <w:r w:rsidRPr="00886FD9">
        <w:rPr>
          <w:rFonts w:ascii="Times New Roman" w:eastAsia="Times New Roman" w:hAnsi="Times New Roman" w:cs="Times New Roman"/>
          <w:sz w:val="18"/>
          <w:szCs w:val="18"/>
          <w:lang w:val="en-US" w:eastAsia="ru-RU"/>
        </w:rPr>
        <w:t xml:space="preserve">[40]. </w:t>
      </w:r>
    </w:p>
    <w:p w14:paraId="614C498A" w14:textId="3960D7CA" w:rsidR="003202B5" w:rsidRPr="00886FD9" w:rsidRDefault="00934A24"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In</w:t>
      </w:r>
      <w:r w:rsidR="003202B5" w:rsidRPr="00886FD9">
        <w:rPr>
          <w:rFonts w:ascii="Times New Roman" w:eastAsia="Times New Roman" w:hAnsi="Times New Roman" w:cs="Times New Roman"/>
          <w:sz w:val="18"/>
          <w:szCs w:val="18"/>
          <w:lang w:val="en-US" w:eastAsia="ru-RU"/>
        </w:rPr>
        <w:t xml:space="preserve"> unstable comminuted fractures, as well as in patients w</w:t>
      </w:r>
      <w:r w:rsidRPr="00886FD9">
        <w:rPr>
          <w:rFonts w:ascii="Times New Roman" w:eastAsia="Times New Roman" w:hAnsi="Times New Roman" w:cs="Times New Roman"/>
          <w:sz w:val="18"/>
          <w:szCs w:val="18"/>
          <w:lang w:val="en-US" w:eastAsia="ru-RU"/>
        </w:rPr>
        <w:t>ith severe osteoporosis,</w:t>
      </w:r>
      <w:r w:rsidR="003202B5" w:rsidRPr="00886FD9">
        <w:rPr>
          <w:rFonts w:ascii="Times New Roman" w:eastAsia="Times New Roman" w:hAnsi="Times New Roman" w:cs="Times New Roman"/>
          <w:sz w:val="18"/>
          <w:szCs w:val="18"/>
          <w:lang w:val="en-US" w:eastAsia="ru-RU"/>
        </w:rPr>
        <w:t xml:space="preserve"> the so-called minimally invasive </w:t>
      </w:r>
      <w:proofErr w:type="spellStart"/>
      <w:r w:rsidR="003202B5" w:rsidRPr="00886FD9">
        <w:rPr>
          <w:rFonts w:ascii="Times New Roman" w:eastAsia="Times New Roman" w:hAnsi="Times New Roman" w:cs="Times New Roman"/>
          <w:sz w:val="18"/>
          <w:szCs w:val="18"/>
          <w:lang w:val="en-US" w:eastAsia="ru-RU"/>
        </w:rPr>
        <w:t>osteosynthesis</w:t>
      </w:r>
      <w:proofErr w:type="spellEnd"/>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i/>
          <w:iCs/>
          <w:sz w:val="18"/>
          <w:szCs w:val="18"/>
          <w:lang w:val="en-US" w:eastAsia="ru-RU"/>
        </w:rPr>
        <w:t>(Minim</w:t>
      </w:r>
      <w:r w:rsidR="003202B5" w:rsidRPr="00886FD9">
        <w:rPr>
          <w:rFonts w:ascii="Times New Roman" w:eastAsia="Times New Roman" w:hAnsi="Times New Roman" w:cs="Times New Roman"/>
          <w:i/>
          <w:iCs/>
          <w:sz w:val="18"/>
          <w:szCs w:val="18"/>
          <w:lang w:val="en-US" w:eastAsia="ru-RU"/>
        </w:rPr>
        <w:t xml:space="preserve">ally Invasive Percutaneous </w:t>
      </w:r>
      <w:proofErr w:type="spellStart"/>
      <w:r w:rsidR="003202B5" w:rsidRPr="00886FD9">
        <w:rPr>
          <w:rFonts w:ascii="Times New Roman" w:eastAsia="Times New Roman" w:hAnsi="Times New Roman" w:cs="Times New Roman"/>
          <w:i/>
          <w:iCs/>
          <w:sz w:val="18"/>
          <w:szCs w:val="18"/>
          <w:lang w:val="en-US" w:eastAsia="ru-RU"/>
        </w:rPr>
        <w:t>Osteosynthesis</w:t>
      </w:r>
      <w:proofErr w:type="spellEnd"/>
      <w:r w:rsidR="003202B5" w:rsidRPr="00886FD9">
        <w:rPr>
          <w:rFonts w:ascii="Times New Roman" w:eastAsia="Times New Roman" w:hAnsi="Times New Roman" w:cs="Times New Roman"/>
          <w:i/>
          <w:iCs/>
          <w:sz w:val="18"/>
          <w:szCs w:val="18"/>
          <w:lang w:val="en-US" w:eastAsia="ru-RU"/>
        </w:rPr>
        <w:t xml:space="preserve"> </w:t>
      </w:r>
      <w:r w:rsidRPr="00886FD9">
        <w:rPr>
          <w:rFonts w:ascii="Times New Roman" w:eastAsia="Times New Roman" w:hAnsi="Times New Roman" w:cs="Times New Roman"/>
          <w:i/>
          <w:iCs/>
          <w:sz w:val="18"/>
          <w:szCs w:val="18"/>
          <w:lang w:val="en-US" w:eastAsia="ru-RU"/>
        </w:rPr>
        <w:t>–</w:t>
      </w:r>
      <w:r w:rsidR="003202B5" w:rsidRPr="00886FD9">
        <w:rPr>
          <w:rFonts w:ascii="Times New Roman" w:eastAsia="Times New Roman" w:hAnsi="Times New Roman" w:cs="Times New Roman"/>
          <w:i/>
          <w:iCs/>
          <w:sz w:val="18"/>
          <w:szCs w:val="18"/>
          <w:lang w:val="en-US" w:eastAsia="ru-RU"/>
        </w:rPr>
        <w:t xml:space="preserve"> </w:t>
      </w:r>
      <w:r w:rsidRPr="00886FD9">
        <w:rPr>
          <w:rFonts w:ascii="Times New Roman" w:eastAsia="Times New Roman" w:hAnsi="Times New Roman" w:cs="Times New Roman"/>
          <w:i/>
          <w:iCs/>
          <w:sz w:val="18"/>
          <w:szCs w:val="18"/>
          <w:lang w:val="en-US" w:eastAsia="ru-RU"/>
        </w:rPr>
        <w:t>MIPO</w:t>
      </w:r>
      <w:r w:rsidR="003202B5" w:rsidRPr="00886FD9">
        <w:rPr>
          <w:rFonts w:ascii="Times New Roman" w:eastAsia="Times New Roman" w:hAnsi="Times New Roman" w:cs="Times New Roman"/>
          <w:i/>
          <w:iCs/>
          <w:sz w:val="18"/>
          <w:szCs w:val="18"/>
          <w:lang w:val="en-US" w:eastAsia="ru-RU"/>
        </w:rPr>
        <w:t>)</w:t>
      </w:r>
      <w:r w:rsidRPr="00886FD9">
        <w:rPr>
          <w:rFonts w:ascii="Times New Roman" w:eastAsia="Times New Roman" w:hAnsi="Times New Roman" w:cs="Times New Roman"/>
          <w:i/>
          <w:iCs/>
          <w:sz w:val="18"/>
          <w:szCs w:val="18"/>
          <w:lang w:val="en-US" w:eastAsia="ru-RU"/>
        </w:rPr>
        <w:t xml:space="preserve"> </w:t>
      </w:r>
      <w:r w:rsidRPr="00886FD9">
        <w:rPr>
          <w:rFonts w:ascii="Times New Roman" w:eastAsia="Times New Roman" w:hAnsi="Times New Roman" w:cs="Times New Roman"/>
          <w:iCs/>
          <w:sz w:val="18"/>
          <w:szCs w:val="18"/>
          <w:lang w:val="en-US" w:eastAsia="ru-RU"/>
        </w:rPr>
        <w:t>is performed</w:t>
      </w:r>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The </w:t>
      </w:r>
      <w:r w:rsidR="003202B5" w:rsidRPr="00886FD9">
        <w:rPr>
          <w:rFonts w:ascii="Times New Roman" w:eastAsia="Times New Roman" w:hAnsi="Times New Roman" w:cs="Times New Roman"/>
          <w:i/>
          <w:iCs/>
          <w:sz w:val="18"/>
          <w:szCs w:val="18"/>
          <w:lang w:val="en-US" w:eastAsia="ru-RU"/>
        </w:rPr>
        <w:t>LCP</w:t>
      </w:r>
      <w:r w:rsidRPr="00886FD9">
        <w:rPr>
          <w:rFonts w:ascii="Times New Roman" w:eastAsia="Times New Roman" w:hAnsi="Times New Roman" w:cs="Times New Roman"/>
          <w:i/>
          <w:iCs/>
          <w:sz w:val="18"/>
          <w:szCs w:val="18"/>
          <w:lang w:val="en-US" w:eastAsia="ru-RU"/>
        </w:rPr>
        <w:t>s (</w:t>
      </w:r>
      <w:proofErr w:type="gramStart"/>
      <w:r w:rsidRPr="00886FD9">
        <w:rPr>
          <w:rFonts w:ascii="Times New Roman" w:eastAsia="Times New Roman" w:hAnsi="Times New Roman" w:cs="Times New Roman"/>
          <w:i/>
          <w:iCs/>
          <w:sz w:val="18"/>
          <w:szCs w:val="18"/>
          <w:lang w:val="en-US" w:eastAsia="ru-RU"/>
        </w:rPr>
        <w:t>Locking  Compression</w:t>
      </w:r>
      <w:proofErr w:type="gramEnd"/>
      <w:r w:rsidRPr="00886FD9">
        <w:rPr>
          <w:rFonts w:ascii="Times New Roman" w:eastAsia="Times New Roman" w:hAnsi="Times New Roman" w:cs="Times New Roman"/>
          <w:i/>
          <w:iCs/>
          <w:sz w:val="18"/>
          <w:szCs w:val="18"/>
          <w:lang w:val="en-US" w:eastAsia="ru-RU"/>
        </w:rPr>
        <w:t xml:space="preserve"> Plates)</w:t>
      </w:r>
      <w:r w:rsidRPr="00886FD9">
        <w:rPr>
          <w:rFonts w:ascii="Times New Roman" w:eastAsia="Times New Roman" w:hAnsi="Times New Roman" w:cs="Times New Roman"/>
          <w:sz w:val="18"/>
          <w:szCs w:val="18"/>
          <w:lang w:val="en-US" w:eastAsia="ru-RU"/>
        </w:rPr>
        <w:t xml:space="preserve"> are </w:t>
      </w:r>
      <w:r w:rsidR="003202B5" w:rsidRPr="00886FD9">
        <w:rPr>
          <w:rFonts w:ascii="Times New Roman" w:eastAsia="Times New Roman" w:hAnsi="Times New Roman" w:cs="Times New Roman"/>
          <w:sz w:val="18"/>
          <w:szCs w:val="18"/>
          <w:lang w:val="en-US" w:eastAsia="ru-RU"/>
        </w:rPr>
        <w:t xml:space="preserve">implanted through a small incision without exposure of the fracture </w:t>
      </w:r>
      <w:r w:rsidRPr="00886FD9">
        <w:rPr>
          <w:rFonts w:ascii="Times New Roman" w:eastAsia="Times New Roman" w:hAnsi="Times New Roman" w:cs="Times New Roman"/>
          <w:sz w:val="18"/>
          <w:szCs w:val="18"/>
          <w:lang w:val="en-US" w:eastAsia="ru-RU"/>
        </w:rPr>
        <w:t>area</w:t>
      </w:r>
      <w:r w:rsidR="003202B5" w:rsidRPr="00886FD9">
        <w:rPr>
          <w:rFonts w:ascii="Times New Roman" w:eastAsia="Times New Roman" w:hAnsi="Times New Roman" w:cs="Times New Roman"/>
          <w:sz w:val="18"/>
          <w:szCs w:val="18"/>
          <w:lang w:val="en-US" w:eastAsia="ru-RU"/>
        </w:rPr>
        <w:t xml:space="preserve">. This minimally invasive technique allows to get good </w:t>
      </w:r>
      <w:r w:rsidR="003202B5" w:rsidRPr="00AB1BCD">
        <w:rPr>
          <w:rFonts w:ascii="Times New Roman" w:eastAsia="Times New Roman" w:hAnsi="Times New Roman" w:cs="Times New Roman"/>
          <w:sz w:val="18"/>
          <w:szCs w:val="18"/>
          <w:lang w:val="en-US" w:eastAsia="ru-RU"/>
        </w:rPr>
        <w:t xml:space="preserve">functional results with </w:t>
      </w:r>
      <w:r w:rsidR="00AB1BCD" w:rsidRPr="00AB1BCD">
        <w:rPr>
          <w:rFonts w:ascii="Times New Roman" w:eastAsia="Times New Roman" w:hAnsi="Times New Roman" w:cs="Times New Roman"/>
          <w:sz w:val="18"/>
          <w:szCs w:val="18"/>
          <w:lang w:val="en-US" w:eastAsia="ru-RU"/>
        </w:rPr>
        <w:t xml:space="preserve">minor </w:t>
      </w:r>
      <w:r w:rsidR="003202B5" w:rsidRPr="00AB1BCD">
        <w:rPr>
          <w:rFonts w:ascii="Times New Roman" w:eastAsia="Times New Roman" w:hAnsi="Times New Roman" w:cs="Times New Roman"/>
          <w:sz w:val="18"/>
          <w:szCs w:val="18"/>
          <w:lang w:val="en-US" w:eastAsia="ru-RU"/>
        </w:rPr>
        <w:t xml:space="preserve">trauma of soft tissues [41, 42]. </w:t>
      </w:r>
      <w:r w:rsidRPr="00AB1BCD">
        <w:rPr>
          <w:rFonts w:ascii="Times New Roman" w:eastAsia="Times New Roman" w:hAnsi="Times New Roman" w:cs="Times New Roman"/>
          <w:sz w:val="18"/>
          <w:szCs w:val="18"/>
          <w:lang w:val="en-US" w:eastAsia="ru-RU"/>
        </w:rPr>
        <w:t>The</w:t>
      </w:r>
      <w:r w:rsidR="003202B5" w:rsidRPr="00AB1BCD">
        <w:rPr>
          <w:rFonts w:ascii="Times New Roman" w:eastAsia="Times New Roman" w:hAnsi="Times New Roman" w:cs="Times New Roman"/>
          <w:sz w:val="18"/>
          <w:szCs w:val="18"/>
          <w:lang w:val="en-US" w:eastAsia="ru-RU"/>
        </w:rPr>
        <w:t xml:space="preserve"> </w:t>
      </w:r>
      <w:r w:rsidR="003202B5" w:rsidRPr="00AB1BCD">
        <w:rPr>
          <w:rFonts w:ascii="Times New Roman" w:eastAsia="Times New Roman" w:hAnsi="Times New Roman" w:cs="Times New Roman"/>
          <w:i/>
          <w:iCs/>
          <w:sz w:val="18"/>
          <w:szCs w:val="18"/>
          <w:lang w:val="en-US" w:eastAsia="ru-RU"/>
        </w:rPr>
        <w:t xml:space="preserve">MIPO </w:t>
      </w:r>
      <w:r w:rsidR="004E705A" w:rsidRPr="00AB1BCD">
        <w:rPr>
          <w:rFonts w:ascii="Times New Roman" w:eastAsia="Times New Roman" w:hAnsi="Times New Roman" w:cs="Times New Roman"/>
          <w:iCs/>
          <w:sz w:val="18"/>
          <w:szCs w:val="18"/>
          <w:lang w:val="en-US" w:eastAsia="ru-RU"/>
        </w:rPr>
        <w:t>has</w:t>
      </w:r>
      <w:r w:rsidR="004E705A" w:rsidRPr="00AB1BCD">
        <w:rPr>
          <w:rFonts w:ascii="Times New Roman" w:eastAsia="Times New Roman" w:hAnsi="Times New Roman" w:cs="Times New Roman"/>
          <w:i/>
          <w:iCs/>
          <w:sz w:val="18"/>
          <w:szCs w:val="18"/>
          <w:lang w:val="en-US" w:eastAsia="ru-RU"/>
        </w:rPr>
        <w:t xml:space="preserve"> </w:t>
      </w:r>
      <w:r w:rsidR="003202B5" w:rsidRPr="00AB1BCD">
        <w:rPr>
          <w:rFonts w:ascii="Times New Roman" w:eastAsia="Times New Roman" w:hAnsi="Times New Roman" w:cs="Times New Roman"/>
          <w:sz w:val="18"/>
          <w:szCs w:val="18"/>
          <w:lang w:val="en-US" w:eastAsia="ru-RU"/>
        </w:rPr>
        <w:t xml:space="preserve">also been successfully used for the treatment of fractures </w:t>
      </w:r>
      <w:r w:rsidR="003202B5" w:rsidRPr="00886FD9">
        <w:rPr>
          <w:rFonts w:ascii="Times New Roman" w:eastAsia="Times New Roman" w:hAnsi="Times New Roman" w:cs="Times New Roman"/>
          <w:sz w:val="18"/>
          <w:szCs w:val="18"/>
          <w:lang w:val="en-US" w:eastAsia="ru-RU"/>
        </w:rPr>
        <w:t xml:space="preserve">of the </w:t>
      </w:r>
      <w:proofErr w:type="spellStart"/>
      <w:r w:rsidR="003202B5" w:rsidRPr="00886FD9">
        <w:rPr>
          <w:rFonts w:ascii="Times New Roman" w:eastAsia="Times New Roman" w:hAnsi="Times New Roman" w:cs="Times New Roman"/>
          <w:sz w:val="18"/>
          <w:szCs w:val="18"/>
          <w:lang w:val="en-US" w:eastAsia="ru-RU"/>
        </w:rPr>
        <w:t>humerus</w:t>
      </w:r>
      <w:proofErr w:type="spellEnd"/>
      <w:r w:rsidR="003202B5" w:rsidRPr="00886FD9">
        <w:rPr>
          <w:rFonts w:ascii="Times New Roman" w:eastAsia="Times New Roman" w:hAnsi="Times New Roman" w:cs="Times New Roman"/>
          <w:sz w:val="18"/>
          <w:szCs w:val="18"/>
          <w:lang w:val="en-US" w:eastAsia="ru-RU"/>
        </w:rPr>
        <w:t xml:space="preserve">, </w:t>
      </w:r>
      <w:r w:rsidR="004E705A" w:rsidRPr="00886FD9">
        <w:rPr>
          <w:rFonts w:ascii="Times New Roman" w:eastAsia="Times New Roman" w:hAnsi="Times New Roman" w:cs="Times New Roman"/>
          <w:sz w:val="18"/>
          <w:szCs w:val="18"/>
          <w:lang w:val="en-US" w:eastAsia="ru-RU"/>
        </w:rPr>
        <w:t>complicated</w:t>
      </w:r>
      <w:r w:rsidR="003202B5" w:rsidRPr="00886FD9">
        <w:rPr>
          <w:rFonts w:ascii="Times New Roman" w:eastAsia="Times New Roman" w:hAnsi="Times New Roman" w:cs="Times New Roman"/>
          <w:sz w:val="18"/>
          <w:szCs w:val="18"/>
          <w:lang w:val="en-US" w:eastAsia="ru-RU"/>
        </w:rPr>
        <w:t xml:space="preserve"> with damage to the radial nerve. </w:t>
      </w:r>
      <w:r w:rsidR="004E705A" w:rsidRPr="00886FD9">
        <w:rPr>
          <w:rFonts w:ascii="Times New Roman" w:eastAsia="Times New Roman" w:hAnsi="Times New Roman" w:cs="Times New Roman"/>
          <w:sz w:val="18"/>
          <w:szCs w:val="18"/>
          <w:lang w:val="en-US" w:eastAsia="ru-RU"/>
        </w:rPr>
        <w:t>T</w:t>
      </w:r>
      <w:r w:rsidR="003202B5" w:rsidRPr="00886FD9">
        <w:rPr>
          <w:rFonts w:ascii="Times New Roman" w:eastAsia="Times New Roman" w:hAnsi="Times New Roman" w:cs="Times New Roman"/>
          <w:sz w:val="18"/>
          <w:szCs w:val="18"/>
          <w:lang w:val="en-US" w:eastAsia="ru-RU"/>
        </w:rPr>
        <w:t xml:space="preserve">he radial nerve </w:t>
      </w:r>
      <w:r w:rsidR="004E705A" w:rsidRPr="00886FD9">
        <w:rPr>
          <w:rFonts w:ascii="Times New Roman" w:eastAsia="Times New Roman" w:hAnsi="Times New Roman" w:cs="Times New Roman"/>
          <w:sz w:val="18"/>
          <w:szCs w:val="18"/>
          <w:lang w:val="en-US" w:eastAsia="ru-RU"/>
        </w:rPr>
        <w:t>is explored through a</w:t>
      </w:r>
      <w:r w:rsidR="003202B5" w:rsidRPr="00886FD9">
        <w:rPr>
          <w:rFonts w:ascii="Times New Roman" w:eastAsia="Times New Roman" w:hAnsi="Times New Roman" w:cs="Times New Roman"/>
          <w:sz w:val="18"/>
          <w:szCs w:val="18"/>
          <w:lang w:val="en-US" w:eastAsia="ru-RU"/>
        </w:rPr>
        <w:t xml:space="preserve"> separate small incision on the outer surface of the </w:t>
      </w:r>
      <w:r w:rsidR="004E705A" w:rsidRPr="00886FD9">
        <w:rPr>
          <w:rFonts w:ascii="Times New Roman" w:eastAsia="Times New Roman" w:hAnsi="Times New Roman" w:cs="Times New Roman"/>
          <w:sz w:val="18"/>
          <w:szCs w:val="18"/>
          <w:lang w:val="en-US" w:eastAsia="ru-RU"/>
        </w:rPr>
        <w:t>upper arm</w:t>
      </w:r>
      <w:r w:rsidR="003202B5" w:rsidRPr="00886FD9">
        <w:rPr>
          <w:rFonts w:ascii="Times New Roman" w:eastAsia="Times New Roman" w:hAnsi="Times New Roman" w:cs="Times New Roman"/>
          <w:sz w:val="18"/>
          <w:szCs w:val="18"/>
          <w:lang w:val="en-US" w:eastAsia="ru-RU"/>
        </w:rPr>
        <w:t xml:space="preserve"> [43]. </w:t>
      </w:r>
    </w:p>
    <w:p w14:paraId="46AE130A"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Speaking of intramedullary </w:t>
      </w:r>
      <w:proofErr w:type="spellStart"/>
      <w:r w:rsidR="004E705A" w:rsidRPr="00886FD9">
        <w:rPr>
          <w:rFonts w:ascii="Times New Roman" w:eastAsia="Times New Roman" w:hAnsi="Times New Roman" w:cs="Times New Roman"/>
          <w:sz w:val="18"/>
          <w:szCs w:val="18"/>
          <w:lang w:val="en-US" w:eastAsia="ru-RU"/>
        </w:rPr>
        <w:t>osteosynthesis</w:t>
      </w:r>
      <w:proofErr w:type="spellEnd"/>
      <w:r w:rsidR="004E705A"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following advantages</w:t>
      </w:r>
      <w:r w:rsidR="004E705A" w:rsidRPr="00886FD9">
        <w:rPr>
          <w:rFonts w:ascii="Times New Roman" w:eastAsia="Times New Roman" w:hAnsi="Times New Roman" w:cs="Times New Roman"/>
          <w:sz w:val="18"/>
          <w:szCs w:val="18"/>
          <w:lang w:val="en-US" w:eastAsia="ru-RU"/>
        </w:rPr>
        <w:t xml:space="preserve"> are normally noted</w:t>
      </w:r>
      <w:r w:rsidRPr="00886FD9">
        <w:rPr>
          <w:rFonts w:ascii="Times New Roman" w:eastAsia="Times New Roman" w:hAnsi="Times New Roman" w:cs="Times New Roman"/>
          <w:sz w:val="18"/>
          <w:szCs w:val="18"/>
          <w:lang w:val="en-US" w:eastAsia="ru-RU"/>
        </w:rPr>
        <w:t>: it minimally affects muscle</w:t>
      </w:r>
      <w:r w:rsidR="004E705A"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and periosteal structure</w:t>
      </w:r>
      <w:r w:rsidR="004E705A"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does not </w:t>
      </w:r>
      <w:r w:rsidR="004E705A" w:rsidRPr="00886FD9">
        <w:rPr>
          <w:rFonts w:ascii="Times New Roman" w:eastAsia="Times New Roman" w:hAnsi="Times New Roman" w:cs="Times New Roman"/>
          <w:sz w:val="18"/>
          <w:szCs w:val="18"/>
          <w:lang w:val="en-US" w:eastAsia="ru-RU"/>
        </w:rPr>
        <w:t>prevent</w:t>
      </w:r>
      <w:r w:rsidRPr="00886FD9">
        <w:rPr>
          <w:rFonts w:ascii="Times New Roman" w:eastAsia="Times New Roman" w:hAnsi="Times New Roman" w:cs="Times New Roman"/>
          <w:sz w:val="18"/>
          <w:szCs w:val="18"/>
          <w:lang w:val="en-US" w:eastAsia="ru-RU"/>
        </w:rPr>
        <w:t xml:space="preserve"> the formation of periosteal callus, does not require additional external immobilization, </w:t>
      </w:r>
      <w:r w:rsidR="004E705A" w:rsidRPr="00886FD9">
        <w:rPr>
          <w:rFonts w:ascii="Times New Roman" w:eastAsia="Times New Roman" w:hAnsi="Times New Roman" w:cs="Times New Roman"/>
          <w:sz w:val="18"/>
          <w:szCs w:val="18"/>
          <w:lang w:val="en-US" w:eastAsia="ru-RU"/>
        </w:rPr>
        <w:t>allows</w:t>
      </w:r>
      <w:r w:rsidRPr="00886FD9">
        <w:rPr>
          <w:rFonts w:ascii="Times New Roman" w:eastAsia="Times New Roman" w:hAnsi="Times New Roman" w:cs="Times New Roman"/>
          <w:sz w:val="18"/>
          <w:szCs w:val="18"/>
          <w:lang w:val="en-US" w:eastAsia="ru-RU"/>
        </w:rPr>
        <w:t xml:space="preserve"> early load </w:t>
      </w:r>
      <w:r w:rsidR="004E705A" w:rsidRPr="00886FD9">
        <w:rPr>
          <w:rFonts w:ascii="Times New Roman" w:eastAsia="Times New Roman" w:hAnsi="Times New Roman" w:cs="Times New Roman"/>
          <w:sz w:val="18"/>
          <w:szCs w:val="18"/>
          <w:lang w:val="en-US" w:eastAsia="ru-RU"/>
        </w:rPr>
        <w:t xml:space="preserve">and </w:t>
      </w:r>
      <w:r w:rsidRPr="00886FD9">
        <w:rPr>
          <w:rFonts w:ascii="Times New Roman" w:eastAsia="Times New Roman" w:hAnsi="Times New Roman" w:cs="Times New Roman"/>
          <w:sz w:val="18"/>
          <w:szCs w:val="18"/>
          <w:lang w:val="en-US" w:eastAsia="ru-RU"/>
        </w:rPr>
        <w:t xml:space="preserve">movement </w:t>
      </w:r>
      <w:r w:rsidR="00786CBF" w:rsidRPr="00886FD9">
        <w:rPr>
          <w:rFonts w:ascii="Times New Roman" w:eastAsia="Times New Roman" w:hAnsi="Times New Roman" w:cs="Times New Roman"/>
          <w:sz w:val="18"/>
          <w:szCs w:val="18"/>
          <w:lang w:val="en-US" w:eastAsia="ru-RU"/>
        </w:rPr>
        <w:t>at</w:t>
      </w:r>
      <w:r w:rsidRPr="00886FD9">
        <w:rPr>
          <w:rFonts w:ascii="Times New Roman" w:eastAsia="Times New Roman" w:hAnsi="Times New Roman" w:cs="Times New Roman"/>
          <w:sz w:val="18"/>
          <w:szCs w:val="18"/>
          <w:lang w:val="en-US" w:eastAsia="ru-RU"/>
        </w:rPr>
        <w:t xml:space="preserve"> adjacent joints [44-48]. The operation's success is largely determined by adequate </w:t>
      </w:r>
      <w:r w:rsidR="00786CBF" w:rsidRPr="00886FD9">
        <w:rPr>
          <w:rFonts w:ascii="Times New Roman" w:eastAsia="Times New Roman" w:hAnsi="Times New Roman" w:cs="Times New Roman"/>
          <w:sz w:val="18"/>
          <w:szCs w:val="18"/>
          <w:lang w:val="en-US" w:eastAsia="ru-RU"/>
        </w:rPr>
        <w:t>reposition</w:t>
      </w:r>
      <w:r w:rsidRPr="00886FD9">
        <w:rPr>
          <w:rFonts w:ascii="Times New Roman" w:eastAsia="Times New Roman" w:hAnsi="Times New Roman" w:cs="Times New Roman"/>
          <w:sz w:val="18"/>
          <w:szCs w:val="18"/>
          <w:lang w:val="en-US" w:eastAsia="ru-RU"/>
        </w:rPr>
        <w:t xml:space="preserve"> of bone fragm</w:t>
      </w:r>
      <w:r w:rsidR="00786CBF" w:rsidRPr="00886FD9">
        <w:rPr>
          <w:rFonts w:ascii="Times New Roman" w:eastAsia="Times New Roman" w:hAnsi="Times New Roman" w:cs="Times New Roman"/>
          <w:sz w:val="18"/>
          <w:szCs w:val="18"/>
          <w:lang w:val="en-US" w:eastAsia="ru-RU"/>
        </w:rPr>
        <w:t>ents. I</w:t>
      </w:r>
      <w:r w:rsidRPr="00886FD9">
        <w:rPr>
          <w:rFonts w:ascii="Times New Roman" w:eastAsia="Times New Roman" w:hAnsi="Times New Roman" w:cs="Times New Roman"/>
          <w:sz w:val="18"/>
          <w:szCs w:val="18"/>
          <w:lang w:val="en-US" w:eastAsia="ru-RU"/>
        </w:rPr>
        <w:t xml:space="preserve">n some cases, the main difficulty is </w:t>
      </w:r>
      <w:r w:rsidR="00786CBF" w:rsidRPr="00886FD9">
        <w:rPr>
          <w:rFonts w:ascii="Times New Roman" w:eastAsia="Times New Roman" w:hAnsi="Times New Roman" w:cs="Times New Roman"/>
          <w:sz w:val="18"/>
          <w:szCs w:val="18"/>
          <w:lang w:val="en-US" w:eastAsia="ru-RU"/>
        </w:rPr>
        <w:t>elimination</w:t>
      </w:r>
      <w:r w:rsidRPr="00886FD9">
        <w:rPr>
          <w:rFonts w:ascii="Times New Roman" w:eastAsia="Times New Roman" w:hAnsi="Times New Roman" w:cs="Times New Roman"/>
          <w:sz w:val="18"/>
          <w:szCs w:val="18"/>
          <w:lang w:val="en-US" w:eastAsia="ru-RU"/>
        </w:rPr>
        <w:t xml:space="preserve"> of the rota</w:t>
      </w:r>
      <w:r w:rsidR="00786CBF" w:rsidRPr="00886FD9">
        <w:rPr>
          <w:rFonts w:ascii="Times New Roman" w:eastAsia="Times New Roman" w:hAnsi="Times New Roman" w:cs="Times New Roman"/>
          <w:sz w:val="18"/>
          <w:szCs w:val="18"/>
          <w:lang w:val="en-US" w:eastAsia="ru-RU"/>
        </w:rPr>
        <w:t>tional</w:t>
      </w:r>
      <w:r w:rsidRPr="00886FD9">
        <w:rPr>
          <w:rFonts w:ascii="Times New Roman" w:eastAsia="Times New Roman" w:hAnsi="Times New Roman" w:cs="Times New Roman"/>
          <w:sz w:val="18"/>
          <w:szCs w:val="18"/>
          <w:lang w:val="en-US" w:eastAsia="ru-RU"/>
        </w:rPr>
        <w:t xml:space="preserve"> displacement [49]. </w:t>
      </w:r>
    </w:p>
    <w:p w14:paraId="1F1D53A8" w14:textId="6D4A00A9" w:rsidR="003202B5" w:rsidRPr="00886FD9" w:rsidRDefault="00786CBF" w:rsidP="00460408">
      <w:pPr>
        <w:spacing w:after="0" w:line="220" w:lineRule="atLeast"/>
        <w:ind w:firstLine="709"/>
        <w:jc w:val="both"/>
        <w:rPr>
          <w:rFonts w:ascii="Times New Roman" w:eastAsia="Times New Roman" w:hAnsi="Times New Roman" w:cs="Times New Roman"/>
          <w:sz w:val="18"/>
          <w:szCs w:val="18"/>
          <w:lang w:val="en-US" w:eastAsia="ru-RU"/>
        </w:rPr>
      </w:pPr>
      <w:r w:rsidRPr="00AB1BCD">
        <w:rPr>
          <w:rFonts w:ascii="Times New Roman" w:eastAsia="Times New Roman" w:hAnsi="Times New Roman" w:cs="Times New Roman"/>
          <w:sz w:val="18"/>
          <w:szCs w:val="18"/>
          <w:lang w:val="en-US" w:eastAsia="ru-RU"/>
        </w:rPr>
        <w:t xml:space="preserve">The </w:t>
      </w:r>
      <w:r w:rsidR="00AB1BCD" w:rsidRPr="00AB1BCD">
        <w:rPr>
          <w:rFonts w:ascii="Times New Roman" w:eastAsia="Times New Roman" w:hAnsi="Times New Roman" w:cs="Times New Roman"/>
          <w:sz w:val="18"/>
          <w:szCs w:val="18"/>
          <w:lang w:val="en-US" w:eastAsia="ru-RU"/>
        </w:rPr>
        <w:t>minor</w:t>
      </w:r>
      <w:r w:rsidRPr="00AB1BCD">
        <w:rPr>
          <w:rFonts w:ascii="Times New Roman" w:eastAsia="Times New Roman" w:hAnsi="Times New Roman" w:cs="Times New Roman"/>
          <w:sz w:val="18"/>
          <w:szCs w:val="18"/>
          <w:lang w:val="en-US" w:eastAsia="ru-RU"/>
        </w:rPr>
        <w:t xml:space="preserve"> trauma of </w:t>
      </w:r>
      <w:proofErr w:type="spellStart"/>
      <w:r w:rsidRPr="00AB1BCD">
        <w:rPr>
          <w:rFonts w:ascii="Times New Roman" w:eastAsia="Times New Roman" w:hAnsi="Times New Roman" w:cs="Times New Roman"/>
          <w:sz w:val="18"/>
          <w:szCs w:val="18"/>
          <w:lang w:val="en-US" w:eastAsia="ru-RU"/>
        </w:rPr>
        <w:t>osteosynthesis</w:t>
      </w:r>
      <w:proofErr w:type="spellEnd"/>
      <w:r w:rsidRPr="00AB1BCD">
        <w:rPr>
          <w:rFonts w:ascii="Times New Roman" w:eastAsia="Times New Roman" w:hAnsi="Times New Roman" w:cs="Times New Roman"/>
          <w:sz w:val="18"/>
          <w:szCs w:val="18"/>
          <w:lang w:val="en-US" w:eastAsia="ru-RU"/>
        </w:rPr>
        <w:t xml:space="preserve"> is essential </w:t>
      </w:r>
      <w:r w:rsidR="00F75FEC">
        <w:rPr>
          <w:rFonts w:ascii="Times New Roman" w:eastAsia="Times New Roman" w:hAnsi="Times New Roman" w:cs="Times New Roman"/>
          <w:sz w:val="18"/>
          <w:szCs w:val="18"/>
          <w:lang w:val="en-US" w:eastAsia="ru-RU"/>
        </w:rPr>
        <w:t xml:space="preserve">in </w:t>
      </w:r>
      <w:proofErr w:type="spellStart"/>
      <w:r w:rsidR="00F75FEC">
        <w:rPr>
          <w:rFonts w:ascii="Times New Roman" w:eastAsia="Times New Roman" w:hAnsi="Times New Roman" w:cs="Times New Roman"/>
          <w:sz w:val="18"/>
          <w:szCs w:val="18"/>
          <w:lang w:val="en-US" w:eastAsia="ru-RU"/>
        </w:rPr>
        <w:t>humerus</w:t>
      </w:r>
      <w:proofErr w:type="spellEnd"/>
      <w:r w:rsidR="003202B5" w:rsidRPr="00AB1BCD">
        <w:rPr>
          <w:rFonts w:ascii="Times New Roman" w:eastAsia="Times New Roman" w:hAnsi="Times New Roman" w:cs="Times New Roman"/>
          <w:sz w:val="18"/>
          <w:szCs w:val="18"/>
          <w:lang w:val="en-US" w:eastAsia="ru-RU"/>
        </w:rPr>
        <w:t xml:space="preserve"> fractures complicated by neuropathy of the radial nerve, as it </w:t>
      </w:r>
      <w:r w:rsidR="003202B5" w:rsidRPr="00886FD9">
        <w:rPr>
          <w:rFonts w:ascii="Times New Roman" w:eastAsia="Times New Roman" w:hAnsi="Times New Roman" w:cs="Times New Roman"/>
          <w:sz w:val="18"/>
          <w:szCs w:val="18"/>
          <w:lang w:val="en-US" w:eastAsia="ru-RU"/>
        </w:rPr>
        <w:t>allows</w:t>
      </w:r>
      <w:r w:rsidRPr="00886FD9">
        <w:rPr>
          <w:rFonts w:ascii="Times New Roman" w:eastAsia="Times New Roman" w:hAnsi="Times New Roman" w:cs="Times New Roman"/>
          <w:sz w:val="18"/>
          <w:szCs w:val="18"/>
          <w:lang w:val="en-US" w:eastAsia="ru-RU"/>
        </w:rPr>
        <w:t xml:space="preserve"> the nerve</w:t>
      </w:r>
      <w:r w:rsidR="003202B5" w:rsidRPr="00886FD9">
        <w:rPr>
          <w:rFonts w:ascii="Times New Roman" w:eastAsia="Times New Roman" w:hAnsi="Times New Roman" w:cs="Times New Roman"/>
          <w:sz w:val="18"/>
          <w:szCs w:val="18"/>
          <w:lang w:val="en-US" w:eastAsia="ru-RU"/>
        </w:rPr>
        <w:t xml:space="preserve"> not to </w:t>
      </w:r>
      <w:r w:rsidRPr="00886FD9">
        <w:rPr>
          <w:rFonts w:ascii="Times New Roman" w:eastAsia="Times New Roman" w:hAnsi="Times New Roman" w:cs="Times New Roman"/>
          <w:sz w:val="18"/>
          <w:szCs w:val="18"/>
          <w:lang w:val="en-US" w:eastAsia="ru-RU"/>
        </w:rPr>
        <w:t xml:space="preserve">be additionally </w:t>
      </w:r>
      <w:r w:rsidR="003202B5" w:rsidRPr="00886FD9">
        <w:rPr>
          <w:rFonts w:ascii="Times New Roman" w:eastAsia="Times New Roman" w:hAnsi="Times New Roman" w:cs="Times New Roman"/>
          <w:sz w:val="18"/>
          <w:szCs w:val="18"/>
          <w:lang w:val="en-US" w:eastAsia="ru-RU"/>
        </w:rPr>
        <w:t xml:space="preserve">affected in the course </w:t>
      </w:r>
      <w:r w:rsidRPr="00886FD9">
        <w:rPr>
          <w:rFonts w:ascii="Times New Roman" w:eastAsia="Times New Roman" w:hAnsi="Times New Roman" w:cs="Times New Roman"/>
          <w:sz w:val="18"/>
          <w:szCs w:val="18"/>
          <w:lang w:val="en-US" w:eastAsia="ru-RU"/>
        </w:rPr>
        <w:t>of making the</w:t>
      </w:r>
      <w:r w:rsidR="003202B5" w:rsidRPr="00886FD9">
        <w:rPr>
          <w:rFonts w:ascii="Times New Roman" w:eastAsia="Times New Roman" w:hAnsi="Times New Roman" w:cs="Times New Roman"/>
          <w:sz w:val="18"/>
          <w:szCs w:val="18"/>
          <w:lang w:val="en-US" w:eastAsia="ru-RU"/>
        </w:rPr>
        <w:t xml:space="preserve"> access and manipulation </w:t>
      </w:r>
      <w:r w:rsidRPr="00886FD9">
        <w:rPr>
          <w:rFonts w:ascii="Times New Roman" w:eastAsia="Times New Roman" w:hAnsi="Times New Roman" w:cs="Times New Roman"/>
          <w:sz w:val="18"/>
          <w:szCs w:val="18"/>
          <w:lang w:val="en-US" w:eastAsia="ru-RU"/>
        </w:rPr>
        <w:t>with</w:t>
      </w:r>
      <w:r w:rsidR="003202B5" w:rsidRPr="00886FD9">
        <w:rPr>
          <w:rFonts w:ascii="Times New Roman" w:eastAsia="Times New Roman" w:hAnsi="Times New Roman" w:cs="Times New Roman"/>
          <w:sz w:val="18"/>
          <w:szCs w:val="18"/>
          <w:lang w:val="en-US" w:eastAsia="ru-RU"/>
        </w:rPr>
        <w:t xml:space="preserve"> fragments [36]. However, closed </w:t>
      </w:r>
      <w:proofErr w:type="spellStart"/>
      <w:r w:rsidR="003202B5" w:rsidRPr="00886FD9">
        <w:rPr>
          <w:rFonts w:ascii="Times New Roman" w:eastAsia="Times New Roman" w:hAnsi="Times New Roman" w:cs="Times New Roman"/>
          <w:sz w:val="18"/>
          <w:szCs w:val="18"/>
          <w:lang w:val="en-US" w:eastAsia="ru-RU"/>
        </w:rPr>
        <w:t>osteosynthesis</w:t>
      </w:r>
      <w:proofErr w:type="spellEnd"/>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shall probably initiate </w:t>
      </w:r>
      <w:r w:rsidR="003202B5" w:rsidRPr="00886FD9">
        <w:rPr>
          <w:rFonts w:ascii="Times New Roman" w:eastAsia="Times New Roman" w:hAnsi="Times New Roman" w:cs="Times New Roman"/>
          <w:sz w:val="18"/>
          <w:szCs w:val="18"/>
          <w:lang w:val="en-US" w:eastAsia="ru-RU"/>
        </w:rPr>
        <w:t xml:space="preserve">traction </w:t>
      </w:r>
      <w:r w:rsidRPr="00886FD9">
        <w:rPr>
          <w:rFonts w:ascii="Times New Roman" w:eastAsia="Times New Roman" w:hAnsi="Times New Roman" w:cs="Times New Roman"/>
          <w:sz w:val="18"/>
          <w:szCs w:val="18"/>
          <w:lang w:val="en-US" w:eastAsia="ru-RU"/>
        </w:rPr>
        <w:t>injuries or contu</w:t>
      </w:r>
      <w:r w:rsidR="003202B5" w:rsidRPr="00886FD9">
        <w:rPr>
          <w:rFonts w:ascii="Times New Roman" w:eastAsia="Times New Roman" w:hAnsi="Times New Roman" w:cs="Times New Roman"/>
          <w:sz w:val="18"/>
          <w:szCs w:val="18"/>
          <w:lang w:val="en-US" w:eastAsia="ru-RU"/>
        </w:rPr>
        <w:t xml:space="preserve">sion </w:t>
      </w:r>
      <w:r w:rsidRPr="00886FD9">
        <w:rPr>
          <w:rFonts w:ascii="Times New Roman" w:eastAsia="Times New Roman" w:hAnsi="Times New Roman" w:cs="Times New Roman"/>
          <w:sz w:val="18"/>
          <w:szCs w:val="18"/>
          <w:lang w:val="en-US" w:eastAsia="ru-RU"/>
        </w:rPr>
        <w:t>of the nerve</w:t>
      </w:r>
      <w:r w:rsidR="003202B5" w:rsidRPr="00886FD9">
        <w:rPr>
          <w:rFonts w:ascii="Times New Roman" w:eastAsia="Times New Roman" w:hAnsi="Times New Roman" w:cs="Times New Roman"/>
          <w:sz w:val="18"/>
          <w:szCs w:val="18"/>
          <w:lang w:val="en-US" w:eastAsia="ru-RU"/>
        </w:rPr>
        <w:t xml:space="preserve"> during reposition. In </w:t>
      </w:r>
      <w:r w:rsidR="00AC514A" w:rsidRPr="00886FD9">
        <w:rPr>
          <w:rFonts w:ascii="Times New Roman" w:eastAsia="Times New Roman" w:hAnsi="Times New Roman" w:cs="Times New Roman"/>
          <w:sz w:val="18"/>
          <w:szCs w:val="18"/>
          <w:lang w:val="en-US" w:eastAsia="ru-RU"/>
        </w:rPr>
        <w:t>cases of</w:t>
      </w:r>
      <w:r w:rsidR="003202B5" w:rsidRPr="00886FD9">
        <w:rPr>
          <w:rFonts w:ascii="Times New Roman" w:eastAsia="Times New Roman" w:hAnsi="Times New Roman" w:cs="Times New Roman"/>
          <w:sz w:val="18"/>
          <w:szCs w:val="18"/>
          <w:lang w:val="en-US" w:eastAsia="ru-RU"/>
        </w:rPr>
        <w:t xml:space="preserve"> long oblique </w:t>
      </w:r>
      <w:r w:rsidR="00695333" w:rsidRPr="00886FD9">
        <w:rPr>
          <w:rFonts w:ascii="Times New Roman" w:eastAsia="Times New Roman" w:hAnsi="Times New Roman" w:cs="Times New Roman"/>
          <w:sz w:val="18"/>
          <w:szCs w:val="18"/>
          <w:lang w:val="en-US" w:eastAsia="ru-RU"/>
        </w:rPr>
        <w:t xml:space="preserve">or spiral </w:t>
      </w:r>
      <w:r w:rsidR="003202B5" w:rsidRPr="00886FD9">
        <w:rPr>
          <w:rFonts w:ascii="Times New Roman" w:eastAsia="Times New Roman" w:hAnsi="Times New Roman" w:cs="Times New Roman"/>
          <w:sz w:val="18"/>
          <w:szCs w:val="18"/>
          <w:lang w:val="en-US" w:eastAsia="ru-RU"/>
        </w:rPr>
        <w:t xml:space="preserve">fractures </w:t>
      </w:r>
      <w:r w:rsidRPr="00886FD9">
        <w:rPr>
          <w:rFonts w:ascii="Times New Roman" w:eastAsia="Times New Roman" w:hAnsi="Times New Roman" w:cs="Times New Roman"/>
          <w:sz w:val="18"/>
          <w:szCs w:val="18"/>
          <w:lang w:val="en-US" w:eastAsia="ru-RU"/>
        </w:rPr>
        <w:t>of</w:t>
      </w:r>
      <w:r w:rsidR="003202B5" w:rsidRPr="00886FD9">
        <w:rPr>
          <w:rFonts w:ascii="Times New Roman" w:eastAsia="Times New Roman" w:hAnsi="Times New Roman" w:cs="Times New Roman"/>
          <w:sz w:val="18"/>
          <w:szCs w:val="18"/>
          <w:lang w:val="en-US" w:eastAsia="ru-RU"/>
        </w:rPr>
        <w:t xml:space="preserve"> the middle third of the diaphysis</w:t>
      </w:r>
      <w:r w:rsidR="00AC514A"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r w:rsidR="00AC514A" w:rsidRPr="00886FD9">
        <w:rPr>
          <w:rFonts w:ascii="Times New Roman" w:eastAsia="Times New Roman" w:hAnsi="Times New Roman" w:cs="Times New Roman"/>
          <w:sz w:val="18"/>
          <w:szCs w:val="18"/>
          <w:lang w:val="en-US" w:eastAsia="ru-RU"/>
        </w:rPr>
        <w:t xml:space="preserve">the nerve may </w:t>
      </w:r>
      <w:proofErr w:type="gramStart"/>
      <w:r w:rsidR="00AC514A" w:rsidRPr="00886FD9">
        <w:rPr>
          <w:rFonts w:ascii="Times New Roman" w:eastAsia="Times New Roman" w:hAnsi="Times New Roman" w:cs="Times New Roman"/>
          <w:sz w:val="18"/>
          <w:szCs w:val="18"/>
          <w:lang w:val="en-US" w:eastAsia="ru-RU"/>
        </w:rPr>
        <w:t>stuck</w:t>
      </w:r>
      <w:proofErr w:type="gramEnd"/>
      <w:r w:rsidR="003202B5" w:rsidRPr="00886FD9">
        <w:rPr>
          <w:rFonts w:ascii="Times New Roman" w:eastAsia="Times New Roman" w:hAnsi="Times New Roman" w:cs="Times New Roman"/>
          <w:sz w:val="18"/>
          <w:szCs w:val="18"/>
          <w:lang w:val="en-US" w:eastAsia="ru-RU"/>
        </w:rPr>
        <w:t xml:space="preserve"> in the callus</w:t>
      </w:r>
      <w:r w:rsidR="00AC514A" w:rsidRPr="00886FD9">
        <w:rPr>
          <w:rFonts w:ascii="Times New Roman" w:eastAsia="Times New Roman" w:hAnsi="Times New Roman" w:cs="Times New Roman"/>
          <w:sz w:val="18"/>
          <w:szCs w:val="18"/>
          <w:lang w:val="en-US" w:eastAsia="ru-RU"/>
        </w:rPr>
        <w:t xml:space="preserve"> if it locates between bone fragments</w:t>
      </w:r>
      <w:r w:rsidR="003202B5" w:rsidRPr="00886FD9">
        <w:rPr>
          <w:rFonts w:ascii="Times New Roman" w:eastAsia="Times New Roman" w:hAnsi="Times New Roman" w:cs="Times New Roman"/>
          <w:sz w:val="18"/>
          <w:szCs w:val="18"/>
          <w:lang w:val="en-US" w:eastAsia="ru-RU"/>
        </w:rPr>
        <w:t xml:space="preserve">. Finally, if the wrong length of the </w:t>
      </w:r>
      <w:r w:rsidR="00AC514A" w:rsidRPr="00886FD9">
        <w:rPr>
          <w:rFonts w:ascii="Times New Roman" w:eastAsia="Times New Roman" w:hAnsi="Times New Roman" w:cs="Times New Roman"/>
          <w:sz w:val="18"/>
          <w:szCs w:val="18"/>
          <w:lang w:val="en-US" w:eastAsia="ru-RU"/>
        </w:rPr>
        <w:t xml:space="preserve">inter-locking </w:t>
      </w:r>
      <w:r w:rsidR="00D3162E" w:rsidRPr="00886FD9">
        <w:rPr>
          <w:rFonts w:ascii="Times New Roman" w:eastAsia="Times New Roman" w:hAnsi="Times New Roman" w:cs="Times New Roman"/>
          <w:sz w:val="18"/>
          <w:szCs w:val="18"/>
          <w:lang w:val="en-US" w:eastAsia="ru-RU"/>
        </w:rPr>
        <w:t>nail</w:t>
      </w:r>
      <w:r w:rsidR="00AC514A" w:rsidRPr="00886FD9">
        <w:rPr>
          <w:rFonts w:ascii="Times New Roman" w:eastAsia="Times New Roman" w:hAnsi="Times New Roman" w:cs="Times New Roman"/>
          <w:sz w:val="18"/>
          <w:szCs w:val="18"/>
          <w:lang w:val="en-US" w:eastAsia="ru-RU"/>
        </w:rPr>
        <w:t xml:space="preserve"> is selected</w:t>
      </w:r>
      <w:r w:rsidR="003202B5" w:rsidRPr="00886FD9">
        <w:rPr>
          <w:rFonts w:ascii="Times New Roman" w:eastAsia="Times New Roman" w:hAnsi="Times New Roman" w:cs="Times New Roman"/>
          <w:sz w:val="18"/>
          <w:szCs w:val="18"/>
          <w:lang w:val="en-US" w:eastAsia="ru-RU"/>
        </w:rPr>
        <w:t xml:space="preserve"> there is a risk of damage at the distal radial nerve </w:t>
      </w:r>
      <w:r w:rsidR="00AC514A" w:rsidRPr="00886FD9">
        <w:rPr>
          <w:rFonts w:ascii="Times New Roman" w:eastAsia="Times New Roman" w:hAnsi="Times New Roman" w:cs="Times New Roman"/>
          <w:sz w:val="18"/>
          <w:szCs w:val="18"/>
          <w:lang w:val="en-US" w:eastAsia="ru-RU"/>
        </w:rPr>
        <w:t xml:space="preserve">in distal </w:t>
      </w:r>
      <w:r w:rsidR="00D3162E" w:rsidRPr="00886FD9">
        <w:rPr>
          <w:rFonts w:ascii="Times New Roman" w:eastAsia="Times New Roman" w:hAnsi="Times New Roman" w:cs="Times New Roman"/>
          <w:sz w:val="18"/>
          <w:szCs w:val="18"/>
          <w:lang w:val="en-US" w:eastAsia="ru-RU"/>
        </w:rPr>
        <w:t>fixation</w:t>
      </w:r>
      <w:r w:rsidR="00AC514A" w:rsidRPr="00886FD9">
        <w:rPr>
          <w:rFonts w:ascii="Times New Roman" w:eastAsia="Times New Roman" w:hAnsi="Times New Roman" w:cs="Times New Roman"/>
          <w:sz w:val="18"/>
          <w:szCs w:val="18"/>
          <w:lang w:val="en-US" w:eastAsia="ru-RU"/>
        </w:rPr>
        <w:t xml:space="preserve"> on the lateral </w:t>
      </w:r>
      <w:r w:rsidR="003202B5" w:rsidRPr="00886FD9">
        <w:rPr>
          <w:rFonts w:ascii="Times New Roman" w:eastAsia="Times New Roman" w:hAnsi="Times New Roman" w:cs="Times New Roman"/>
          <w:sz w:val="18"/>
          <w:szCs w:val="18"/>
          <w:lang w:val="en-US" w:eastAsia="ru-RU"/>
        </w:rPr>
        <w:t xml:space="preserve">side [50]. </w:t>
      </w:r>
    </w:p>
    <w:p w14:paraId="431F1286" w14:textId="5821DE9D"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The last complication </w:t>
      </w:r>
      <w:r w:rsidR="00C1318D" w:rsidRPr="00886FD9">
        <w:rPr>
          <w:rFonts w:ascii="Times New Roman" w:eastAsia="Times New Roman" w:hAnsi="Times New Roman" w:cs="Times New Roman"/>
          <w:sz w:val="18"/>
          <w:szCs w:val="18"/>
          <w:lang w:val="en-US" w:eastAsia="ru-RU"/>
        </w:rPr>
        <w:t xml:space="preserve">doesn’t occur </w:t>
      </w:r>
      <w:r w:rsidRPr="00886FD9">
        <w:rPr>
          <w:rFonts w:ascii="Times New Roman" w:eastAsia="Times New Roman" w:hAnsi="Times New Roman" w:cs="Times New Roman"/>
          <w:sz w:val="18"/>
          <w:szCs w:val="18"/>
          <w:lang w:val="en-US" w:eastAsia="ru-RU"/>
        </w:rPr>
        <w:t xml:space="preserve">when </w:t>
      </w:r>
      <w:proofErr w:type="spellStart"/>
      <w:r w:rsidRPr="00886FD9">
        <w:rPr>
          <w:rFonts w:ascii="Times New Roman" w:eastAsia="Times New Roman" w:hAnsi="Times New Roman" w:cs="Times New Roman"/>
          <w:i/>
          <w:iCs/>
          <w:sz w:val="18"/>
          <w:szCs w:val="18"/>
          <w:lang w:val="en-US" w:eastAsia="ru-RU"/>
        </w:rPr>
        <w:t>Fixion</w:t>
      </w:r>
      <w:proofErr w:type="spellEnd"/>
      <w:r w:rsidR="00D3162E" w:rsidRPr="00886FD9">
        <w:rPr>
          <w:rFonts w:ascii="Times New Roman" w:eastAsia="Times New Roman" w:hAnsi="Times New Roman" w:cs="Times New Roman"/>
          <w:i/>
          <w:iCs/>
          <w:sz w:val="18"/>
          <w:szCs w:val="18"/>
          <w:lang w:val="en-US" w:eastAsia="ru-RU"/>
        </w:rPr>
        <w:t xml:space="preserve"> </w:t>
      </w:r>
      <w:r w:rsidR="00D3162E" w:rsidRPr="00886FD9">
        <w:rPr>
          <w:rFonts w:ascii="Times New Roman" w:eastAsia="Times New Roman" w:hAnsi="Times New Roman" w:cs="Times New Roman"/>
          <w:sz w:val="18"/>
          <w:szCs w:val="18"/>
          <w:lang w:val="en-US" w:eastAsia="ru-RU"/>
        </w:rPr>
        <w:t xml:space="preserve">expandable nails </w:t>
      </w:r>
      <w:r w:rsidR="009C7470" w:rsidRPr="00886FD9">
        <w:rPr>
          <w:rFonts w:ascii="Times New Roman" w:eastAsia="Times New Roman" w:hAnsi="Times New Roman" w:cs="Times New Roman"/>
          <w:sz w:val="18"/>
          <w:szCs w:val="18"/>
          <w:lang w:val="en-US" w:eastAsia="ru-RU"/>
        </w:rPr>
        <w:t xml:space="preserve">without interlocking screws </w:t>
      </w:r>
      <w:r w:rsidR="00D3162E" w:rsidRPr="00886FD9">
        <w:rPr>
          <w:rFonts w:ascii="Times New Roman" w:eastAsia="Times New Roman" w:hAnsi="Times New Roman" w:cs="Times New Roman"/>
          <w:sz w:val="18"/>
          <w:szCs w:val="18"/>
          <w:lang w:val="en-US" w:eastAsia="ru-RU"/>
        </w:rPr>
        <w:t>are used</w:t>
      </w:r>
      <w:r w:rsidRPr="00886FD9">
        <w:rPr>
          <w:rFonts w:ascii="Times New Roman" w:eastAsia="Times New Roman" w:hAnsi="Times New Roman" w:cs="Times New Roman"/>
          <w:sz w:val="18"/>
          <w:szCs w:val="18"/>
          <w:lang w:val="en-US" w:eastAsia="ru-RU"/>
        </w:rPr>
        <w:t xml:space="preserve">. This </w:t>
      </w:r>
      <w:r w:rsidR="009C7470" w:rsidRPr="00886FD9">
        <w:rPr>
          <w:rFonts w:ascii="Times New Roman" w:eastAsia="Times New Roman" w:hAnsi="Times New Roman" w:cs="Times New Roman"/>
          <w:sz w:val="18"/>
          <w:szCs w:val="18"/>
          <w:lang w:val="en-US" w:eastAsia="ru-RU"/>
        </w:rPr>
        <w:t>nail</w:t>
      </w:r>
      <w:r w:rsidRPr="00886FD9">
        <w:rPr>
          <w:rFonts w:ascii="Times New Roman" w:eastAsia="Times New Roman" w:hAnsi="Times New Roman" w:cs="Times New Roman"/>
          <w:sz w:val="18"/>
          <w:szCs w:val="18"/>
          <w:lang w:val="en-US" w:eastAsia="ru-RU"/>
        </w:rPr>
        <w:t xml:space="preserve"> is in</w:t>
      </w:r>
      <w:r w:rsidR="009C7470" w:rsidRPr="00886FD9">
        <w:rPr>
          <w:rFonts w:ascii="Times New Roman" w:eastAsia="Times New Roman" w:hAnsi="Times New Roman" w:cs="Times New Roman"/>
          <w:sz w:val="18"/>
          <w:szCs w:val="18"/>
          <w:lang w:val="en-US" w:eastAsia="ru-RU"/>
        </w:rPr>
        <w:t>serted</w:t>
      </w:r>
      <w:r w:rsidRPr="00886FD9">
        <w:rPr>
          <w:rFonts w:ascii="Times New Roman" w:eastAsia="Times New Roman" w:hAnsi="Times New Roman" w:cs="Times New Roman"/>
          <w:sz w:val="18"/>
          <w:szCs w:val="18"/>
          <w:lang w:val="en-US" w:eastAsia="ru-RU"/>
        </w:rPr>
        <w:t xml:space="preserve"> in a </w:t>
      </w:r>
      <w:r w:rsidR="009C7470" w:rsidRPr="00886FD9">
        <w:rPr>
          <w:rFonts w:ascii="Times New Roman" w:eastAsia="Times New Roman" w:hAnsi="Times New Roman" w:cs="Times New Roman"/>
          <w:sz w:val="18"/>
          <w:szCs w:val="18"/>
          <w:lang w:val="en-US" w:eastAsia="ru-RU"/>
        </w:rPr>
        <w:t>reduced diameter configuration</w:t>
      </w:r>
      <w:r w:rsidRPr="00886FD9">
        <w:rPr>
          <w:rFonts w:ascii="Times New Roman" w:eastAsia="Times New Roman" w:hAnsi="Times New Roman" w:cs="Times New Roman"/>
          <w:sz w:val="18"/>
          <w:szCs w:val="18"/>
          <w:lang w:val="en-US" w:eastAsia="ru-RU"/>
        </w:rPr>
        <w:t xml:space="preserve"> and then expanded </w:t>
      </w:r>
      <w:r w:rsidR="009C7470" w:rsidRPr="00886FD9">
        <w:rPr>
          <w:rFonts w:ascii="Times New Roman" w:eastAsia="Times New Roman" w:hAnsi="Times New Roman" w:cs="Times New Roman"/>
          <w:sz w:val="18"/>
          <w:szCs w:val="18"/>
          <w:lang w:val="en-US" w:eastAsia="ru-RU"/>
        </w:rPr>
        <w:t xml:space="preserve">with the </w:t>
      </w:r>
      <w:r w:rsidRPr="00886FD9">
        <w:rPr>
          <w:rFonts w:ascii="Times New Roman" w:eastAsia="Times New Roman" w:hAnsi="Times New Roman" w:cs="Times New Roman"/>
          <w:sz w:val="18"/>
          <w:szCs w:val="18"/>
          <w:lang w:val="en-US" w:eastAsia="ru-RU"/>
        </w:rPr>
        <w:t xml:space="preserve">saline administered under high pressure. </w:t>
      </w:r>
      <w:r w:rsidR="009C7470" w:rsidRPr="00886FD9">
        <w:rPr>
          <w:rFonts w:ascii="Times New Roman" w:eastAsia="Times New Roman" w:hAnsi="Times New Roman" w:cs="Times New Roman"/>
          <w:sz w:val="18"/>
          <w:szCs w:val="18"/>
          <w:lang w:val="en-US" w:eastAsia="ru-RU"/>
        </w:rPr>
        <w:t>Then, the nail adapts</w:t>
      </w:r>
      <w:r w:rsidRPr="00886FD9">
        <w:rPr>
          <w:rFonts w:ascii="Times New Roman" w:eastAsia="Times New Roman" w:hAnsi="Times New Roman" w:cs="Times New Roman"/>
          <w:sz w:val="18"/>
          <w:szCs w:val="18"/>
          <w:lang w:val="en-US" w:eastAsia="ru-RU"/>
        </w:rPr>
        <w:t xml:space="preserve"> to the </w:t>
      </w:r>
      <w:r w:rsidR="009C7470" w:rsidRPr="00886FD9">
        <w:rPr>
          <w:rFonts w:ascii="Times New Roman" w:eastAsia="Times New Roman" w:hAnsi="Times New Roman" w:cs="Times New Roman"/>
          <w:sz w:val="18"/>
          <w:szCs w:val="18"/>
          <w:lang w:val="en-US" w:eastAsia="ru-RU"/>
        </w:rPr>
        <w:t>intra</w:t>
      </w:r>
      <w:r w:rsidRPr="00886FD9">
        <w:rPr>
          <w:rFonts w:ascii="Times New Roman" w:eastAsia="Times New Roman" w:hAnsi="Times New Roman" w:cs="Times New Roman"/>
          <w:sz w:val="18"/>
          <w:szCs w:val="18"/>
          <w:lang w:val="en-US" w:eastAsia="ru-RU"/>
        </w:rPr>
        <w:t>medu</w:t>
      </w:r>
      <w:r w:rsidR="009C7470" w:rsidRPr="00886FD9">
        <w:rPr>
          <w:rFonts w:ascii="Times New Roman" w:eastAsia="Times New Roman" w:hAnsi="Times New Roman" w:cs="Times New Roman"/>
          <w:sz w:val="18"/>
          <w:szCs w:val="18"/>
          <w:lang w:val="en-US" w:eastAsia="ru-RU"/>
        </w:rPr>
        <w:t xml:space="preserve">llary </w:t>
      </w:r>
      <w:r w:rsidR="00C40914" w:rsidRPr="00886FD9">
        <w:rPr>
          <w:rFonts w:ascii="Times New Roman" w:eastAsia="Times New Roman" w:hAnsi="Times New Roman" w:cs="Times New Roman"/>
          <w:sz w:val="18"/>
          <w:szCs w:val="18"/>
          <w:lang w:val="en-US" w:eastAsia="ru-RU"/>
        </w:rPr>
        <w:t>canal (</w:t>
      </w:r>
      <w:r w:rsidRPr="00886FD9">
        <w:rPr>
          <w:rFonts w:ascii="Times New Roman" w:eastAsia="Times New Roman" w:hAnsi="Times New Roman" w:cs="Times New Roman"/>
          <w:sz w:val="18"/>
          <w:szCs w:val="18"/>
          <w:lang w:val="en-US" w:eastAsia="ru-RU"/>
        </w:rPr>
        <w:t>"hour</w:t>
      </w:r>
      <w:r w:rsidR="009C7470"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glass"</w:t>
      </w:r>
      <w:r w:rsidR="009C7470" w:rsidRPr="00886FD9">
        <w:rPr>
          <w:rFonts w:ascii="Times New Roman" w:eastAsia="Times New Roman" w:hAnsi="Times New Roman" w:cs="Times New Roman"/>
          <w:sz w:val="18"/>
          <w:szCs w:val="18"/>
          <w:lang w:val="en-US" w:eastAsia="ru-RU"/>
        </w:rPr>
        <w:t xml:space="preserve"> shape)</w:t>
      </w:r>
      <w:r w:rsidRPr="00886FD9">
        <w:rPr>
          <w:rFonts w:ascii="Times New Roman" w:eastAsia="Times New Roman" w:hAnsi="Times New Roman" w:cs="Times New Roman"/>
          <w:sz w:val="18"/>
          <w:szCs w:val="18"/>
          <w:lang w:val="en-US" w:eastAsia="ru-RU"/>
        </w:rPr>
        <w:t xml:space="preserve">. The method, however, </w:t>
      </w:r>
      <w:r w:rsidR="00C1318D" w:rsidRPr="00886FD9">
        <w:rPr>
          <w:rFonts w:ascii="Times New Roman" w:eastAsia="Times New Roman" w:hAnsi="Times New Roman" w:cs="Times New Roman"/>
          <w:sz w:val="18"/>
          <w:szCs w:val="18"/>
          <w:lang w:val="en-US" w:eastAsia="ru-RU"/>
        </w:rPr>
        <w:t xml:space="preserve">may </w:t>
      </w:r>
      <w:r w:rsidRPr="00886FD9">
        <w:rPr>
          <w:rFonts w:ascii="Times New Roman" w:eastAsia="Times New Roman" w:hAnsi="Times New Roman" w:cs="Times New Roman"/>
          <w:sz w:val="18"/>
          <w:szCs w:val="18"/>
          <w:lang w:val="en-US" w:eastAsia="ru-RU"/>
        </w:rPr>
        <w:t>only be used in fractures of type A loca</w:t>
      </w:r>
      <w:r w:rsidR="00C1318D" w:rsidRPr="00886FD9">
        <w:rPr>
          <w:rFonts w:ascii="Times New Roman" w:eastAsia="Times New Roman" w:hAnsi="Times New Roman" w:cs="Times New Roman"/>
          <w:sz w:val="18"/>
          <w:szCs w:val="18"/>
          <w:lang w:val="en-US" w:eastAsia="ru-RU"/>
        </w:rPr>
        <w:t>ted</w:t>
      </w:r>
      <w:r w:rsidRPr="00886FD9">
        <w:rPr>
          <w:rFonts w:ascii="Times New Roman" w:eastAsia="Times New Roman" w:hAnsi="Times New Roman" w:cs="Times New Roman"/>
          <w:sz w:val="18"/>
          <w:szCs w:val="18"/>
          <w:lang w:val="en-US" w:eastAsia="ru-RU"/>
        </w:rPr>
        <w:t xml:space="preserve"> at some distance from </w:t>
      </w:r>
      <w:proofErr w:type="spellStart"/>
      <w:r w:rsidRPr="00886FD9">
        <w:rPr>
          <w:rFonts w:ascii="Times New Roman" w:eastAsia="Times New Roman" w:hAnsi="Times New Roman" w:cs="Times New Roman"/>
          <w:sz w:val="18"/>
          <w:szCs w:val="18"/>
          <w:lang w:val="en-US" w:eastAsia="ru-RU"/>
        </w:rPr>
        <w:t>metaphyses</w:t>
      </w:r>
      <w:proofErr w:type="spellEnd"/>
      <w:r w:rsidRPr="00886FD9">
        <w:rPr>
          <w:rFonts w:ascii="Times New Roman" w:eastAsia="Times New Roman" w:hAnsi="Times New Roman" w:cs="Times New Roman"/>
          <w:sz w:val="18"/>
          <w:szCs w:val="18"/>
          <w:lang w:val="en-US" w:eastAsia="ru-RU"/>
        </w:rPr>
        <w:t xml:space="preserve"> [51]. </w:t>
      </w:r>
    </w:p>
    <w:p w14:paraId="1A1664E4" w14:textId="77777777" w:rsidR="003202B5" w:rsidRPr="00886FD9" w:rsidRDefault="00C1318D"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According to foreign publications, flexible (elastic) nails</w:t>
      </w:r>
      <w:r w:rsidR="003202B5" w:rsidRPr="00886FD9">
        <w:rPr>
          <w:rFonts w:ascii="Times New Roman" w:eastAsia="Times New Roman" w:hAnsi="Times New Roman" w:cs="Times New Roman"/>
          <w:sz w:val="18"/>
          <w:szCs w:val="18"/>
          <w:lang w:val="en-US" w:eastAsia="ru-RU"/>
        </w:rPr>
        <w:t xml:space="preserve"> are also used widely. </w:t>
      </w:r>
      <w:r w:rsidR="00314C83" w:rsidRPr="00886FD9">
        <w:rPr>
          <w:rFonts w:ascii="Times New Roman" w:eastAsia="Times New Roman" w:hAnsi="Times New Roman" w:cs="Times New Roman"/>
          <w:sz w:val="18"/>
          <w:szCs w:val="18"/>
          <w:lang w:val="en-US" w:eastAsia="ru-RU"/>
        </w:rPr>
        <w:t>P</w:t>
      </w:r>
      <w:r w:rsidR="003202B5" w:rsidRPr="00886FD9">
        <w:rPr>
          <w:rFonts w:ascii="Times New Roman" w:eastAsia="Times New Roman" w:hAnsi="Times New Roman" w:cs="Times New Roman"/>
          <w:sz w:val="18"/>
          <w:szCs w:val="18"/>
          <w:lang w:val="en-US" w:eastAsia="ru-RU"/>
        </w:rPr>
        <w:t xml:space="preserve">articular, </w:t>
      </w:r>
      <w:r w:rsidR="00467E59" w:rsidRPr="00886FD9">
        <w:rPr>
          <w:rFonts w:ascii="Times New Roman" w:eastAsia="Times New Roman" w:hAnsi="Times New Roman" w:cs="Times New Roman"/>
          <w:sz w:val="18"/>
          <w:szCs w:val="18"/>
          <w:lang w:val="en-US" w:eastAsia="ru-RU"/>
        </w:rPr>
        <w:t>flexible</w:t>
      </w:r>
      <w:r w:rsidR="003202B5" w:rsidRPr="00886FD9">
        <w:rPr>
          <w:rFonts w:ascii="Times New Roman" w:eastAsia="Times New Roman" w:hAnsi="Times New Roman" w:cs="Times New Roman"/>
          <w:sz w:val="18"/>
          <w:szCs w:val="18"/>
          <w:lang w:val="en-US" w:eastAsia="ru-RU"/>
        </w:rPr>
        <w:t xml:space="preserve"> </w:t>
      </w:r>
      <w:proofErr w:type="spellStart"/>
      <w:r w:rsidR="00467E59" w:rsidRPr="00886FD9">
        <w:rPr>
          <w:rFonts w:ascii="Times New Roman" w:eastAsia="Times New Roman" w:hAnsi="Times New Roman" w:cs="Times New Roman"/>
          <w:sz w:val="18"/>
          <w:szCs w:val="18"/>
          <w:lang w:val="en-US" w:eastAsia="ru-RU"/>
        </w:rPr>
        <w:t>precurved</w:t>
      </w:r>
      <w:proofErr w:type="spellEnd"/>
      <w:r w:rsidR="00467E59" w:rsidRPr="00886FD9">
        <w:rPr>
          <w:rFonts w:ascii="Times New Roman" w:eastAsia="Times New Roman" w:hAnsi="Times New Roman" w:cs="Times New Roman"/>
          <w:sz w:val="18"/>
          <w:szCs w:val="18"/>
          <w:lang w:val="en-US" w:eastAsia="ru-RU"/>
        </w:rPr>
        <w:t xml:space="preserve"> </w:t>
      </w:r>
      <w:r w:rsidR="003202B5" w:rsidRPr="00886FD9">
        <w:rPr>
          <w:rFonts w:ascii="Times New Roman" w:eastAsia="Times New Roman" w:hAnsi="Times New Roman" w:cs="Times New Roman"/>
          <w:sz w:val="18"/>
          <w:szCs w:val="18"/>
          <w:lang w:val="en-US" w:eastAsia="ru-RU"/>
        </w:rPr>
        <w:t xml:space="preserve">nails </w:t>
      </w:r>
      <w:r w:rsidR="00467E59" w:rsidRPr="00886FD9">
        <w:rPr>
          <w:rFonts w:ascii="Times New Roman" w:eastAsia="Times New Roman" w:hAnsi="Times New Roman" w:cs="Times New Roman"/>
          <w:sz w:val="18"/>
          <w:szCs w:val="18"/>
          <w:lang w:val="en-US" w:eastAsia="ru-RU"/>
        </w:rPr>
        <w:t xml:space="preserve">by </w:t>
      </w:r>
      <w:r w:rsidR="00314C83" w:rsidRPr="00886FD9">
        <w:rPr>
          <w:rFonts w:ascii="Times New Roman" w:eastAsia="Times New Roman" w:hAnsi="Times New Roman" w:cs="Times New Roman"/>
          <w:i/>
          <w:iCs/>
          <w:sz w:val="18"/>
          <w:szCs w:val="18"/>
          <w:lang w:val="en-US" w:eastAsia="ru-RU"/>
        </w:rPr>
        <w:t>AO/ASIF</w:t>
      </w:r>
      <w:r w:rsidR="003202B5" w:rsidRPr="00886FD9">
        <w:rPr>
          <w:rFonts w:ascii="Times New Roman" w:eastAsia="Times New Roman" w:hAnsi="Times New Roman" w:cs="Times New Roman"/>
          <w:sz w:val="18"/>
          <w:szCs w:val="18"/>
          <w:lang w:val="en-US" w:eastAsia="ru-RU"/>
        </w:rPr>
        <w:t>, Ender</w:t>
      </w:r>
      <w:r w:rsidR="00467E59"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w:t>
      </w:r>
      <w:proofErr w:type="spellStart"/>
      <w:r w:rsidR="003202B5" w:rsidRPr="00886FD9">
        <w:rPr>
          <w:rFonts w:ascii="Times New Roman" w:eastAsia="Times New Roman" w:hAnsi="Times New Roman" w:cs="Times New Roman"/>
          <w:i/>
          <w:iCs/>
          <w:sz w:val="18"/>
          <w:szCs w:val="18"/>
          <w:lang w:val="en-US" w:eastAsia="ru-RU"/>
        </w:rPr>
        <w:t>Hackethal</w:t>
      </w:r>
      <w:proofErr w:type="spellEnd"/>
      <w:r w:rsidR="003202B5" w:rsidRPr="00886FD9">
        <w:rPr>
          <w:rFonts w:ascii="Times New Roman" w:eastAsia="Times New Roman" w:hAnsi="Times New Roman" w:cs="Times New Roman"/>
          <w:i/>
          <w:iCs/>
          <w:sz w:val="18"/>
          <w:szCs w:val="18"/>
          <w:lang w:val="en-US" w:eastAsia="ru-RU"/>
        </w:rPr>
        <w:t xml:space="preserve"> </w:t>
      </w:r>
      <w:r w:rsidR="003202B5" w:rsidRPr="00886FD9">
        <w:rPr>
          <w:rFonts w:ascii="Times New Roman" w:eastAsia="Times New Roman" w:hAnsi="Times New Roman" w:cs="Times New Roman"/>
          <w:sz w:val="18"/>
          <w:szCs w:val="18"/>
          <w:lang w:val="en-US" w:eastAsia="ru-RU"/>
        </w:rPr>
        <w:t xml:space="preserve">and </w:t>
      </w:r>
      <w:proofErr w:type="spellStart"/>
      <w:r w:rsidR="003202B5" w:rsidRPr="00886FD9">
        <w:rPr>
          <w:rFonts w:ascii="Times New Roman" w:eastAsia="Times New Roman" w:hAnsi="Times New Roman" w:cs="Times New Roman"/>
          <w:i/>
          <w:iCs/>
          <w:sz w:val="18"/>
          <w:szCs w:val="18"/>
          <w:lang w:val="en-US" w:eastAsia="ru-RU"/>
        </w:rPr>
        <w:t>Marchetti</w:t>
      </w:r>
      <w:proofErr w:type="spellEnd"/>
      <w:r w:rsidR="00314C83" w:rsidRPr="00886FD9">
        <w:rPr>
          <w:rFonts w:ascii="Times New Roman" w:eastAsia="Times New Roman" w:hAnsi="Times New Roman" w:cs="Times New Roman"/>
          <w:i/>
          <w:iCs/>
          <w:sz w:val="18"/>
          <w:szCs w:val="18"/>
          <w:lang w:val="en-US" w:eastAsia="ru-RU"/>
        </w:rPr>
        <w:t xml:space="preserve"> </w:t>
      </w:r>
      <w:r w:rsidR="00314C83" w:rsidRPr="00886FD9">
        <w:rPr>
          <w:rFonts w:ascii="Times New Roman" w:eastAsia="Times New Roman" w:hAnsi="Times New Roman" w:cs="Times New Roman"/>
          <w:iCs/>
          <w:sz w:val="18"/>
          <w:szCs w:val="18"/>
          <w:lang w:val="en-US" w:eastAsia="ru-RU"/>
        </w:rPr>
        <w:t>are used</w:t>
      </w:r>
      <w:r w:rsidR="003202B5" w:rsidRPr="00886FD9">
        <w:rPr>
          <w:rFonts w:ascii="Times New Roman" w:eastAsia="Times New Roman" w:hAnsi="Times New Roman" w:cs="Times New Roman"/>
          <w:sz w:val="18"/>
          <w:szCs w:val="18"/>
          <w:lang w:val="en-US" w:eastAsia="ru-RU"/>
        </w:rPr>
        <w:t xml:space="preserve">, allowing to achieve stable </w:t>
      </w:r>
      <w:proofErr w:type="spellStart"/>
      <w:r w:rsidR="003202B5" w:rsidRPr="00886FD9">
        <w:rPr>
          <w:rFonts w:ascii="Times New Roman" w:eastAsia="Times New Roman" w:hAnsi="Times New Roman" w:cs="Times New Roman"/>
          <w:sz w:val="18"/>
          <w:szCs w:val="18"/>
          <w:lang w:val="en-US" w:eastAsia="ru-RU"/>
        </w:rPr>
        <w:t>osteosynthesis</w:t>
      </w:r>
      <w:proofErr w:type="spellEnd"/>
      <w:r w:rsidR="003202B5" w:rsidRPr="00886FD9">
        <w:rPr>
          <w:rFonts w:ascii="Times New Roman" w:eastAsia="Times New Roman" w:hAnsi="Times New Roman" w:cs="Times New Roman"/>
          <w:sz w:val="18"/>
          <w:szCs w:val="18"/>
          <w:lang w:val="en-US" w:eastAsia="ru-RU"/>
        </w:rPr>
        <w:t xml:space="preserve"> [52, 53]. The absence of distal locking prevents damage to the radial nerve in the lower third of the </w:t>
      </w:r>
      <w:r w:rsidR="00314C83" w:rsidRPr="00886FD9">
        <w:rPr>
          <w:rFonts w:ascii="Times New Roman" w:eastAsia="Times New Roman" w:hAnsi="Times New Roman" w:cs="Times New Roman"/>
          <w:sz w:val="18"/>
          <w:szCs w:val="18"/>
          <w:lang w:val="en-US" w:eastAsia="ru-RU"/>
        </w:rPr>
        <w:t>upper arm</w:t>
      </w:r>
      <w:r w:rsidR="003202B5" w:rsidRPr="00886FD9">
        <w:rPr>
          <w:rFonts w:ascii="Times New Roman" w:eastAsia="Times New Roman" w:hAnsi="Times New Roman" w:cs="Times New Roman"/>
          <w:sz w:val="18"/>
          <w:szCs w:val="18"/>
          <w:lang w:val="en-US" w:eastAsia="ru-RU"/>
        </w:rPr>
        <w:t xml:space="preserve"> [53]. Unfortunately, we did not find available </w:t>
      </w:r>
      <w:r w:rsidR="00314C83" w:rsidRPr="00886FD9">
        <w:rPr>
          <w:rFonts w:ascii="Times New Roman" w:eastAsia="Times New Roman" w:hAnsi="Times New Roman" w:cs="Times New Roman"/>
          <w:sz w:val="18"/>
          <w:szCs w:val="18"/>
          <w:lang w:val="en-US" w:eastAsia="ru-RU"/>
        </w:rPr>
        <w:t>publications</w:t>
      </w:r>
      <w:r w:rsidR="003202B5" w:rsidRPr="00886FD9">
        <w:rPr>
          <w:rFonts w:ascii="Times New Roman" w:eastAsia="Times New Roman" w:hAnsi="Times New Roman" w:cs="Times New Roman"/>
          <w:sz w:val="18"/>
          <w:szCs w:val="18"/>
          <w:lang w:val="en-US" w:eastAsia="ru-RU"/>
        </w:rPr>
        <w:t xml:space="preserve">, </w:t>
      </w:r>
      <w:r w:rsidR="00314C83" w:rsidRPr="00886FD9">
        <w:rPr>
          <w:rFonts w:ascii="Times New Roman" w:eastAsia="Times New Roman" w:hAnsi="Times New Roman" w:cs="Times New Roman"/>
          <w:sz w:val="18"/>
          <w:szCs w:val="18"/>
          <w:lang w:val="en-US" w:eastAsia="ru-RU"/>
        </w:rPr>
        <w:t>describing</w:t>
      </w:r>
      <w:r w:rsidR="003202B5" w:rsidRPr="00886FD9">
        <w:rPr>
          <w:rFonts w:ascii="Times New Roman" w:eastAsia="Times New Roman" w:hAnsi="Times New Roman" w:cs="Times New Roman"/>
          <w:sz w:val="18"/>
          <w:szCs w:val="18"/>
          <w:lang w:val="en-US" w:eastAsia="ru-RU"/>
        </w:rPr>
        <w:t xml:space="preserve"> the deliberate use of such </w:t>
      </w:r>
      <w:r w:rsidR="00314C83" w:rsidRPr="00886FD9">
        <w:rPr>
          <w:rFonts w:ascii="Times New Roman" w:eastAsia="Times New Roman" w:hAnsi="Times New Roman" w:cs="Times New Roman"/>
          <w:sz w:val="18"/>
          <w:szCs w:val="18"/>
          <w:lang w:val="en-US" w:eastAsia="ru-RU"/>
        </w:rPr>
        <w:t>nails</w:t>
      </w:r>
      <w:r w:rsidR="003202B5" w:rsidRPr="00886FD9">
        <w:rPr>
          <w:rFonts w:ascii="Times New Roman" w:eastAsia="Times New Roman" w:hAnsi="Times New Roman" w:cs="Times New Roman"/>
          <w:sz w:val="18"/>
          <w:szCs w:val="18"/>
          <w:lang w:val="en-US" w:eastAsia="ru-RU"/>
        </w:rPr>
        <w:t xml:space="preserve"> in fractures </w:t>
      </w:r>
      <w:r w:rsidR="00314C83" w:rsidRPr="00886FD9">
        <w:rPr>
          <w:rFonts w:ascii="Times New Roman" w:eastAsia="Times New Roman" w:hAnsi="Times New Roman" w:cs="Times New Roman"/>
          <w:sz w:val="18"/>
          <w:szCs w:val="18"/>
          <w:lang w:val="en-US" w:eastAsia="ru-RU"/>
        </w:rPr>
        <w:t xml:space="preserve">of the </w:t>
      </w:r>
      <w:proofErr w:type="spellStart"/>
      <w:r w:rsidR="00314C83" w:rsidRPr="00886FD9">
        <w:rPr>
          <w:rFonts w:ascii="Times New Roman" w:eastAsia="Times New Roman" w:hAnsi="Times New Roman" w:cs="Times New Roman"/>
          <w:sz w:val="18"/>
          <w:szCs w:val="18"/>
          <w:lang w:val="en-US" w:eastAsia="ru-RU"/>
        </w:rPr>
        <w:t>humerus</w:t>
      </w:r>
      <w:proofErr w:type="spellEnd"/>
      <w:r w:rsidR="00314C83" w:rsidRPr="00886FD9">
        <w:rPr>
          <w:rFonts w:ascii="Times New Roman" w:eastAsia="Times New Roman" w:hAnsi="Times New Roman" w:cs="Times New Roman"/>
          <w:sz w:val="18"/>
          <w:szCs w:val="18"/>
          <w:lang w:val="en-US" w:eastAsia="ru-RU"/>
        </w:rPr>
        <w:t xml:space="preserve"> complicated</w:t>
      </w:r>
      <w:r w:rsidR="003202B5" w:rsidRPr="00886FD9">
        <w:rPr>
          <w:rFonts w:ascii="Times New Roman" w:eastAsia="Times New Roman" w:hAnsi="Times New Roman" w:cs="Times New Roman"/>
          <w:sz w:val="18"/>
          <w:szCs w:val="18"/>
          <w:lang w:val="en-US" w:eastAsia="ru-RU"/>
        </w:rPr>
        <w:t xml:space="preserve"> with </w:t>
      </w:r>
      <w:r w:rsidR="00314C83" w:rsidRPr="00886FD9">
        <w:rPr>
          <w:rFonts w:ascii="Times New Roman" w:eastAsia="Times New Roman" w:hAnsi="Times New Roman" w:cs="Times New Roman"/>
          <w:sz w:val="18"/>
          <w:szCs w:val="18"/>
          <w:lang w:val="en-US" w:eastAsia="ru-RU"/>
        </w:rPr>
        <w:t xml:space="preserve">the </w:t>
      </w:r>
      <w:r w:rsidR="003202B5" w:rsidRPr="00886FD9">
        <w:rPr>
          <w:rFonts w:ascii="Times New Roman" w:eastAsia="Times New Roman" w:hAnsi="Times New Roman" w:cs="Times New Roman"/>
          <w:sz w:val="18"/>
          <w:szCs w:val="18"/>
          <w:lang w:val="en-US" w:eastAsia="ru-RU"/>
        </w:rPr>
        <w:t xml:space="preserve">radial nerve </w:t>
      </w:r>
      <w:r w:rsidR="00314C83" w:rsidRPr="00886FD9">
        <w:rPr>
          <w:rFonts w:ascii="Times New Roman" w:eastAsia="Times New Roman" w:hAnsi="Times New Roman" w:cs="Times New Roman"/>
          <w:sz w:val="18"/>
          <w:szCs w:val="18"/>
          <w:lang w:val="en-US" w:eastAsia="ru-RU"/>
        </w:rPr>
        <w:t>palsy</w:t>
      </w:r>
      <w:r w:rsidR="003202B5" w:rsidRPr="00886FD9">
        <w:rPr>
          <w:rFonts w:ascii="Times New Roman" w:eastAsia="Times New Roman" w:hAnsi="Times New Roman" w:cs="Times New Roman"/>
          <w:sz w:val="18"/>
          <w:szCs w:val="18"/>
          <w:lang w:val="en-US" w:eastAsia="ru-RU"/>
        </w:rPr>
        <w:t xml:space="preserve">. </w:t>
      </w:r>
    </w:p>
    <w:p w14:paraId="682939DF" w14:textId="77777777" w:rsidR="003202B5" w:rsidRPr="00886FD9" w:rsidRDefault="00960448"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There is no significant difference between the retrograde and anterograde insertion of nails regarding</w:t>
      </w:r>
      <w:r w:rsidR="003202B5" w:rsidRPr="00886FD9">
        <w:rPr>
          <w:rFonts w:ascii="Times New Roman" w:eastAsia="Times New Roman" w:hAnsi="Times New Roman" w:cs="Times New Roman"/>
          <w:sz w:val="18"/>
          <w:szCs w:val="18"/>
          <w:lang w:val="en-US" w:eastAsia="ru-RU"/>
        </w:rPr>
        <w:t xml:space="preserve"> possible eff</w:t>
      </w:r>
      <w:r w:rsidRPr="00886FD9">
        <w:rPr>
          <w:rFonts w:ascii="Times New Roman" w:eastAsia="Times New Roman" w:hAnsi="Times New Roman" w:cs="Times New Roman"/>
          <w:sz w:val="18"/>
          <w:szCs w:val="18"/>
          <w:lang w:val="en-US" w:eastAsia="ru-RU"/>
        </w:rPr>
        <w:t>ects on the radial nerve either noninvolved or damaged</w:t>
      </w:r>
      <w:r w:rsidR="003202B5" w:rsidRPr="00886FD9">
        <w:rPr>
          <w:rFonts w:ascii="Times New Roman" w:eastAsia="Times New Roman" w:hAnsi="Times New Roman" w:cs="Times New Roman"/>
          <w:sz w:val="18"/>
          <w:szCs w:val="18"/>
          <w:lang w:val="en-US" w:eastAsia="ru-RU"/>
        </w:rPr>
        <w:t xml:space="preserve"> [52, 54]. Complications </w:t>
      </w:r>
      <w:r w:rsidR="00575229" w:rsidRPr="00886FD9">
        <w:rPr>
          <w:rFonts w:ascii="Times New Roman" w:eastAsia="Times New Roman" w:hAnsi="Times New Roman" w:cs="Times New Roman"/>
          <w:sz w:val="18"/>
          <w:szCs w:val="18"/>
          <w:lang w:val="en-US" w:eastAsia="ru-RU"/>
        </w:rPr>
        <w:t>of nails insertion</w:t>
      </w:r>
      <w:r w:rsidR="003202B5" w:rsidRPr="00886FD9">
        <w:rPr>
          <w:rFonts w:ascii="Times New Roman" w:eastAsia="Times New Roman" w:hAnsi="Times New Roman" w:cs="Times New Roman"/>
          <w:sz w:val="18"/>
          <w:szCs w:val="18"/>
          <w:lang w:val="en-US" w:eastAsia="ru-RU"/>
        </w:rPr>
        <w:t xml:space="preserve"> in some way</w:t>
      </w:r>
      <w:r w:rsidR="00575229" w:rsidRPr="00886FD9">
        <w:rPr>
          <w:rFonts w:ascii="Times New Roman" w:eastAsia="Times New Roman" w:hAnsi="Times New Roman" w:cs="Times New Roman"/>
          <w:sz w:val="18"/>
          <w:szCs w:val="18"/>
          <w:lang w:val="en-US" w:eastAsia="ru-RU"/>
        </w:rPr>
        <w:t xml:space="preserve"> are</w:t>
      </w:r>
      <w:r w:rsidR="003202B5" w:rsidRPr="00886FD9">
        <w:rPr>
          <w:rFonts w:ascii="Times New Roman" w:eastAsia="Times New Roman" w:hAnsi="Times New Roman" w:cs="Times New Roman"/>
          <w:sz w:val="18"/>
          <w:szCs w:val="18"/>
          <w:lang w:val="en-US" w:eastAsia="ru-RU"/>
        </w:rPr>
        <w:t xml:space="preserve"> mainly </w:t>
      </w:r>
      <w:r w:rsidR="00575229" w:rsidRPr="00886FD9">
        <w:rPr>
          <w:rFonts w:ascii="Times New Roman" w:eastAsia="Times New Roman" w:hAnsi="Times New Roman" w:cs="Times New Roman"/>
          <w:sz w:val="18"/>
          <w:szCs w:val="18"/>
          <w:lang w:val="en-US" w:eastAsia="ru-RU"/>
        </w:rPr>
        <w:t>associated</w:t>
      </w:r>
      <w:r w:rsidR="003202B5" w:rsidRPr="00886FD9">
        <w:rPr>
          <w:rFonts w:ascii="Times New Roman" w:eastAsia="Times New Roman" w:hAnsi="Times New Roman" w:cs="Times New Roman"/>
          <w:sz w:val="18"/>
          <w:szCs w:val="18"/>
          <w:lang w:val="en-US" w:eastAsia="ru-RU"/>
        </w:rPr>
        <w:t xml:space="preserve"> with poss</w:t>
      </w:r>
      <w:r w:rsidR="00575229" w:rsidRPr="00886FD9">
        <w:rPr>
          <w:rFonts w:ascii="Times New Roman" w:eastAsia="Times New Roman" w:hAnsi="Times New Roman" w:cs="Times New Roman"/>
          <w:sz w:val="18"/>
          <w:szCs w:val="18"/>
          <w:lang w:val="en-US" w:eastAsia="ru-RU"/>
        </w:rPr>
        <w:t>ible damage to the rotator cuff</w:t>
      </w:r>
      <w:r w:rsidR="003202B5" w:rsidRPr="00886FD9">
        <w:rPr>
          <w:rFonts w:ascii="Times New Roman" w:eastAsia="Times New Roman" w:hAnsi="Times New Roman" w:cs="Times New Roman"/>
          <w:sz w:val="18"/>
          <w:szCs w:val="18"/>
          <w:lang w:val="en-US" w:eastAsia="ru-RU"/>
        </w:rPr>
        <w:t xml:space="preserve"> </w:t>
      </w:r>
      <w:r w:rsidR="00575229" w:rsidRPr="00886FD9">
        <w:rPr>
          <w:rFonts w:ascii="Times New Roman" w:eastAsia="Times New Roman" w:hAnsi="Times New Roman" w:cs="Times New Roman"/>
          <w:sz w:val="18"/>
          <w:szCs w:val="18"/>
          <w:lang w:val="en-US" w:eastAsia="ru-RU"/>
        </w:rPr>
        <w:t xml:space="preserve">in </w:t>
      </w:r>
      <w:proofErr w:type="spellStart"/>
      <w:r w:rsidR="003202B5" w:rsidRPr="00886FD9">
        <w:rPr>
          <w:rFonts w:ascii="Times New Roman" w:eastAsia="Times New Roman" w:hAnsi="Times New Roman" w:cs="Times New Roman"/>
          <w:sz w:val="18"/>
          <w:szCs w:val="18"/>
          <w:lang w:val="en-US" w:eastAsia="ru-RU"/>
        </w:rPr>
        <w:t>antegrade</w:t>
      </w:r>
      <w:proofErr w:type="spellEnd"/>
      <w:r w:rsidR="003202B5" w:rsidRPr="00886FD9">
        <w:rPr>
          <w:rFonts w:ascii="Times New Roman" w:eastAsia="Times New Roman" w:hAnsi="Times New Roman" w:cs="Times New Roman"/>
          <w:sz w:val="18"/>
          <w:szCs w:val="18"/>
          <w:lang w:val="en-US" w:eastAsia="ru-RU"/>
        </w:rPr>
        <w:t xml:space="preserve"> </w:t>
      </w:r>
      <w:r w:rsidR="00575229" w:rsidRPr="00886FD9">
        <w:rPr>
          <w:rFonts w:ascii="Times New Roman" w:eastAsia="Times New Roman" w:hAnsi="Times New Roman" w:cs="Times New Roman"/>
          <w:sz w:val="18"/>
          <w:szCs w:val="18"/>
          <w:lang w:val="en-US" w:eastAsia="ru-RU"/>
        </w:rPr>
        <w:t>installation</w:t>
      </w:r>
      <w:r w:rsidR="003202B5" w:rsidRPr="00886FD9">
        <w:rPr>
          <w:rFonts w:ascii="Times New Roman" w:eastAsia="Times New Roman" w:hAnsi="Times New Roman" w:cs="Times New Roman"/>
          <w:sz w:val="18"/>
          <w:szCs w:val="18"/>
          <w:lang w:val="en-US" w:eastAsia="ru-RU"/>
        </w:rPr>
        <w:t xml:space="preserve"> of a </w:t>
      </w:r>
      <w:r w:rsidR="00575229" w:rsidRPr="00886FD9">
        <w:rPr>
          <w:rFonts w:ascii="Times New Roman" w:eastAsia="Times New Roman" w:hAnsi="Times New Roman" w:cs="Times New Roman"/>
          <w:sz w:val="18"/>
          <w:szCs w:val="18"/>
          <w:lang w:val="en-US" w:eastAsia="ru-RU"/>
        </w:rPr>
        <w:t>nail</w:t>
      </w:r>
      <w:r w:rsidR="003202B5" w:rsidRPr="00886FD9">
        <w:rPr>
          <w:rFonts w:ascii="Times New Roman" w:eastAsia="Times New Roman" w:hAnsi="Times New Roman" w:cs="Times New Roman"/>
          <w:sz w:val="18"/>
          <w:szCs w:val="18"/>
          <w:lang w:val="en-US" w:eastAsia="ru-RU"/>
        </w:rPr>
        <w:t xml:space="preserve">, or the formation of large bone defect in retrograde </w:t>
      </w:r>
      <w:r w:rsidR="00575229" w:rsidRPr="00886FD9">
        <w:rPr>
          <w:rFonts w:ascii="Times New Roman" w:eastAsia="Times New Roman" w:hAnsi="Times New Roman" w:cs="Times New Roman"/>
          <w:sz w:val="18"/>
          <w:szCs w:val="18"/>
          <w:lang w:val="en-US" w:eastAsia="ru-RU"/>
        </w:rPr>
        <w:t>installation</w:t>
      </w:r>
      <w:r w:rsidR="003202B5" w:rsidRPr="00886FD9">
        <w:rPr>
          <w:rFonts w:ascii="Times New Roman" w:eastAsia="Times New Roman" w:hAnsi="Times New Roman" w:cs="Times New Roman"/>
          <w:sz w:val="18"/>
          <w:szCs w:val="18"/>
          <w:lang w:val="en-US" w:eastAsia="ru-RU"/>
        </w:rPr>
        <w:t xml:space="preserve"> [53-55]. </w:t>
      </w:r>
    </w:p>
    <w:p w14:paraId="109DFEF3" w14:textId="367B2A82" w:rsidR="003202B5" w:rsidRPr="00886FD9" w:rsidRDefault="008C7782"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Considering the therapy for</w:t>
      </w:r>
      <w:r w:rsidR="003202B5" w:rsidRPr="00886FD9">
        <w:rPr>
          <w:rFonts w:ascii="Times New Roman" w:eastAsia="Times New Roman" w:hAnsi="Times New Roman" w:cs="Times New Roman"/>
          <w:sz w:val="18"/>
          <w:szCs w:val="18"/>
          <w:lang w:val="en-US" w:eastAsia="ru-RU"/>
        </w:rPr>
        <w:t xml:space="preserve"> traumatic neuropathy, we </w:t>
      </w:r>
      <w:r w:rsidR="00C40914" w:rsidRPr="00886FD9">
        <w:rPr>
          <w:rFonts w:ascii="Times New Roman" w:eastAsia="Times New Roman" w:hAnsi="Times New Roman" w:cs="Times New Roman"/>
          <w:sz w:val="18"/>
          <w:szCs w:val="18"/>
          <w:lang w:val="en-US" w:eastAsia="ru-RU"/>
        </w:rPr>
        <w:t>cannot</w:t>
      </w:r>
      <w:r w:rsidR="003202B5" w:rsidRPr="00886FD9">
        <w:rPr>
          <w:rFonts w:ascii="Times New Roman" w:eastAsia="Times New Roman" w:hAnsi="Times New Roman" w:cs="Times New Roman"/>
          <w:sz w:val="18"/>
          <w:szCs w:val="18"/>
          <w:lang w:val="en-US" w:eastAsia="ru-RU"/>
        </w:rPr>
        <w:t xml:space="preserve"> ignore two major contentious issues discussed in the literature: how soon </w:t>
      </w:r>
      <w:r w:rsidR="00071A55" w:rsidRPr="00886FD9">
        <w:rPr>
          <w:rFonts w:ascii="Times New Roman" w:eastAsia="Times New Roman" w:hAnsi="Times New Roman" w:cs="Times New Roman"/>
          <w:sz w:val="18"/>
          <w:szCs w:val="18"/>
          <w:lang w:val="en-US" w:eastAsia="ru-RU"/>
        </w:rPr>
        <w:t>it should be initiated and in what amount</w:t>
      </w:r>
      <w:r w:rsidR="003202B5" w:rsidRPr="00886FD9">
        <w:rPr>
          <w:rFonts w:ascii="Times New Roman" w:eastAsia="Times New Roman" w:hAnsi="Times New Roman" w:cs="Times New Roman"/>
          <w:sz w:val="18"/>
          <w:szCs w:val="18"/>
          <w:lang w:val="en-US" w:eastAsia="ru-RU"/>
        </w:rPr>
        <w:t xml:space="preserve">. </w:t>
      </w:r>
    </w:p>
    <w:p w14:paraId="184A6913"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In papers written by </w:t>
      </w:r>
      <w:proofErr w:type="spellStart"/>
      <w:r w:rsidR="008C7782" w:rsidRPr="00886FD9">
        <w:rPr>
          <w:rFonts w:ascii="Times New Roman" w:eastAsia="Times New Roman" w:hAnsi="Times New Roman" w:cs="Times New Roman"/>
          <w:sz w:val="18"/>
          <w:szCs w:val="18"/>
          <w:lang w:val="en-US" w:eastAsia="ru-RU"/>
        </w:rPr>
        <w:t>traumatologists</w:t>
      </w:r>
      <w:proofErr w:type="spellEnd"/>
      <w:r w:rsidR="008C7782" w:rsidRPr="00886FD9">
        <w:rPr>
          <w:rFonts w:ascii="Times New Roman" w:eastAsia="Times New Roman" w:hAnsi="Times New Roman" w:cs="Times New Roman"/>
          <w:sz w:val="18"/>
          <w:szCs w:val="18"/>
          <w:lang w:val="en-US" w:eastAsia="ru-RU"/>
        </w:rPr>
        <w:t>, neurologists</w:t>
      </w:r>
      <w:r w:rsidRPr="00886FD9">
        <w:rPr>
          <w:rFonts w:ascii="Times New Roman" w:eastAsia="Times New Roman" w:hAnsi="Times New Roman" w:cs="Times New Roman"/>
          <w:sz w:val="18"/>
          <w:szCs w:val="18"/>
          <w:lang w:val="en-US" w:eastAsia="ru-RU"/>
        </w:rPr>
        <w:t>, neurosurg</w:t>
      </w:r>
      <w:r w:rsidR="008C7782" w:rsidRPr="00886FD9">
        <w:rPr>
          <w:rFonts w:ascii="Times New Roman" w:eastAsia="Times New Roman" w:hAnsi="Times New Roman" w:cs="Times New Roman"/>
          <w:sz w:val="18"/>
          <w:szCs w:val="18"/>
          <w:lang w:val="en-US" w:eastAsia="ru-RU"/>
        </w:rPr>
        <w:t>eons,</w:t>
      </w:r>
      <w:r w:rsidR="00112AAD" w:rsidRPr="00886FD9">
        <w:rPr>
          <w:rFonts w:ascii="Times New Roman" w:eastAsia="Times New Roman" w:hAnsi="Times New Roman" w:cs="Times New Roman"/>
          <w:sz w:val="18"/>
          <w:szCs w:val="18"/>
          <w:lang w:val="en-US" w:eastAsia="ru-RU"/>
        </w:rPr>
        <w:t xml:space="preserve"> there is a variety of</w:t>
      </w:r>
      <w:r w:rsidR="008C7782"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therapy </w:t>
      </w:r>
      <w:r w:rsidR="00112AAD" w:rsidRPr="00886FD9">
        <w:rPr>
          <w:rFonts w:ascii="Times New Roman" w:eastAsia="Times New Roman" w:hAnsi="Times New Roman" w:cs="Times New Roman"/>
          <w:sz w:val="18"/>
          <w:szCs w:val="18"/>
          <w:lang w:val="en-US" w:eastAsia="ru-RU"/>
        </w:rPr>
        <w:t xml:space="preserve">for the damaged nerve. </w:t>
      </w:r>
      <w:proofErr w:type="spellStart"/>
      <w:r w:rsidR="00112AAD" w:rsidRPr="00886FD9">
        <w:rPr>
          <w:rFonts w:ascii="Times New Roman" w:eastAsia="Times New Roman" w:hAnsi="Times New Roman" w:cs="Times New Roman"/>
          <w:sz w:val="18"/>
          <w:szCs w:val="18"/>
          <w:lang w:val="en-US" w:eastAsia="ru-RU"/>
        </w:rPr>
        <w:t>Traumatologists</w:t>
      </w:r>
      <w:proofErr w:type="spellEnd"/>
      <w:r w:rsidR="00112AAD" w:rsidRPr="00886FD9">
        <w:rPr>
          <w:rFonts w:ascii="Times New Roman" w:eastAsia="Times New Roman" w:hAnsi="Times New Roman" w:cs="Times New Roman"/>
          <w:sz w:val="18"/>
          <w:szCs w:val="18"/>
          <w:lang w:val="en-US" w:eastAsia="ru-RU"/>
        </w:rPr>
        <w:t>, as a rule, face</w:t>
      </w:r>
      <w:r w:rsidRPr="00886FD9">
        <w:rPr>
          <w:rFonts w:ascii="Times New Roman" w:eastAsia="Times New Roman" w:hAnsi="Times New Roman" w:cs="Times New Roman"/>
          <w:sz w:val="18"/>
          <w:szCs w:val="18"/>
          <w:lang w:val="en-US" w:eastAsia="ru-RU"/>
        </w:rPr>
        <w:t xml:space="preserve"> with this problem </w:t>
      </w:r>
      <w:r w:rsidR="00990334" w:rsidRPr="00886FD9">
        <w:rPr>
          <w:rFonts w:ascii="Times New Roman" w:eastAsia="Times New Roman" w:hAnsi="Times New Roman" w:cs="Times New Roman"/>
          <w:sz w:val="18"/>
          <w:szCs w:val="18"/>
          <w:lang w:val="en-US" w:eastAsia="ru-RU"/>
        </w:rPr>
        <w:t>at</w:t>
      </w:r>
      <w:r w:rsidRPr="00886FD9">
        <w:rPr>
          <w:rFonts w:ascii="Times New Roman" w:eastAsia="Times New Roman" w:hAnsi="Times New Roman" w:cs="Times New Roman"/>
          <w:sz w:val="18"/>
          <w:szCs w:val="18"/>
          <w:lang w:val="en-US" w:eastAsia="ru-RU"/>
        </w:rPr>
        <w:t xml:space="preserve"> early sta</w:t>
      </w:r>
      <w:r w:rsidR="00112AAD" w:rsidRPr="00886FD9">
        <w:rPr>
          <w:rFonts w:ascii="Times New Roman" w:eastAsia="Times New Roman" w:hAnsi="Times New Roman" w:cs="Times New Roman"/>
          <w:sz w:val="18"/>
          <w:szCs w:val="18"/>
          <w:lang w:val="en-US" w:eastAsia="ru-RU"/>
        </w:rPr>
        <w:t xml:space="preserve">ges after injury. However, they </w:t>
      </w:r>
      <w:r w:rsidR="00990334" w:rsidRPr="00886FD9">
        <w:rPr>
          <w:rFonts w:ascii="Times New Roman" w:eastAsia="Times New Roman" w:hAnsi="Times New Roman" w:cs="Times New Roman"/>
          <w:sz w:val="18"/>
          <w:szCs w:val="18"/>
          <w:lang w:val="en-US" w:eastAsia="ru-RU"/>
        </w:rPr>
        <w:t>focus primarily</w:t>
      </w:r>
      <w:r w:rsidRPr="00886FD9">
        <w:rPr>
          <w:rFonts w:ascii="Times New Roman" w:eastAsia="Times New Roman" w:hAnsi="Times New Roman" w:cs="Times New Roman"/>
          <w:sz w:val="18"/>
          <w:szCs w:val="18"/>
          <w:lang w:val="en-US" w:eastAsia="ru-RU"/>
        </w:rPr>
        <w:t xml:space="preserve"> on the treatment </w:t>
      </w:r>
      <w:r w:rsidR="00990334" w:rsidRPr="00886FD9">
        <w:rPr>
          <w:rFonts w:ascii="Times New Roman" w:eastAsia="Times New Roman" w:hAnsi="Times New Roman" w:cs="Times New Roman"/>
          <w:sz w:val="18"/>
          <w:szCs w:val="18"/>
          <w:lang w:val="en-US" w:eastAsia="ru-RU"/>
        </w:rPr>
        <w:t>of a</w:t>
      </w:r>
      <w:r w:rsidR="00112AAD"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fracture [5]. Classical drugs used in the treatment of neuropathy, are cholinesterase inhibi</w:t>
      </w:r>
      <w:r w:rsidR="00E87BAE" w:rsidRPr="00886FD9">
        <w:rPr>
          <w:rFonts w:ascii="Times New Roman" w:eastAsia="Times New Roman" w:hAnsi="Times New Roman" w:cs="Times New Roman"/>
          <w:sz w:val="18"/>
          <w:szCs w:val="18"/>
          <w:lang w:val="en-US" w:eastAsia="ru-RU"/>
        </w:rPr>
        <w:t>tors (</w:t>
      </w:r>
      <w:proofErr w:type="spellStart"/>
      <w:r w:rsidR="00E87BAE" w:rsidRPr="00886FD9">
        <w:rPr>
          <w:rFonts w:ascii="Times New Roman" w:eastAsia="Times New Roman" w:hAnsi="Times New Roman" w:cs="Times New Roman"/>
          <w:sz w:val="18"/>
          <w:szCs w:val="18"/>
          <w:lang w:val="en-US" w:eastAsia="ru-RU"/>
        </w:rPr>
        <w:t>Proserin</w:t>
      </w:r>
      <w:proofErr w:type="spellEnd"/>
      <w:r w:rsidRPr="00886FD9">
        <w:rPr>
          <w:rFonts w:ascii="Times New Roman" w:eastAsia="Times New Roman" w:hAnsi="Times New Roman" w:cs="Times New Roman"/>
          <w:sz w:val="18"/>
          <w:szCs w:val="18"/>
          <w:lang w:val="en-US" w:eastAsia="ru-RU"/>
        </w:rPr>
        <w:t xml:space="preserve">) and vitamins of group </w:t>
      </w:r>
      <w:r w:rsidRPr="00886FD9">
        <w:rPr>
          <w:rFonts w:ascii="Times New Roman" w:eastAsia="Times New Roman" w:hAnsi="Times New Roman" w:cs="Times New Roman"/>
          <w:i/>
          <w:iCs/>
          <w:sz w:val="18"/>
          <w:szCs w:val="18"/>
          <w:lang w:val="en-US" w:eastAsia="ru-RU"/>
        </w:rPr>
        <w:t xml:space="preserve">B </w:t>
      </w:r>
      <w:r w:rsidRPr="00886FD9">
        <w:rPr>
          <w:rFonts w:ascii="Times New Roman" w:eastAsia="Times New Roman" w:hAnsi="Times New Roman" w:cs="Times New Roman"/>
          <w:sz w:val="18"/>
          <w:szCs w:val="18"/>
          <w:lang w:val="en-US" w:eastAsia="ru-RU"/>
        </w:rPr>
        <w:t xml:space="preserve">[10]. </w:t>
      </w:r>
    </w:p>
    <w:p w14:paraId="79ADCB9A" w14:textId="77777777" w:rsidR="003202B5" w:rsidRPr="00886FD9" w:rsidRDefault="00990334"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ome authors mentioned neurotrophic </w:t>
      </w:r>
      <w:r w:rsidRPr="00886FD9">
        <w:rPr>
          <w:rFonts w:ascii="Times New Roman" w:eastAsia="Times New Roman" w:hAnsi="Times New Roman" w:cs="Times New Roman"/>
          <w:sz w:val="18"/>
          <w:szCs w:val="18"/>
          <w:lang w:val="en-US" w:eastAsia="ru-RU"/>
        </w:rPr>
        <w:t>drugs of different groups,</w:t>
      </w:r>
      <w:r w:rsidR="003202B5" w:rsidRPr="00886FD9">
        <w:rPr>
          <w:rFonts w:ascii="Times New Roman" w:eastAsia="Times New Roman" w:hAnsi="Times New Roman" w:cs="Times New Roman"/>
          <w:sz w:val="18"/>
          <w:szCs w:val="18"/>
          <w:lang w:val="en-US" w:eastAsia="ru-RU"/>
        </w:rPr>
        <w:t xml:space="preserve"> rheology-active drugs, analgesics. </w:t>
      </w:r>
      <w:r w:rsidRPr="00886FD9">
        <w:rPr>
          <w:rFonts w:ascii="Times New Roman" w:eastAsia="Times New Roman" w:hAnsi="Times New Roman" w:cs="Times New Roman"/>
          <w:sz w:val="18"/>
          <w:szCs w:val="18"/>
          <w:lang w:val="en-US" w:eastAsia="ru-RU"/>
        </w:rPr>
        <w:t>However, i</w:t>
      </w:r>
      <w:r w:rsidR="003202B5" w:rsidRPr="00886FD9">
        <w:rPr>
          <w:rFonts w:ascii="Times New Roman" w:eastAsia="Times New Roman" w:hAnsi="Times New Roman" w:cs="Times New Roman"/>
          <w:sz w:val="18"/>
          <w:szCs w:val="18"/>
          <w:lang w:val="en-US" w:eastAsia="ru-RU"/>
        </w:rPr>
        <w:t xml:space="preserve">n the majority of studies </w:t>
      </w:r>
      <w:r w:rsidRPr="00886FD9">
        <w:rPr>
          <w:rFonts w:ascii="Times New Roman" w:eastAsia="Times New Roman" w:hAnsi="Times New Roman" w:cs="Times New Roman"/>
          <w:sz w:val="18"/>
          <w:szCs w:val="18"/>
          <w:lang w:val="en-US" w:eastAsia="ru-RU"/>
        </w:rPr>
        <w:t xml:space="preserve">they </w:t>
      </w:r>
      <w:r w:rsidR="003202B5" w:rsidRPr="00886FD9">
        <w:rPr>
          <w:rFonts w:ascii="Times New Roman" w:eastAsia="Times New Roman" w:hAnsi="Times New Roman" w:cs="Times New Roman"/>
          <w:sz w:val="18"/>
          <w:szCs w:val="18"/>
          <w:lang w:val="en-US" w:eastAsia="ru-RU"/>
        </w:rPr>
        <w:t xml:space="preserve">have not analyzed phasing and </w:t>
      </w:r>
      <w:proofErr w:type="spellStart"/>
      <w:r w:rsidR="003202B5" w:rsidRPr="00886FD9">
        <w:rPr>
          <w:rFonts w:ascii="Times New Roman" w:eastAsia="Times New Roman" w:hAnsi="Times New Roman" w:cs="Times New Roman"/>
          <w:sz w:val="18"/>
          <w:szCs w:val="18"/>
          <w:lang w:val="en-US" w:eastAsia="ru-RU"/>
        </w:rPr>
        <w:t>pathogenetic</w:t>
      </w:r>
      <w:proofErr w:type="spellEnd"/>
      <w:r w:rsidR="003202B5" w:rsidRPr="00886FD9">
        <w:rPr>
          <w:rFonts w:ascii="Times New Roman" w:eastAsia="Times New Roman" w:hAnsi="Times New Roman" w:cs="Times New Roman"/>
          <w:sz w:val="18"/>
          <w:szCs w:val="18"/>
          <w:lang w:val="en-US" w:eastAsia="ru-RU"/>
        </w:rPr>
        <w:t xml:space="preserve"> relevance of the proposed schemes [5, 10, 58]. </w:t>
      </w:r>
    </w:p>
    <w:p w14:paraId="1B68BAA6" w14:textId="77777777" w:rsidR="003202B5" w:rsidRPr="00886FD9" w:rsidRDefault="00990334"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Neurologists and neurosurgeons</w:t>
      </w:r>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who usually see</w:t>
      </w:r>
      <w:r w:rsidR="003202B5" w:rsidRPr="00886FD9">
        <w:rPr>
          <w:rFonts w:ascii="Times New Roman" w:eastAsia="Times New Roman" w:hAnsi="Times New Roman" w:cs="Times New Roman"/>
          <w:sz w:val="18"/>
          <w:szCs w:val="18"/>
          <w:lang w:val="en-US" w:eastAsia="ru-RU"/>
        </w:rPr>
        <w:t xml:space="preserve"> such victims </w:t>
      </w:r>
      <w:r w:rsidRPr="00886FD9">
        <w:rPr>
          <w:rFonts w:ascii="Times New Roman" w:eastAsia="Times New Roman" w:hAnsi="Times New Roman" w:cs="Times New Roman"/>
          <w:sz w:val="18"/>
          <w:szCs w:val="18"/>
          <w:lang w:val="en-US" w:eastAsia="ru-RU"/>
        </w:rPr>
        <w:t>at</w:t>
      </w:r>
      <w:r w:rsidR="003202B5" w:rsidRPr="00886FD9">
        <w:rPr>
          <w:rFonts w:ascii="Times New Roman" w:eastAsia="Times New Roman" w:hAnsi="Times New Roman" w:cs="Times New Roman"/>
          <w:sz w:val="18"/>
          <w:szCs w:val="18"/>
          <w:lang w:val="en-US" w:eastAsia="ru-RU"/>
        </w:rPr>
        <w:t xml:space="preserve"> later stages, months after the injury, are paying more attention</w:t>
      </w:r>
      <w:r w:rsidRPr="00886FD9">
        <w:rPr>
          <w:rFonts w:ascii="Times New Roman" w:eastAsia="Times New Roman" w:hAnsi="Times New Roman" w:cs="Times New Roman"/>
          <w:sz w:val="18"/>
          <w:szCs w:val="18"/>
          <w:lang w:val="en-US" w:eastAsia="ru-RU"/>
        </w:rPr>
        <w:t xml:space="preserve"> the issue of treatment of neuropathy</w:t>
      </w:r>
      <w:r w:rsidR="003202B5" w:rsidRPr="00886FD9">
        <w:rPr>
          <w:rFonts w:ascii="Times New Roman" w:eastAsia="Times New Roman" w:hAnsi="Times New Roman" w:cs="Times New Roman"/>
          <w:sz w:val="18"/>
          <w:szCs w:val="18"/>
          <w:lang w:val="en-US" w:eastAsia="ru-RU"/>
        </w:rPr>
        <w:t xml:space="preserve">. </w:t>
      </w:r>
      <w:r w:rsidR="006B3B72" w:rsidRPr="00886FD9">
        <w:rPr>
          <w:rFonts w:ascii="Times New Roman" w:eastAsia="Times New Roman" w:hAnsi="Times New Roman" w:cs="Times New Roman"/>
          <w:sz w:val="18"/>
          <w:szCs w:val="18"/>
          <w:lang w:val="en-US" w:eastAsia="ru-RU"/>
        </w:rPr>
        <w:t>The choice of drugs</w:t>
      </w:r>
      <w:r w:rsidR="003202B5" w:rsidRPr="00886FD9">
        <w:rPr>
          <w:rFonts w:ascii="Times New Roman" w:eastAsia="Times New Roman" w:hAnsi="Times New Roman" w:cs="Times New Roman"/>
          <w:sz w:val="18"/>
          <w:szCs w:val="18"/>
          <w:lang w:val="en-US" w:eastAsia="ru-RU"/>
        </w:rPr>
        <w:t xml:space="preserve"> used</w:t>
      </w:r>
      <w:r w:rsidRPr="00886FD9">
        <w:rPr>
          <w:rFonts w:ascii="Times New Roman" w:eastAsia="Times New Roman" w:hAnsi="Times New Roman" w:cs="Times New Roman"/>
          <w:sz w:val="18"/>
          <w:szCs w:val="18"/>
          <w:lang w:val="en-US" w:eastAsia="ru-RU"/>
        </w:rPr>
        <w:t xml:space="preserve"> by</w:t>
      </w:r>
      <w:r w:rsidR="003202B5" w:rsidRPr="00886FD9">
        <w:rPr>
          <w:rFonts w:ascii="Times New Roman" w:eastAsia="Times New Roman" w:hAnsi="Times New Roman" w:cs="Times New Roman"/>
          <w:sz w:val="18"/>
          <w:szCs w:val="18"/>
          <w:lang w:val="en-US" w:eastAsia="ru-RU"/>
        </w:rPr>
        <w:t xml:space="preserve"> them</w:t>
      </w:r>
      <w:r w:rsidRPr="00886FD9">
        <w:rPr>
          <w:rFonts w:ascii="Times New Roman" w:eastAsia="Times New Roman" w:hAnsi="Times New Roman" w:cs="Times New Roman"/>
          <w:sz w:val="18"/>
          <w:szCs w:val="18"/>
          <w:lang w:val="en-US" w:eastAsia="ru-RU"/>
        </w:rPr>
        <w:t xml:space="preserve"> </w:t>
      </w:r>
      <w:r w:rsidR="006B3B72" w:rsidRPr="00886FD9">
        <w:rPr>
          <w:rFonts w:ascii="Times New Roman" w:eastAsia="Times New Roman" w:hAnsi="Times New Roman" w:cs="Times New Roman"/>
          <w:sz w:val="18"/>
          <w:szCs w:val="18"/>
          <w:lang w:val="en-US" w:eastAsia="ru-RU"/>
        </w:rPr>
        <w:t>is</w:t>
      </w:r>
      <w:r w:rsidR="003202B5" w:rsidRPr="00886FD9">
        <w:rPr>
          <w:rFonts w:ascii="Times New Roman" w:eastAsia="Times New Roman" w:hAnsi="Times New Roman" w:cs="Times New Roman"/>
          <w:sz w:val="18"/>
          <w:szCs w:val="18"/>
          <w:lang w:val="en-US" w:eastAsia="ru-RU"/>
        </w:rPr>
        <w:t xml:space="preserve"> considerably wider [15, 56, 57]. Many papers mentioned cholinesterase inhibit</w:t>
      </w:r>
      <w:r w:rsidR="006B3B72" w:rsidRPr="00886FD9">
        <w:rPr>
          <w:rFonts w:ascii="Times New Roman" w:eastAsia="Times New Roman" w:hAnsi="Times New Roman" w:cs="Times New Roman"/>
          <w:sz w:val="18"/>
          <w:szCs w:val="18"/>
          <w:lang w:val="en-US" w:eastAsia="ru-RU"/>
        </w:rPr>
        <w:t>ors (</w:t>
      </w:r>
      <w:proofErr w:type="spellStart"/>
      <w:r w:rsidR="006B3B72" w:rsidRPr="00886FD9">
        <w:rPr>
          <w:rFonts w:ascii="Times New Roman" w:eastAsia="Times New Roman" w:hAnsi="Times New Roman" w:cs="Times New Roman"/>
          <w:sz w:val="18"/>
          <w:szCs w:val="18"/>
          <w:lang w:val="en-US" w:eastAsia="ru-RU"/>
        </w:rPr>
        <w:t>Galantamine</w:t>
      </w:r>
      <w:proofErr w:type="spellEnd"/>
      <w:r w:rsidR="006B3B72" w:rsidRPr="00886FD9">
        <w:rPr>
          <w:rFonts w:ascii="Times New Roman" w:eastAsia="Times New Roman" w:hAnsi="Times New Roman" w:cs="Times New Roman"/>
          <w:sz w:val="18"/>
          <w:szCs w:val="18"/>
          <w:lang w:val="en-US" w:eastAsia="ru-RU"/>
        </w:rPr>
        <w:t xml:space="preserve">, </w:t>
      </w:r>
      <w:proofErr w:type="spellStart"/>
      <w:r w:rsidR="006B3B72" w:rsidRPr="00886FD9">
        <w:rPr>
          <w:rFonts w:ascii="Times New Roman" w:eastAsia="Times New Roman" w:hAnsi="Times New Roman" w:cs="Times New Roman"/>
          <w:sz w:val="18"/>
          <w:szCs w:val="18"/>
          <w:lang w:val="en-US" w:eastAsia="ru-RU"/>
        </w:rPr>
        <w:t>Proserin</w:t>
      </w:r>
      <w:proofErr w:type="spellEnd"/>
      <w:r w:rsidR="006B3B72" w:rsidRPr="00886FD9">
        <w:rPr>
          <w:rFonts w:ascii="Times New Roman" w:eastAsia="Times New Roman" w:hAnsi="Times New Roman" w:cs="Times New Roman"/>
          <w:sz w:val="18"/>
          <w:szCs w:val="18"/>
          <w:lang w:val="en-US" w:eastAsia="ru-RU"/>
        </w:rPr>
        <w:t xml:space="preserve">, </w:t>
      </w:r>
      <w:proofErr w:type="spellStart"/>
      <w:r w:rsidR="006B3B72" w:rsidRPr="00886FD9">
        <w:rPr>
          <w:rFonts w:ascii="Times New Roman" w:eastAsia="Times New Roman" w:hAnsi="Times New Roman" w:cs="Times New Roman"/>
          <w:sz w:val="18"/>
          <w:szCs w:val="18"/>
          <w:lang w:val="en-US" w:eastAsia="ru-RU"/>
        </w:rPr>
        <w:t>I</w:t>
      </w:r>
      <w:r w:rsidR="003202B5" w:rsidRPr="00886FD9">
        <w:rPr>
          <w:rFonts w:ascii="Times New Roman" w:eastAsia="Times New Roman" w:hAnsi="Times New Roman" w:cs="Times New Roman"/>
          <w:sz w:val="18"/>
          <w:szCs w:val="18"/>
          <w:lang w:val="en-US" w:eastAsia="ru-RU"/>
        </w:rPr>
        <w:t>pidacrine</w:t>
      </w:r>
      <w:proofErr w:type="spellEnd"/>
      <w:r w:rsidR="003202B5" w:rsidRPr="00886FD9">
        <w:rPr>
          <w:rFonts w:ascii="Times New Roman" w:eastAsia="Times New Roman" w:hAnsi="Times New Roman" w:cs="Times New Roman"/>
          <w:sz w:val="18"/>
          <w:szCs w:val="18"/>
          <w:lang w:val="en-US" w:eastAsia="ru-RU"/>
        </w:rPr>
        <w:t>) [56, 59]. S</w:t>
      </w:r>
      <w:r w:rsidR="006B3B72"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A</w:t>
      </w:r>
      <w:r w:rsidR="006B3B72"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proofErr w:type="spellStart"/>
      <w:r w:rsidR="003202B5" w:rsidRPr="00886FD9">
        <w:rPr>
          <w:rFonts w:ascii="Times New Roman" w:eastAsia="Times New Roman" w:hAnsi="Times New Roman" w:cs="Times New Roman"/>
          <w:sz w:val="18"/>
          <w:szCs w:val="18"/>
          <w:lang w:val="en-US" w:eastAsia="ru-RU"/>
        </w:rPr>
        <w:t>Zhivolupov</w:t>
      </w:r>
      <w:proofErr w:type="spellEnd"/>
      <w:r w:rsidR="003202B5" w:rsidRPr="00886FD9">
        <w:rPr>
          <w:rFonts w:ascii="Times New Roman" w:eastAsia="Times New Roman" w:hAnsi="Times New Roman" w:cs="Times New Roman"/>
          <w:sz w:val="18"/>
          <w:szCs w:val="18"/>
          <w:lang w:val="en-US" w:eastAsia="ru-RU"/>
        </w:rPr>
        <w:t xml:space="preserve"> et al. (2010) </w:t>
      </w:r>
      <w:r w:rsidR="006B3B72" w:rsidRPr="00886FD9">
        <w:rPr>
          <w:rFonts w:ascii="Times New Roman" w:eastAsia="Times New Roman" w:hAnsi="Times New Roman" w:cs="Times New Roman"/>
          <w:sz w:val="18"/>
          <w:szCs w:val="18"/>
          <w:lang w:val="en-US" w:eastAsia="ru-RU"/>
        </w:rPr>
        <w:t xml:space="preserve">points out the advantages of </w:t>
      </w:r>
      <w:proofErr w:type="spellStart"/>
      <w:r w:rsidR="006B3B72" w:rsidRPr="00886FD9">
        <w:rPr>
          <w:rFonts w:ascii="Times New Roman" w:eastAsia="Times New Roman" w:hAnsi="Times New Roman" w:cs="Times New Roman"/>
          <w:sz w:val="18"/>
          <w:szCs w:val="18"/>
          <w:lang w:val="en-US" w:eastAsia="ru-RU"/>
        </w:rPr>
        <w:t>Neiromidin</w:t>
      </w:r>
      <w:proofErr w:type="spellEnd"/>
      <w:r w:rsidR="006B3B72" w:rsidRPr="00886FD9">
        <w:rPr>
          <w:rFonts w:ascii="Times New Roman" w:eastAsia="Times New Roman" w:hAnsi="Times New Roman" w:cs="Times New Roman"/>
          <w:sz w:val="18"/>
          <w:szCs w:val="18"/>
          <w:lang w:val="en-US" w:eastAsia="ru-RU"/>
        </w:rPr>
        <w:t xml:space="preserve"> (</w:t>
      </w:r>
      <w:proofErr w:type="spellStart"/>
      <w:r w:rsidR="006B3B72" w:rsidRPr="00886FD9">
        <w:rPr>
          <w:rFonts w:ascii="Times New Roman" w:eastAsia="Times New Roman" w:hAnsi="Times New Roman" w:cs="Times New Roman"/>
          <w:sz w:val="18"/>
          <w:szCs w:val="18"/>
          <w:lang w:val="en-US" w:eastAsia="ru-RU"/>
        </w:rPr>
        <w:t>I</w:t>
      </w:r>
      <w:r w:rsidR="003202B5" w:rsidRPr="00886FD9">
        <w:rPr>
          <w:rFonts w:ascii="Times New Roman" w:eastAsia="Times New Roman" w:hAnsi="Times New Roman" w:cs="Times New Roman"/>
          <w:sz w:val="18"/>
          <w:szCs w:val="18"/>
          <w:lang w:val="en-US" w:eastAsia="ru-RU"/>
        </w:rPr>
        <w:t>pidacrine</w:t>
      </w:r>
      <w:proofErr w:type="spellEnd"/>
      <w:r w:rsidR="003202B5" w:rsidRPr="00886FD9">
        <w:rPr>
          <w:rFonts w:ascii="Times New Roman" w:eastAsia="Times New Roman" w:hAnsi="Times New Roman" w:cs="Times New Roman"/>
          <w:sz w:val="18"/>
          <w:szCs w:val="18"/>
          <w:lang w:val="en-US" w:eastAsia="ru-RU"/>
        </w:rPr>
        <w:t xml:space="preserve">) due to the presence of both peripheral and central mechanisms of influence on neuroplasticity, which allows </w:t>
      </w:r>
      <w:r w:rsidR="006B3B72" w:rsidRPr="00886FD9">
        <w:rPr>
          <w:rFonts w:ascii="Times New Roman" w:eastAsia="Times New Roman" w:hAnsi="Times New Roman" w:cs="Times New Roman"/>
          <w:sz w:val="18"/>
          <w:szCs w:val="18"/>
          <w:lang w:val="en-US" w:eastAsia="ru-RU"/>
        </w:rPr>
        <w:t xml:space="preserve">not only stimulating the recovery of </w:t>
      </w:r>
      <w:proofErr w:type="spellStart"/>
      <w:r w:rsidR="006B3B72" w:rsidRPr="00886FD9">
        <w:rPr>
          <w:rFonts w:ascii="Times New Roman" w:eastAsia="Times New Roman" w:hAnsi="Times New Roman" w:cs="Times New Roman"/>
          <w:sz w:val="18"/>
          <w:szCs w:val="18"/>
          <w:lang w:val="en-US" w:eastAsia="ru-RU"/>
        </w:rPr>
        <w:t>neuromotor</w:t>
      </w:r>
      <w:proofErr w:type="spellEnd"/>
      <w:r w:rsidR="006B3B72" w:rsidRPr="00886FD9">
        <w:rPr>
          <w:rFonts w:ascii="Times New Roman" w:eastAsia="Times New Roman" w:hAnsi="Times New Roman" w:cs="Times New Roman"/>
          <w:sz w:val="18"/>
          <w:szCs w:val="18"/>
          <w:lang w:val="en-US" w:eastAsia="ru-RU"/>
        </w:rPr>
        <w:t xml:space="preserve"> apparatus, but also affecting</w:t>
      </w:r>
      <w:r w:rsidR="003202B5" w:rsidRPr="00886FD9">
        <w:rPr>
          <w:rFonts w:ascii="Times New Roman" w:eastAsia="Times New Roman" w:hAnsi="Times New Roman" w:cs="Times New Roman"/>
          <w:sz w:val="18"/>
          <w:szCs w:val="18"/>
          <w:lang w:val="en-US" w:eastAsia="ru-RU"/>
        </w:rPr>
        <w:t xml:space="preserve"> the </w:t>
      </w:r>
      <w:proofErr w:type="spellStart"/>
      <w:r w:rsidR="006B3B72" w:rsidRPr="00886FD9">
        <w:rPr>
          <w:rFonts w:ascii="Times New Roman" w:eastAsia="Times New Roman" w:hAnsi="Times New Roman" w:cs="Times New Roman"/>
          <w:sz w:val="18"/>
          <w:szCs w:val="18"/>
          <w:lang w:val="en-US" w:eastAsia="ru-RU"/>
        </w:rPr>
        <w:t>diasсhisis</w:t>
      </w:r>
      <w:proofErr w:type="spellEnd"/>
      <w:r w:rsidR="006B3B72" w:rsidRPr="00886FD9">
        <w:rPr>
          <w:rFonts w:ascii="Times New Roman" w:eastAsia="Times New Roman" w:hAnsi="Times New Roman" w:cs="Times New Roman"/>
          <w:sz w:val="18"/>
          <w:szCs w:val="18"/>
          <w:lang w:val="en-US" w:eastAsia="ru-RU"/>
        </w:rPr>
        <w:t xml:space="preserve"> arrest</w:t>
      </w:r>
      <w:r w:rsidR="003202B5" w:rsidRPr="00886FD9">
        <w:rPr>
          <w:rFonts w:ascii="Times New Roman" w:eastAsia="Times New Roman" w:hAnsi="Times New Roman" w:cs="Times New Roman"/>
          <w:sz w:val="18"/>
          <w:szCs w:val="18"/>
          <w:lang w:val="en-US" w:eastAsia="ru-RU"/>
        </w:rPr>
        <w:t xml:space="preserve">, developing as a result of nerve trunk injury [57]. </w:t>
      </w:r>
      <w:r w:rsidR="006B3B72" w:rsidRPr="00886FD9">
        <w:rPr>
          <w:rFonts w:ascii="Times New Roman" w:eastAsia="Times New Roman" w:hAnsi="Times New Roman" w:cs="Times New Roman"/>
          <w:sz w:val="18"/>
          <w:szCs w:val="18"/>
          <w:lang w:val="en-US" w:eastAsia="ru-RU"/>
        </w:rPr>
        <w:t xml:space="preserve">M.N. </w:t>
      </w:r>
      <w:proofErr w:type="spellStart"/>
      <w:r w:rsidR="006B3B72" w:rsidRPr="00886FD9">
        <w:rPr>
          <w:rFonts w:ascii="Times New Roman" w:eastAsia="Times New Roman" w:hAnsi="Times New Roman" w:cs="Times New Roman"/>
          <w:sz w:val="18"/>
          <w:szCs w:val="18"/>
          <w:lang w:val="en-US" w:eastAsia="ru-RU"/>
        </w:rPr>
        <w:t>Sharov</w:t>
      </w:r>
      <w:proofErr w:type="spellEnd"/>
      <w:r w:rsidR="006B3B72" w:rsidRPr="00886FD9">
        <w:rPr>
          <w:rFonts w:ascii="Times New Roman" w:eastAsia="Times New Roman" w:hAnsi="Times New Roman" w:cs="Times New Roman"/>
          <w:sz w:val="18"/>
          <w:szCs w:val="18"/>
          <w:lang w:val="en-US" w:eastAsia="ru-RU"/>
        </w:rPr>
        <w:t xml:space="preserve"> et al. (2008) writes about </w:t>
      </w:r>
      <w:r w:rsidR="009B7BDE" w:rsidRPr="00886FD9">
        <w:rPr>
          <w:rFonts w:ascii="Times New Roman" w:eastAsia="Times New Roman" w:hAnsi="Times New Roman" w:cs="Times New Roman"/>
          <w:sz w:val="18"/>
          <w:szCs w:val="18"/>
          <w:lang w:val="en-US" w:eastAsia="ru-RU"/>
        </w:rPr>
        <w:t>advantages of</w:t>
      </w:r>
      <w:r w:rsidR="006B3B72" w:rsidRPr="00886FD9">
        <w:rPr>
          <w:rFonts w:ascii="Times New Roman" w:eastAsia="Times New Roman" w:hAnsi="Times New Roman" w:cs="Times New Roman"/>
          <w:sz w:val="18"/>
          <w:szCs w:val="18"/>
          <w:lang w:val="en-US" w:eastAsia="ru-RU"/>
        </w:rPr>
        <w:t xml:space="preserve"> </w:t>
      </w:r>
      <w:proofErr w:type="spellStart"/>
      <w:r w:rsidR="006B3B72" w:rsidRPr="00886FD9">
        <w:rPr>
          <w:rFonts w:ascii="Times New Roman" w:eastAsia="Times New Roman" w:hAnsi="Times New Roman" w:cs="Times New Roman"/>
          <w:sz w:val="18"/>
          <w:szCs w:val="18"/>
          <w:lang w:val="en-US" w:eastAsia="ru-RU"/>
        </w:rPr>
        <w:t>Nei</w:t>
      </w:r>
      <w:r w:rsidR="003202B5" w:rsidRPr="00886FD9">
        <w:rPr>
          <w:rFonts w:ascii="Times New Roman" w:eastAsia="Times New Roman" w:hAnsi="Times New Roman" w:cs="Times New Roman"/>
          <w:sz w:val="18"/>
          <w:szCs w:val="18"/>
          <w:lang w:val="en-US" w:eastAsia="ru-RU"/>
        </w:rPr>
        <w:t>romidin</w:t>
      </w:r>
      <w:proofErr w:type="spellEnd"/>
      <w:r w:rsidR="003202B5" w:rsidRPr="00886FD9">
        <w:rPr>
          <w:rFonts w:ascii="Times New Roman" w:eastAsia="Times New Roman" w:hAnsi="Times New Roman" w:cs="Times New Roman"/>
          <w:sz w:val="18"/>
          <w:szCs w:val="18"/>
          <w:lang w:val="en-US" w:eastAsia="ru-RU"/>
        </w:rPr>
        <w:t xml:space="preserve"> </w:t>
      </w:r>
      <w:r w:rsidR="009B7BDE" w:rsidRPr="00886FD9">
        <w:rPr>
          <w:rFonts w:ascii="Times New Roman" w:eastAsia="Times New Roman" w:hAnsi="Times New Roman" w:cs="Times New Roman"/>
          <w:sz w:val="18"/>
          <w:szCs w:val="18"/>
          <w:lang w:val="en-US" w:eastAsia="ru-RU"/>
        </w:rPr>
        <w:t>over</w:t>
      </w:r>
      <w:r w:rsidR="003202B5" w:rsidRPr="00886FD9">
        <w:rPr>
          <w:rFonts w:ascii="Times New Roman" w:eastAsia="Times New Roman" w:hAnsi="Times New Roman" w:cs="Times New Roman"/>
          <w:sz w:val="18"/>
          <w:szCs w:val="18"/>
          <w:lang w:val="en-US" w:eastAsia="ru-RU"/>
        </w:rPr>
        <w:t xml:space="preserve"> </w:t>
      </w:r>
      <w:proofErr w:type="spellStart"/>
      <w:r w:rsidR="009B7BDE" w:rsidRPr="00886FD9">
        <w:rPr>
          <w:rFonts w:ascii="Times New Roman" w:eastAsia="Times New Roman" w:hAnsi="Times New Roman" w:cs="Times New Roman"/>
          <w:sz w:val="18"/>
          <w:szCs w:val="18"/>
          <w:lang w:val="en-US" w:eastAsia="ru-RU"/>
        </w:rPr>
        <w:t>Proserin</w:t>
      </w:r>
      <w:proofErr w:type="spellEnd"/>
      <w:r w:rsidR="003202B5" w:rsidRPr="00886FD9">
        <w:rPr>
          <w:rFonts w:ascii="Times New Roman" w:eastAsia="Times New Roman" w:hAnsi="Times New Roman" w:cs="Times New Roman"/>
          <w:sz w:val="18"/>
          <w:szCs w:val="18"/>
          <w:lang w:val="en-US" w:eastAsia="ru-RU"/>
        </w:rPr>
        <w:t xml:space="preserve"> noting the possibility of early treatment, fewer side effects, </w:t>
      </w:r>
      <w:r w:rsidR="009B7BDE" w:rsidRPr="00886FD9">
        <w:rPr>
          <w:rFonts w:ascii="Times New Roman" w:eastAsia="Times New Roman" w:hAnsi="Times New Roman" w:cs="Times New Roman"/>
          <w:sz w:val="18"/>
          <w:szCs w:val="18"/>
          <w:lang w:val="en-US" w:eastAsia="ru-RU"/>
        </w:rPr>
        <w:t xml:space="preserve">good tolerance, and most importantly, </w:t>
      </w:r>
      <w:r w:rsidR="003202B5" w:rsidRPr="00886FD9">
        <w:rPr>
          <w:rFonts w:ascii="Times New Roman" w:eastAsia="Times New Roman" w:hAnsi="Times New Roman" w:cs="Times New Roman"/>
          <w:sz w:val="18"/>
          <w:szCs w:val="18"/>
          <w:lang w:val="en-US" w:eastAsia="ru-RU"/>
        </w:rPr>
        <w:t>the blockade of potassium permeability of the membrane, which leads to an increase</w:t>
      </w:r>
      <w:r w:rsidR="009B7BDE" w:rsidRPr="00886FD9">
        <w:rPr>
          <w:rFonts w:ascii="Times New Roman" w:eastAsia="Times New Roman" w:hAnsi="Times New Roman" w:cs="Times New Roman"/>
          <w:sz w:val="18"/>
          <w:szCs w:val="18"/>
          <w:lang w:val="en-US" w:eastAsia="ru-RU"/>
        </w:rPr>
        <w:t>d</w:t>
      </w:r>
      <w:r w:rsidR="003202B5" w:rsidRPr="00886FD9">
        <w:rPr>
          <w:rFonts w:ascii="Times New Roman" w:eastAsia="Times New Roman" w:hAnsi="Times New Roman" w:cs="Times New Roman"/>
          <w:sz w:val="18"/>
          <w:szCs w:val="18"/>
          <w:lang w:val="en-US" w:eastAsia="ru-RU"/>
        </w:rPr>
        <w:t xml:space="preserve"> activity of the presynaptic axon and then to increased stimulation of post-synaptic nerve cell [59]. </w:t>
      </w:r>
    </w:p>
    <w:p w14:paraId="1BCD34C5"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In th</w:t>
      </w:r>
      <w:r w:rsidR="009B7BDE" w:rsidRPr="00886FD9">
        <w:rPr>
          <w:rFonts w:ascii="Times New Roman" w:eastAsia="Times New Roman" w:hAnsi="Times New Roman" w:cs="Times New Roman"/>
          <w:sz w:val="18"/>
          <w:szCs w:val="18"/>
          <w:lang w:val="en-US" w:eastAsia="ru-RU"/>
        </w:rPr>
        <w:t>e</w:t>
      </w:r>
      <w:r w:rsidRPr="00886FD9">
        <w:rPr>
          <w:rFonts w:ascii="Times New Roman" w:eastAsia="Times New Roman" w:hAnsi="Times New Roman" w:cs="Times New Roman"/>
          <w:sz w:val="18"/>
          <w:szCs w:val="18"/>
          <w:lang w:val="en-US" w:eastAsia="ru-RU"/>
        </w:rPr>
        <w:t xml:space="preserve"> paper </w:t>
      </w:r>
      <w:r w:rsidR="009B7BDE" w:rsidRPr="00886FD9">
        <w:rPr>
          <w:rFonts w:ascii="Times New Roman" w:eastAsia="Times New Roman" w:hAnsi="Times New Roman" w:cs="Times New Roman"/>
          <w:sz w:val="18"/>
          <w:szCs w:val="18"/>
          <w:lang w:val="en-US" w:eastAsia="ru-RU"/>
        </w:rPr>
        <w:t xml:space="preserve">of </w:t>
      </w:r>
      <w:r w:rsidRPr="00886FD9">
        <w:rPr>
          <w:rFonts w:ascii="Times New Roman" w:eastAsia="Times New Roman" w:hAnsi="Times New Roman" w:cs="Times New Roman"/>
          <w:sz w:val="18"/>
          <w:szCs w:val="18"/>
          <w:lang w:val="en-US" w:eastAsia="ru-RU"/>
        </w:rPr>
        <w:t>E</w:t>
      </w:r>
      <w:r w:rsidR="009B7BDE"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I</w:t>
      </w:r>
      <w:r w:rsidR="009B7BDE"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Sholomov</w:t>
      </w:r>
      <w:r w:rsidR="009B7BDE" w:rsidRPr="00886FD9">
        <w:rPr>
          <w:rFonts w:ascii="Times New Roman" w:eastAsia="Times New Roman" w:hAnsi="Times New Roman" w:cs="Times New Roman"/>
          <w:sz w:val="18"/>
          <w:szCs w:val="18"/>
          <w:lang w:val="en-US" w:eastAsia="ru-RU"/>
        </w:rPr>
        <w:t>a</w:t>
      </w:r>
      <w:proofErr w:type="spellEnd"/>
      <w:r w:rsidRPr="00886FD9">
        <w:rPr>
          <w:rFonts w:ascii="Times New Roman" w:eastAsia="Times New Roman" w:hAnsi="Times New Roman" w:cs="Times New Roman"/>
          <w:sz w:val="18"/>
          <w:szCs w:val="18"/>
          <w:lang w:val="en-US" w:eastAsia="ru-RU"/>
        </w:rPr>
        <w:t xml:space="preserve"> et al. (2012) </w:t>
      </w:r>
      <w:proofErr w:type="spellStart"/>
      <w:r w:rsidRPr="00886FD9">
        <w:rPr>
          <w:rFonts w:ascii="Times New Roman" w:eastAsia="Times New Roman" w:hAnsi="Times New Roman" w:cs="Times New Roman"/>
          <w:sz w:val="18"/>
          <w:szCs w:val="18"/>
          <w:lang w:val="en-US" w:eastAsia="ru-RU"/>
        </w:rPr>
        <w:t>neuroprotec</w:t>
      </w:r>
      <w:r w:rsidR="009B7BDE" w:rsidRPr="00886FD9">
        <w:rPr>
          <w:rFonts w:ascii="Times New Roman" w:eastAsia="Times New Roman" w:hAnsi="Times New Roman" w:cs="Times New Roman"/>
          <w:sz w:val="18"/>
          <w:szCs w:val="18"/>
          <w:lang w:val="en-US" w:eastAsia="ru-RU"/>
        </w:rPr>
        <w:t>tor</w:t>
      </w:r>
      <w:proofErr w:type="spellEnd"/>
      <w:r w:rsidR="009B7BDE" w:rsidRPr="00886FD9">
        <w:rPr>
          <w:rFonts w:ascii="Times New Roman" w:eastAsia="Times New Roman" w:hAnsi="Times New Roman" w:cs="Times New Roman"/>
          <w:sz w:val="18"/>
          <w:szCs w:val="18"/>
          <w:lang w:val="en-US" w:eastAsia="ru-RU"/>
        </w:rPr>
        <w:t xml:space="preserve"> </w:t>
      </w:r>
      <w:proofErr w:type="spellStart"/>
      <w:r w:rsidR="009B7BDE" w:rsidRPr="00886FD9">
        <w:rPr>
          <w:rFonts w:ascii="Times New Roman" w:eastAsia="Times New Roman" w:hAnsi="Times New Roman" w:cs="Times New Roman"/>
          <w:sz w:val="18"/>
          <w:szCs w:val="18"/>
          <w:lang w:val="en-US" w:eastAsia="ru-RU"/>
        </w:rPr>
        <w:t>Cortexin</w:t>
      </w:r>
      <w:proofErr w:type="spellEnd"/>
      <w:r w:rsidR="009B7BDE" w:rsidRPr="00886FD9">
        <w:rPr>
          <w:rFonts w:ascii="Times New Roman" w:eastAsia="Times New Roman" w:hAnsi="Times New Roman" w:cs="Times New Roman"/>
          <w:sz w:val="18"/>
          <w:szCs w:val="18"/>
          <w:lang w:val="en-US" w:eastAsia="ru-RU"/>
        </w:rPr>
        <w:t xml:space="preserve"> was used. They</w:t>
      </w:r>
      <w:r w:rsidRPr="00886FD9">
        <w:rPr>
          <w:rFonts w:ascii="Times New Roman" w:eastAsia="Times New Roman" w:hAnsi="Times New Roman" w:cs="Times New Roman"/>
          <w:sz w:val="18"/>
          <w:szCs w:val="18"/>
          <w:lang w:val="en-US" w:eastAsia="ru-RU"/>
        </w:rPr>
        <w:t xml:space="preserve"> noted </w:t>
      </w:r>
      <w:r w:rsidR="00CE4463" w:rsidRPr="00886FD9">
        <w:rPr>
          <w:rFonts w:ascii="Times New Roman" w:eastAsia="Times New Roman" w:hAnsi="Times New Roman" w:cs="Times New Roman"/>
          <w:sz w:val="18"/>
          <w:szCs w:val="18"/>
          <w:lang w:val="en-US" w:eastAsia="ru-RU"/>
        </w:rPr>
        <w:t>confirmed</w:t>
      </w:r>
      <w:r w:rsidRPr="00886FD9">
        <w:rPr>
          <w:rFonts w:ascii="Times New Roman" w:eastAsia="Times New Roman" w:hAnsi="Times New Roman" w:cs="Times New Roman"/>
          <w:sz w:val="18"/>
          <w:szCs w:val="18"/>
          <w:lang w:val="en-US" w:eastAsia="ru-RU"/>
        </w:rPr>
        <w:t xml:space="preserve"> positive changes during neuropathic lesions compared to patients treated with standard therapy [60]. </w:t>
      </w:r>
    </w:p>
    <w:p w14:paraId="2A6E2177" w14:textId="77777777" w:rsidR="003202B5" w:rsidRPr="00886FD9" w:rsidRDefault="00CE4463"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D</w:t>
      </w:r>
      <w:r w:rsidR="00363DDE" w:rsidRPr="00886FD9">
        <w:rPr>
          <w:rFonts w:ascii="Times New Roman" w:eastAsia="Times New Roman" w:hAnsi="Times New Roman" w:cs="Times New Roman"/>
          <w:sz w:val="18"/>
          <w:szCs w:val="18"/>
          <w:lang w:val="en-US" w:eastAsia="ru-RU"/>
        </w:rPr>
        <w:t>rugs improving</w:t>
      </w:r>
      <w:r w:rsidR="003202B5" w:rsidRPr="00886FD9">
        <w:rPr>
          <w:rFonts w:ascii="Times New Roman" w:eastAsia="Times New Roman" w:hAnsi="Times New Roman" w:cs="Times New Roman"/>
          <w:sz w:val="18"/>
          <w:szCs w:val="18"/>
          <w:lang w:val="en-US" w:eastAsia="ru-RU"/>
        </w:rPr>
        <w:t xml:space="preserve"> microcirculation (</w:t>
      </w:r>
      <w:proofErr w:type="spellStart"/>
      <w:r w:rsidR="003202B5" w:rsidRPr="00886FD9">
        <w:rPr>
          <w:rFonts w:ascii="Times New Roman" w:eastAsia="Times New Roman" w:hAnsi="Times New Roman" w:cs="Times New Roman"/>
          <w:sz w:val="18"/>
          <w:szCs w:val="18"/>
          <w:lang w:val="en-US" w:eastAsia="ru-RU"/>
        </w:rPr>
        <w:t>Pentoxifylline</w:t>
      </w:r>
      <w:proofErr w:type="spellEnd"/>
      <w:r w:rsidR="003202B5" w:rsidRPr="00886FD9">
        <w:rPr>
          <w:rFonts w:ascii="Times New Roman" w:eastAsia="Times New Roman" w:hAnsi="Times New Roman" w:cs="Times New Roman"/>
          <w:sz w:val="18"/>
          <w:szCs w:val="18"/>
          <w:lang w:val="en-US" w:eastAsia="ru-RU"/>
        </w:rPr>
        <w:t>, nicotinic acid</w:t>
      </w:r>
      <w:r w:rsidR="00363DDE" w:rsidRPr="00886FD9">
        <w:rPr>
          <w:rFonts w:ascii="Times New Roman" w:eastAsia="Times New Roman" w:hAnsi="Times New Roman" w:cs="Times New Roman"/>
          <w:sz w:val="18"/>
          <w:szCs w:val="18"/>
          <w:lang w:val="en-US" w:eastAsia="ru-RU"/>
        </w:rPr>
        <w:t xml:space="preserve"> drugs</w:t>
      </w:r>
      <w:r w:rsidR="003202B5" w:rsidRPr="00886FD9">
        <w:rPr>
          <w:rFonts w:ascii="Times New Roman" w:eastAsia="Times New Roman" w:hAnsi="Times New Roman" w:cs="Times New Roman"/>
          <w:sz w:val="18"/>
          <w:szCs w:val="18"/>
          <w:lang w:val="en-US" w:eastAsia="ru-RU"/>
        </w:rPr>
        <w:t xml:space="preserve">, </w:t>
      </w:r>
      <w:proofErr w:type="spellStart"/>
      <w:r w:rsidR="003202B5" w:rsidRPr="00886FD9">
        <w:rPr>
          <w:rFonts w:ascii="Times New Roman" w:eastAsia="Times New Roman" w:hAnsi="Times New Roman" w:cs="Times New Roman"/>
          <w:sz w:val="18"/>
          <w:szCs w:val="18"/>
          <w:lang w:val="en-US" w:eastAsia="ru-RU"/>
        </w:rPr>
        <w:t>R</w:t>
      </w:r>
      <w:r w:rsidR="00363DDE" w:rsidRPr="00886FD9">
        <w:rPr>
          <w:rFonts w:ascii="Times New Roman" w:eastAsia="Times New Roman" w:hAnsi="Times New Roman" w:cs="Times New Roman"/>
          <w:sz w:val="18"/>
          <w:szCs w:val="18"/>
          <w:lang w:val="en-US" w:eastAsia="ru-RU"/>
        </w:rPr>
        <w:t>heopolygluk</w:t>
      </w:r>
      <w:r w:rsidR="003202B5" w:rsidRPr="00886FD9">
        <w:rPr>
          <w:rFonts w:ascii="Times New Roman" w:eastAsia="Times New Roman" w:hAnsi="Times New Roman" w:cs="Times New Roman"/>
          <w:sz w:val="18"/>
          <w:szCs w:val="18"/>
          <w:lang w:val="en-US" w:eastAsia="ru-RU"/>
        </w:rPr>
        <w:t>in</w:t>
      </w:r>
      <w:proofErr w:type="spellEnd"/>
      <w:r w:rsidR="003202B5" w:rsidRPr="00886FD9">
        <w:rPr>
          <w:rFonts w:ascii="Times New Roman" w:eastAsia="Times New Roman" w:hAnsi="Times New Roman" w:cs="Times New Roman"/>
          <w:sz w:val="18"/>
          <w:szCs w:val="18"/>
          <w:lang w:val="en-US" w:eastAsia="ru-RU"/>
        </w:rPr>
        <w:t>)</w:t>
      </w:r>
      <w:r w:rsidR="00363DDE" w:rsidRPr="00886FD9">
        <w:rPr>
          <w:rFonts w:ascii="Times New Roman" w:eastAsia="Times New Roman" w:hAnsi="Times New Roman" w:cs="Times New Roman"/>
          <w:sz w:val="18"/>
          <w:szCs w:val="18"/>
          <w:lang w:val="en-US" w:eastAsia="ru-RU"/>
        </w:rPr>
        <w:t xml:space="preserve"> are widely used</w:t>
      </w:r>
      <w:r w:rsidR="003202B5" w:rsidRPr="00886FD9">
        <w:rPr>
          <w:rFonts w:ascii="Times New Roman" w:eastAsia="Times New Roman" w:hAnsi="Times New Roman" w:cs="Times New Roman"/>
          <w:sz w:val="18"/>
          <w:szCs w:val="18"/>
          <w:lang w:val="en-US" w:eastAsia="ru-RU"/>
        </w:rPr>
        <w:t xml:space="preserve"> [10, 58]. </w:t>
      </w:r>
    </w:p>
    <w:p w14:paraId="5E069909" w14:textId="77777777" w:rsidR="003202B5" w:rsidRPr="00886FD9" w:rsidRDefault="0015516B"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V.I. </w:t>
      </w:r>
      <w:proofErr w:type="spellStart"/>
      <w:r w:rsidR="003202B5" w:rsidRPr="00886FD9">
        <w:rPr>
          <w:rFonts w:ascii="Times New Roman" w:eastAsia="Times New Roman" w:hAnsi="Times New Roman" w:cs="Times New Roman"/>
          <w:sz w:val="18"/>
          <w:szCs w:val="18"/>
          <w:lang w:val="en-US" w:eastAsia="ru-RU"/>
        </w:rPr>
        <w:t>Pankiv</w:t>
      </w:r>
      <w:proofErr w:type="spellEnd"/>
      <w:r w:rsidR="003202B5" w:rsidRPr="00886FD9">
        <w:rPr>
          <w:rFonts w:ascii="Times New Roman" w:eastAsia="Times New Roman" w:hAnsi="Times New Roman" w:cs="Times New Roman"/>
          <w:sz w:val="18"/>
          <w:szCs w:val="18"/>
          <w:lang w:val="en-US" w:eastAsia="ru-RU"/>
        </w:rPr>
        <w:t xml:space="preserve"> (2006), referring to works of German authors, describes the use of physiologica</w:t>
      </w:r>
      <w:r w:rsidRPr="00886FD9">
        <w:rPr>
          <w:rFonts w:ascii="Times New Roman" w:eastAsia="Times New Roman" w:hAnsi="Times New Roman" w:cs="Times New Roman"/>
          <w:sz w:val="18"/>
          <w:szCs w:val="18"/>
          <w:lang w:val="en-US" w:eastAsia="ru-RU"/>
        </w:rPr>
        <w:t>l pyrimidine nucleotides (</w:t>
      </w:r>
      <w:proofErr w:type="spellStart"/>
      <w:r w:rsidRPr="00886FD9">
        <w:rPr>
          <w:rFonts w:ascii="Times New Roman" w:eastAsia="Times New Roman" w:hAnsi="Times New Roman" w:cs="Times New Roman"/>
          <w:sz w:val="18"/>
          <w:szCs w:val="18"/>
          <w:lang w:val="en-US" w:eastAsia="ru-RU"/>
        </w:rPr>
        <w:t>Keltican</w:t>
      </w:r>
      <w:proofErr w:type="spellEnd"/>
      <w:r w:rsidRPr="00886FD9">
        <w:rPr>
          <w:rFonts w:ascii="Times New Roman" w:eastAsia="Times New Roman" w:hAnsi="Times New Roman" w:cs="Times New Roman"/>
          <w:sz w:val="18"/>
          <w:szCs w:val="18"/>
          <w:lang w:val="en-US" w:eastAsia="ru-RU"/>
        </w:rPr>
        <w:t>-N</w:t>
      </w:r>
      <w:r w:rsidR="003202B5" w:rsidRPr="00886FD9">
        <w:rPr>
          <w:rFonts w:ascii="Times New Roman" w:eastAsia="Times New Roman" w:hAnsi="Times New Roman" w:cs="Times New Roman"/>
          <w:sz w:val="18"/>
          <w:szCs w:val="18"/>
          <w:lang w:val="en-US" w:eastAsia="ru-RU"/>
        </w:rPr>
        <w:t xml:space="preserve">) in the complex therapy of neuropathies. The drug is administered orally and parenterally. </w:t>
      </w:r>
      <w:r w:rsidRPr="00886FD9">
        <w:rPr>
          <w:rFonts w:ascii="Times New Roman" w:eastAsia="Times New Roman" w:hAnsi="Times New Roman" w:cs="Times New Roman"/>
          <w:sz w:val="18"/>
          <w:szCs w:val="18"/>
          <w:lang w:val="en-US" w:eastAsia="ru-RU"/>
        </w:rPr>
        <w:t>He concludes</w:t>
      </w:r>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about</w:t>
      </w:r>
      <w:r w:rsidR="003202B5" w:rsidRPr="00886FD9">
        <w:rPr>
          <w:rFonts w:ascii="Times New Roman" w:eastAsia="Times New Roman" w:hAnsi="Times New Roman" w:cs="Times New Roman"/>
          <w:sz w:val="18"/>
          <w:szCs w:val="18"/>
          <w:lang w:val="en-US" w:eastAsia="ru-RU"/>
        </w:rPr>
        <w:t xml:space="preserve"> the positive effect </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r w:rsidR="001D666E" w:rsidRPr="00886FD9">
        <w:rPr>
          <w:rFonts w:ascii="Times New Roman" w:eastAsia="Times New Roman" w:hAnsi="Times New Roman" w:cs="Times New Roman"/>
          <w:sz w:val="18"/>
          <w:szCs w:val="18"/>
          <w:lang w:val="en-US" w:eastAsia="ru-RU"/>
        </w:rPr>
        <w:t>quickly relieved</w:t>
      </w:r>
      <w:r w:rsidR="003202B5" w:rsidRPr="00886FD9">
        <w:rPr>
          <w:rFonts w:ascii="Times New Roman" w:eastAsia="Times New Roman" w:hAnsi="Times New Roman" w:cs="Times New Roman"/>
          <w:sz w:val="18"/>
          <w:szCs w:val="18"/>
          <w:lang w:val="en-US" w:eastAsia="ru-RU"/>
        </w:rPr>
        <w:t xml:space="preserve"> symptoms and improve</w:t>
      </w:r>
      <w:r w:rsidRPr="00886FD9">
        <w:rPr>
          <w:rFonts w:ascii="Times New Roman" w:eastAsia="Times New Roman" w:hAnsi="Times New Roman" w:cs="Times New Roman"/>
          <w:sz w:val="18"/>
          <w:szCs w:val="18"/>
          <w:lang w:val="en-US" w:eastAsia="ru-RU"/>
        </w:rPr>
        <w:t>d</w:t>
      </w:r>
      <w:r w:rsidR="003202B5" w:rsidRPr="00886FD9">
        <w:rPr>
          <w:rFonts w:ascii="Times New Roman" w:eastAsia="Times New Roman" w:hAnsi="Times New Roman" w:cs="Times New Roman"/>
          <w:sz w:val="18"/>
          <w:szCs w:val="18"/>
          <w:lang w:val="en-US" w:eastAsia="ru-RU"/>
        </w:rPr>
        <w:t xml:space="preserve"> quality of life [61]. </w:t>
      </w:r>
    </w:p>
    <w:p w14:paraId="3E29E10F"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lastRenderedPageBreak/>
        <w:t>D</w:t>
      </w:r>
      <w:r w:rsidR="0015516B"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S</w:t>
      </w:r>
      <w:r w:rsidR="0015516B" w:rsidRPr="00886FD9">
        <w:rPr>
          <w:rFonts w:ascii="Times New Roman" w:eastAsia="Times New Roman" w:hAnsi="Times New Roman" w:cs="Times New Roman"/>
          <w:sz w:val="18"/>
          <w:szCs w:val="18"/>
          <w:lang w:val="en-US" w:eastAsia="ru-RU"/>
        </w:rPr>
        <w:t>.</w:t>
      </w:r>
      <w:r w:rsidR="001D666E" w:rsidRPr="00886FD9">
        <w:rPr>
          <w:rFonts w:ascii="Times New Roman" w:eastAsia="Times New Roman" w:hAnsi="Times New Roman" w:cs="Times New Roman"/>
          <w:sz w:val="18"/>
          <w:szCs w:val="18"/>
          <w:lang w:val="en-US" w:eastAsia="ru-RU"/>
        </w:rPr>
        <w:t xml:space="preserve"> </w:t>
      </w:r>
      <w:proofErr w:type="spellStart"/>
      <w:r w:rsidR="001D666E" w:rsidRPr="00886FD9">
        <w:rPr>
          <w:rFonts w:ascii="Times New Roman" w:eastAsia="Times New Roman" w:hAnsi="Times New Roman" w:cs="Times New Roman"/>
          <w:sz w:val="18"/>
          <w:szCs w:val="18"/>
          <w:lang w:val="en-US" w:eastAsia="ru-RU"/>
        </w:rPr>
        <w:t>Afanasy</w:t>
      </w:r>
      <w:r w:rsidRPr="00886FD9">
        <w:rPr>
          <w:rFonts w:ascii="Times New Roman" w:eastAsia="Times New Roman" w:hAnsi="Times New Roman" w:cs="Times New Roman"/>
          <w:sz w:val="18"/>
          <w:szCs w:val="18"/>
          <w:lang w:val="en-US" w:eastAsia="ru-RU"/>
        </w:rPr>
        <w:t>ev</w:t>
      </w:r>
      <w:proofErr w:type="spellEnd"/>
      <w:r w:rsidRPr="00886FD9">
        <w:rPr>
          <w:rFonts w:ascii="Times New Roman" w:eastAsia="Times New Roman" w:hAnsi="Times New Roman" w:cs="Times New Roman"/>
          <w:sz w:val="18"/>
          <w:szCs w:val="18"/>
          <w:lang w:val="en-US" w:eastAsia="ru-RU"/>
        </w:rPr>
        <w:t xml:space="preserve"> (2004) </w:t>
      </w:r>
      <w:r w:rsidR="001D666E" w:rsidRPr="00886FD9">
        <w:rPr>
          <w:rFonts w:ascii="Times New Roman" w:eastAsia="Times New Roman" w:hAnsi="Times New Roman" w:cs="Times New Roman"/>
          <w:sz w:val="18"/>
          <w:szCs w:val="18"/>
          <w:lang w:val="en-US" w:eastAsia="ru-RU"/>
        </w:rPr>
        <w:t>made</w:t>
      </w:r>
      <w:r w:rsidRPr="00886FD9">
        <w:rPr>
          <w:rFonts w:ascii="Times New Roman" w:eastAsia="Times New Roman" w:hAnsi="Times New Roman" w:cs="Times New Roman"/>
          <w:sz w:val="18"/>
          <w:szCs w:val="18"/>
          <w:lang w:val="en-US" w:eastAsia="ru-RU"/>
        </w:rPr>
        <w:t xml:space="preserve"> intraosseous blockade</w:t>
      </w:r>
      <w:r w:rsidR="001D666E"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by local anesthetics, glucocorticoids, and autologous blood at the level of nerve damage. </w:t>
      </w:r>
      <w:r w:rsidR="001D666E" w:rsidRPr="00886FD9">
        <w:rPr>
          <w:rFonts w:ascii="Times New Roman" w:eastAsia="Times New Roman" w:hAnsi="Times New Roman" w:cs="Times New Roman"/>
          <w:sz w:val="18"/>
          <w:szCs w:val="18"/>
          <w:lang w:val="en-US" w:eastAsia="ru-RU"/>
        </w:rPr>
        <w:t xml:space="preserve">According </w:t>
      </w:r>
      <w:r w:rsidRPr="00886FD9">
        <w:rPr>
          <w:rFonts w:ascii="Times New Roman" w:eastAsia="Times New Roman" w:hAnsi="Times New Roman" w:cs="Times New Roman"/>
          <w:sz w:val="18"/>
          <w:szCs w:val="18"/>
          <w:lang w:val="en-US" w:eastAsia="ru-RU"/>
        </w:rPr>
        <w:t>to the author,</w:t>
      </w:r>
      <w:r w:rsidR="00904B43" w:rsidRPr="00886FD9">
        <w:rPr>
          <w:rFonts w:ascii="Times New Roman" w:eastAsia="Times New Roman" w:hAnsi="Times New Roman" w:cs="Times New Roman"/>
          <w:sz w:val="18"/>
          <w:szCs w:val="18"/>
          <w:lang w:val="en-US" w:eastAsia="ru-RU"/>
        </w:rPr>
        <w:t xml:space="preserve"> the mechanism of blockades effect is </w:t>
      </w:r>
      <w:r w:rsidR="00C12281" w:rsidRPr="00886FD9">
        <w:rPr>
          <w:rFonts w:ascii="Times New Roman" w:eastAsia="Times New Roman" w:hAnsi="Times New Roman" w:cs="Times New Roman"/>
          <w:sz w:val="18"/>
          <w:szCs w:val="18"/>
          <w:lang w:val="en-US" w:eastAsia="ru-RU"/>
        </w:rPr>
        <w:t>associated with</w:t>
      </w:r>
      <w:r w:rsidRPr="00886FD9">
        <w:rPr>
          <w:rFonts w:ascii="Times New Roman" w:eastAsia="Times New Roman" w:hAnsi="Times New Roman" w:cs="Times New Roman"/>
          <w:sz w:val="18"/>
          <w:szCs w:val="18"/>
          <w:lang w:val="en-US" w:eastAsia="ru-RU"/>
        </w:rPr>
        <w:t xml:space="preserve"> the anesthetic </w:t>
      </w:r>
      <w:r w:rsidR="00C12281" w:rsidRPr="00886FD9">
        <w:rPr>
          <w:rFonts w:ascii="Times New Roman" w:eastAsia="Times New Roman" w:hAnsi="Times New Roman" w:cs="Times New Roman"/>
          <w:sz w:val="18"/>
          <w:szCs w:val="18"/>
          <w:lang w:val="en-US" w:eastAsia="ru-RU"/>
        </w:rPr>
        <w:t xml:space="preserve">influence </w:t>
      </w:r>
      <w:r w:rsidRPr="00886FD9">
        <w:rPr>
          <w:rFonts w:ascii="Times New Roman" w:eastAsia="Times New Roman" w:hAnsi="Times New Roman" w:cs="Times New Roman"/>
          <w:sz w:val="18"/>
          <w:szCs w:val="18"/>
          <w:lang w:val="en-US" w:eastAsia="ru-RU"/>
        </w:rPr>
        <w:t>on the intraosseous nerve e</w:t>
      </w:r>
      <w:r w:rsidR="00697E75" w:rsidRPr="00886FD9">
        <w:rPr>
          <w:rFonts w:ascii="Times New Roman" w:eastAsia="Times New Roman" w:hAnsi="Times New Roman" w:cs="Times New Roman"/>
          <w:sz w:val="18"/>
          <w:szCs w:val="18"/>
          <w:lang w:val="en-US" w:eastAsia="ru-RU"/>
        </w:rPr>
        <w:t>ndings, resulting in a reduced</w:t>
      </w:r>
      <w:r w:rsidRPr="00886FD9">
        <w:rPr>
          <w:rFonts w:ascii="Times New Roman" w:eastAsia="Times New Roman" w:hAnsi="Times New Roman" w:cs="Times New Roman"/>
          <w:sz w:val="18"/>
          <w:szCs w:val="18"/>
          <w:lang w:val="en-US" w:eastAsia="ru-RU"/>
        </w:rPr>
        <w:t xml:space="preserve"> pathological nociceptive </w:t>
      </w:r>
      <w:proofErr w:type="spellStart"/>
      <w:r w:rsidRPr="00886FD9">
        <w:rPr>
          <w:rFonts w:ascii="Times New Roman" w:eastAsia="Times New Roman" w:hAnsi="Times New Roman" w:cs="Times New Roman"/>
          <w:sz w:val="18"/>
          <w:szCs w:val="18"/>
          <w:lang w:val="en-US" w:eastAsia="ru-RU"/>
        </w:rPr>
        <w:t>afferent</w:t>
      </w:r>
      <w:r w:rsidR="00697E75" w:rsidRPr="00886FD9">
        <w:rPr>
          <w:rFonts w:ascii="Times New Roman" w:eastAsia="Times New Roman" w:hAnsi="Times New Roman" w:cs="Times New Roman"/>
          <w:sz w:val="18"/>
          <w:szCs w:val="18"/>
          <w:lang w:val="en-US" w:eastAsia="ru-RU"/>
        </w:rPr>
        <w:t>ation</w:t>
      </w:r>
      <w:proofErr w:type="spellEnd"/>
      <w:r w:rsidRPr="00886FD9">
        <w:rPr>
          <w:rFonts w:ascii="Times New Roman" w:eastAsia="Times New Roman" w:hAnsi="Times New Roman" w:cs="Times New Roman"/>
          <w:sz w:val="18"/>
          <w:szCs w:val="18"/>
          <w:lang w:val="en-US" w:eastAsia="ru-RU"/>
        </w:rPr>
        <w:t xml:space="preserve"> </w:t>
      </w:r>
      <w:r w:rsidR="00697E75" w:rsidRPr="00886FD9">
        <w:rPr>
          <w:rFonts w:ascii="Times New Roman" w:eastAsia="Times New Roman" w:hAnsi="Times New Roman" w:cs="Times New Roman"/>
          <w:sz w:val="18"/>
          <w:szCs w:val="18"/>
          <w:lang w:val="en-US" w:eastAsia="ru-RU"/>
        </w:rPr>
        <w:t>at</w:t>
      </w:r>
      <w:r w:rsidRPr="00886FD9">
        <w:rPr>
          <w:rFonts w:ascii="Times New Roman" w:eastAsia="Times New Roman" w:hAnsi="Times New Roman" w:cs="Times New Roman"/>
          <w:sz w:val="18"/>
          <w:szCs w:val="18"/>
          <w:lang w:val="en-US" w:eastAsia="ru-RU"/>
        </w:rPr>
        <w:t xml:space="preserve"> the segmental level. As a result, it improves microcirculation and metabolism, stimulates reparative regeneration, resolve fibrotic</w:t>
      </w:r>
      <w:r w:rsidR="00697E75" w:rsidRPr="00886FD9">
        <w:rPr>
          <w:rFonts w:ascii="Times New Roman" w:eastAsia="Times New Roman" w:hAnsi="Times New Roman" w:cs="Times New Roman"/>
          <w:sz w:val="18"/>
          <w:szCs w:val="18"/>
          <w:lang w:val="en-US" w:eastAsia="ru-RU"/>
        </w:rPr>
        <w:t xml:space="preserve"> and</w:t>
      </w:r>
      <w:r w:rsidRPr="00886FD9">
        <w:rPr>
          <w:rFonts w:ascii="Times New Roman" w:eastAsia="Times New Roman" w:hAnsi="Times New Roman" w:cs="Times New Roman"/>
          <w:sz w:val="18"/>
          <w:szCs w:val="18"/>
          <w:lang w:val="en-US" w:eastAsia="ru-RU"/>
        </w:rPr>
        <w:t xml:space="preserve"> scar tissue [10]. </w:t>
      </w:r>
    </w:p>
    <w:p w14:paraId="67ABE0C7" w14:textId="1380B5BA" w:rsidR="003202B5" w:rsidRPr="00886FD9" w:rsidRDefault="003202B5" w:rsidP="00684D00">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For the treatment of pain</w:t>
      </w:r>
      <w:r w:rsidR="009E2A26">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analgesics </w:t>
      </w:r>
      <w:r w:rsidR="00697E75" w:rsidRPr="00886FD9">
        <w:rPr>
          <w:rFonts w:ascii="Times New Roman" w:eastAsia="Times New Roman" w:hAnsi="Times New Roman" w:cs="Times New Roman"/>
          <w:sz w:val="18"/>
          <w:szCs w:val="18"/>
          <w:lang w:val="en-US" w:eastAsia="ru-RU"/>
        </w:rPr>
        <w:t xml:space="preserve">of </w:t>
      </w:r>
      <w:r w:rsidRPr="00886FD9">
        <w:rPr>
          <w:rFonts w:ascii="Times New Roman" w:eastAsia="Times New Roman" w:hAnsi="Times New Roman" w:cs="Times New Roman"/>
          <w:sz w:val="18"/>
          <w:szCs w:val="18"/>
          <w:lang w:val="en-US" w:eastAsia="ru-RU"/>
        </w:rPr>
        <w:t>different groups</w:t>
      </w:r>
      <w:r w:rsidR="00697E75" w:rsidRPr="00886FD9">
        <w:rPr>
          <w:rFonts w:ascii="Times New Roman" w:eastAsia="Times New Roman" w:hAnsi="Times New Roman" w:cs="Times New Roman"/>
          <w:sz w:val="18"/>
          <w:szCs w:val="18"/>
          <w:lang w:val="en-US" w:eastAsia="ru-RU"/>
        </w:rPr>
        <w:t xml:space="preserve"> are used</w:t>
      </w:r>
      <w:r w:rsidRPr="00886FD9">
        <w:rPr>
          <w:rFonts w:ascii="Times New Roman" w:eastAsia="Times New Roman" w:hAnsi="Times New Roman" w:cs="Times New Roman"/>
          <w:sz w:val="18"/>
          <w:szCs w:val="18"/>
          <w:lang w:val="en-US" w:eastAsia="ru-RU"/>
        </w:rPr>
        <w:t xml:space="preserve">. In the presence of autonomic pain, some authors recommend phenothiazine </w:t>
      </w:r>
      <w:r w:rsidR="00FA7181" w:rsidRPr="00886FD9">
        <w:rPr>
          <w:rFonts w:ascii="Times New Roman" w:eastAsia="Times New Roman" w:hAnsi="Times New Roman" w:cs="Times New Roman"/>
          <w:sz w:val="18"/>
          <w:szCs w:val="18"/>
          <w:lang w:val="en-US" w:eastAsia="ru-RU"/>
        </w:rPr>
        <w:t xml:space="preserve">drugs </w:t>
      </w:r>
      <w:r w:rsidR="007F194D" w:rsidRPr="00886FD9">
        <w:rPr>
          <w:rFonts w:ascii="Times New Roman" w:eastAsia="Times New Roman" w:hAnsi="Times New Roman" w:cs="Times New Roman"/>
          <w:sz w:val="18"/>
          <w:szCs w:val="18"/>
          <w:lang w:val="en-US" w:eastAsia="ru-RU"/>
        </w:rPr>
        <w:t>–</w:t>
      </w:r>
      <w:r w:rsidR="00FA7181" w:rsidRPr="00886FD9">
        <w:rPr>
          <w:rFonts w:ascii="Times New Roman" w:eastAsia="Times New Roman" w:hAnsi="Times New Roman" w:cs="Times New Roman"/>
          <w:sz w:val="18"/>
          <w:szCs w:val="18"/>
          <w:lang w:val="en-US" w:eastAsia="ru-RU"/>
        </w:rPr>
        <w:t xml:space="preserve"> Tisercin, </w:t>
      </w:r>
      <w:proofErr w:type="spellStart"/>
      <w:r w:rsidR="00FA7181" w:rsidRPr="00886FD9">
        <w:rPr>
          <w:rFonts w:ascii="Times New Roman" w:eastAsia="Times New Roman" w:hAnsi="Times New Roman" w:cs="Times New Roman"/>
          <w:sz w:val="18"/>
          <w:szCs w:val="18"/>
          <w:lang w:val="en-US" w:eastAsia="ru-RU"/>
        </w:rPr>
        <w:t>Etaperazin</w:t>
      </w:r>
      <w:proofErr w:type="spellEnd"/>
      <w:r w:rsidRPr="00886FD9">
        <w:rPr>
          <w:rFonts w:ascii="Times New Roman" w:eastAsia="Times New Roman" w:hAnsi="Times New Roman" w:cs="Times New Roman"/>
          <w:sz w:val="18"/>
          <w:szCs w:val="18"/>
          <w:lang w:val="en-US" w:eastAsia="ru-RU"/>
        </w:rPr>
        <w:t xml:space="preserve"> </w:t>
      </w:r>
      <w:r w:rsidR="00FA7181" w:rsidRPr="00886FD9">
        <w:rPr>
          <w:rFonts w:ascii="Times New Roman" w:eastAsia="Times New Roman" w:hAnsi="Times New Roman" w:cs="Times New Roman"/>
          <w:sz w:val="18"/>
          <w:szCs w:val="18"/>
          <w:lang w:val="en-US" w:eastAsia="ru-RU"/>
        </w:rPr>
        <w:t xml:space="preserve">[10], as well as Gabapentin or </w:t>
      </w:r>
      <w:proofErr w:type="spellStart"/>
      <w:r w:rsidR="00FA7181" w:rsidRPr="00886FD9">
        <w:rPr>
          <w:rFonts w:ascii="Times New Roman" w:eastAsia="Times New Roman" w:hAnsi="Times New Roman" w:cs="Times New Roman"/>
          <w:sz w:val="18"/>
          <w:szCs w:val="18"/>
          <w:lang w:val="en-US" w:eastAsia="ru-RU"/>
        </w:rPr>
        <w:t>Pregabalin</w:t>
      </w:r>
      <w:proofErr w:type="spellEnd"/>
      <w:r w:rsidR="009E2A26">
        <w:rPr>
          <w:rFonts w:ascii="Times New Roman" w:eastAsia="Times New Roman" w:hAnsi="Times New Roman" w:cs="Times New Roman"/>
          <w:sz w:val="18"/>
          <w:szCs w:val="18"/>
          <w:lang w:val="en-US" w:eastAsia="ru-RU"/>
        </w:rPr>
        <w:t xml:space="preserve"> </w:t>
      </w:r>
      <w:r w:rsidR="00FA7181"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15]. </w:t>
      </w:r>
    </w:p>
    <w:p w14:paraId="47DB1473" w14:textId="0D24470A" w:rsidR="003202B5" w:rsidRPr="00886FD9" w:rsidRDefault="00684D00"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O</w:t>
      </w:r>
      <w:r w:rsidR="003202B5" w:rsidRPr="00886FD9">
        <w:rPr>
          <w:rFonts w:ascii="Times New Roman" w:eastAsia="Times New Roman" w:hAnsi="Times New Roman" w:cs="Times New Roman"/>
          <w:sz w:val="18"/>
          <w:szCs w:val="18"/>
          <w:lang w:val="en-US" w:eastAsia="ru-RU"/>
        </w:rPr>
        <w:t xml:space="preserve">pinions of the authors </w:t>
      </w:r>
      <w:r w:rsidR="009E2A26">
        <w:rPr>
          <w:rFonts w:ascii="Times New Roman" w:eastAsia="Times New Roman" w:hAnsi="Times New Roman" w:cs="Times New Roman"/>
          <w:sz w:val="18"/>
          <w:szCs w:val="18"/>
          <w:lang w:val="en-US" w:eastAsia="ru-RU"/>
        </w:rPr>
        <w:t>o</w:t>
      </w:r>
      <w:r w:rsidRPr="00886FD9">
        <w:rPr>
          <w:rFonts w:ascii="Times New Roman" w:eastAsia="Times New Roman" w:hAnsi="Times New Roman" w:cs="Times New Roman"/>
          <w:sz w:val="18"/>
          <w:szCs w:val="18"/>
          <w:lang w:val="en-US" w:eastAsia="ru-RU"/>
        </w:rPr>
        <w:t xml:space="preserve">n the question of the possible progress of the recovery of the damaged nerve </w:t>
      </w:r>
      <w:r w:rsidR="003202B5" w:rsidRPr="00886FD9">
        <w:rPr>
          <w:rFonts w:ascii="Times New Roman" w:eastAsia="Times New Roman" w:hAnsi="Times New Roman" w:cs="Times New Roman"/>
          <w:sz w:val="18"/>
          <w:szCs w:val="18"/>
          <w:lang w:val="en-US" w:eastAsia="ru-RU"/>
        </w:rPr>
        <w:t xml:space="preserve">are often </w:t>
      </w:r>
      <w:r w:rsidR="009F285F" w:rsidRPr="00886FD9">
        <w:rPr>
          <w:rFonts w:ascii="Times New Roman" w:eastAsia="Times New Roman" w:hAnsi="Times New Roman" w:cs="Times New Roman"/>
          <w:sz w:val="18"/>
          <w:szCs w:val="18"/>
          <w:lang w:val="en-US" w:eastAsia="ru-RU"/>
        </w:rPr>
        <w:t>completely</w:t>
      </w:r>
      <w:r w:rsidR="003202B5" w:rsidRPr="00886FD9">
        <w:rPr>
          <w:rFonts w:ascii="Times New Roman" w:eastAsia="Times New Roman" w:hAnsi="Times New Roman" w:cs="Times New Roman"/>
          <w:sz w:val="18"/>
          <w:szCs w:val="18"/>
          <w:lang w:val="en-US" w:eastAsia="ru-RU"/>
        </w:rPr>
        <w:t xml:space="preserve"> opposed: on the one hand, for example, M</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M</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proofErr w:type="spellStart"/>
      <w:r w:rsidR="003202B5" w:rsidRPr="00886FD9">
        <w:rPr>
          <w:rFonts w:ascii="Times New Roman" w:eastAsia="Times New Roman" w:hAnsi="Times New Roman" w:cs="Times New Roman"/>
          <w:sz w:val="18"/>
          <w:szCs w:val="18"/>
          <w:lang w:val="en-US" w:eastAsia="ru-RU"/>
        </w:rPr>
        <w:t>Odinak</w:t>
      </w:r>
      <w:proofErr w:type="spellEnd"/>
      <w:r w:rsidR="003202B5" w:rsidRPr="00886FD9">
        <w:rPr>
          <w:rFonts w:ascii="Times New Roman" w:eastAsia="Times New Roman" w:hAnsi="Times New Roman" w:cs="Times New Roman"/>
          <w:sz w:val="18"/>
          <w:szCs w:val="18"/>
          <w:lang w:val="en-US" w:eastAsia="ru-RU"/>
        </w:rPr>
        <w:t xml:space="preserve"> (2009) argues that the regenerative sprouting can be accelerated by more than 6 times</w:t>
      </w:r>
      <w:r w:rsidRPr="00886FD9">
        <w:rPr>
          <w:rFonts w:ascii="Times New Roman" w:eastAsia="Times New Roman" w:hAnsi="Times New Roman" w:cs="Times New Roman"/>
          <w:sz w:val="18"/>
          <w:szCs w:val="18"/>
          <w:lang w:val="en-US" w:eastAsia="ru-RU"/>
        </w:rPr>
        <w:t xml:space="preserve"> using drugs. On the contrary,</w:t>
      </w:r>
      <w:r w:rsidR="003202B5" w:rsidRPr="00886FD9">
        <w:rPr>
          <w:rFonts w:ascii="Times New Roman" w:eastAsia="Times New Roman" w:hAnsi="Times New Roman" w:cs="Times New Roman"/>
          <w:sz w:val="18"/>
          <w:szCs w:val="18"/>
          <w:lang w:val="en-US" w:eastAsia="ru-RU"/>
        </w:rPr>
        <w:t xml:space="preserve"> S</w:t>
      </w:r>
      <w:r w:rsidRPr="00886FD9">
        <w:rPr>
          <w:rFonts w:ascii="Times New Roman" w:eastAsia="Times New Roman" w:hAnsi="Times New Roman" w:cs="Times New Roman"/>
          <w:sz w:val="18"/>
          <w:szCs w:val="18"/>
          <w:lang w:val="en-US" w:eastAsia="ru-RU"/>
        </w:rPr>
        <w:t>.A</w:t>
      </w:r>
      <w:r w:rsidR="00C276DC" w:rsidRPr="00886FD9">
        <w:rPr>
          <w:rFonts w:ascii="Times New Roman" w:eastAsia="Times New Roman" w:hAnsi="Times New Roman" w:cs="Times New Roman"/>
          <w:sz w:val="18"/>
          <w:szCs w:val="18"/>
          <w:lang w:val="en-US" w:eastAsia="ru-RU"/>
        </w:rPr>
        <w:t xml:space="preserve">. </w:t>
      </w:r>
      <w:proofErr w:type="spellStart"/>
      <w:r w:rsidR="00C276DC" w:rsidRPr="00886FD9">
        <w:rPr>
          <w:rFonts w:ascii="Times New Roman" w:eastAsia="Times New Roman" w:hAnsi="Times New Roman" w:cs="Times New Roman"/>
          <w:sz w:val="18"/>
          <w:szCs w:val="18"/>
          <w:lang w:val="en-US" w:eastAsia="ru-RU"/>
        </w:rPr>
        <w:t>Chistichenko</w:t>
      </w:r>
      <w:proofErr w:type="spellEnd"/>
      <w:r w:rsidR="00C276DC" w:rsidRPr="00886FD9">
        <w:rPr>
          <w:rFonts w:ascii="Times New Roman" w:eastAsia="Times New Roman" w:hAnsi="Times New Roman" w:cs="Times New Roman"/>
          <w:sz w:val="18"/>
          <w:szCs w:val="18"/>
          <w:lang w:val="en-US" w:eastAsia="ru-RU"/>
        </w:rPr>
        <w:t xml:space="preserve"> (2005) says that </w:t>
      </w:r>
      <w:r w:rsidR="003202B5" w:rsidRPr="00886FD9">
        <w:rPr>
          <w:rFonts w:ascii="Times New Roman" w:eastAsia="Times New Roman" w:hAnsi="Times New Roman" w:cs="Times New Roman"/>
          <w:sz w:val="18"/>
          <w:szCs w:val="18"/>
          <w:lang w:val="en-US" w:eastAsia="ru-RU"/>
        </w:rPr>
        <w:t xml:space="preserve">the nerve recovery </w:t>
      </w:r>
      <w:r w:rsidR="0041032F">
        <w:rPr>
          <w:rFonts w:ascii="Times New Roman" w:eastAsia="Times New Roman" w:hAnsi="Times New Roman" w:cs="Times New Roman"/>
          <w:sz w:val="18"/>
          <w:szCs w:val="18"/>
          <w:lang w:val="en-US" w:eastAsia="ru-RU"/>
        </w:rPr>
        <w:t>cannot</w:t>
      </w:r>
      <w:r w:rsidR="00C276DC" w:rsidRPr="00886FD9">
        <w:rPr>
          <w:rFonts w:ascii="Times New Roman" w:eastAsia="Times New Roman" w:hAnsi="Times New Roman" w:cs="Times New Roman"/>
          <w:sz w:val="18"/>
          <w:szCs w:val="18"/>
          <w:lang w:val="en-US" w:eastAsia="ru-RU"/>
        </w:rPr>
        <w:t xml:space="preserve"> be accelerated</w:t>
      </w:r>
      <w:r w:rsidR="003202B5" w:rsidRPr="00886FD9">
        <w:rPr>
          <w:rFonts w:ascii="Times New Roman" w:eastAsia="Times New Roman" w:hAnsi="Times New Roman" w:cs="Times New Roman"/>
          <w:sz w:val="18"/>
          <w:szCs w:val="18"/>
          <w:lang w:val="en-US" w:eastAsia="ru-RU"/>
        </w:rPr>
        <w:t xml:space="preserve">, and the </w:t>
      </w:r>
      <w:r w:rsidR="00C276DC" w:rsidRPr="00886FD9">
        <w:rPr>
          <w:rFonts w:ascii="Times New Roman" w:eastAsia="Times New Roman" w:hAnsi="Times New Roman" w:cs="Times New Roman"/>
          <w:sz w:val="18"/>
          <w:szCs w:val="18"/>
          <w:lang w:val="en-US" w:eastAsia="ru-RU"/>
        </w:rPr>
        <w:t xml:space="preserve">aim of the </w:t>
      </w:r>
      <w:r w:rsidR="003202B5" w:rsidRPr="00886FD9">
        <w:rPr>
          <w:rFonts w:ascii="Times New Roman" w:eastAsia="Times New Roman" w:hAnsi="Times New Roman" w:cs="Times New Roman"/>
          <w:sz w:val="18"/>
          <w:szCs w:val="18"/>
          <w:lang w:val="en-US" w:eastAsia="ru-RU"/>
        </w:rPr>
        <w:t xml:space="preserve">treatment </w:t>
      </w:r>
      <w:r w:rsidR="00C276DC" w:rsidRPr="00886FD9">
        <w:rPr>
          <w:rFonts w:ascii="Times New Roman" w:eastAsia="Times New Roman" w:hAnsi="Times New Roman" w:cs="Times New Roman"/>
          <w:sz w:val="18"/>
          <w:szCs w:val="18"/>
          <w:lang w:val="en-US" w:eastAsia="ru-RU"/>
        </w:rPr>
        <w:t>for</w:t>
      </w:r>
      <w:r w:rsidR="003202B5" w:rsidRPr="00886FD9">
        <w:rPr>
          <w:rFonts w:ascii="Times New Roman" w:eastAsia="Times New Roman" w:hAnsi="Times New Roman" w:cs="Times New Roman"/>
          <w:sz w:val="18"/>
          <w:szCs w:val="18"/>
          <w:lang w:val="en-US" w:eastAsia="ru-RU"/>
        </w:rPr>
        <w:t xml:space="preserve"> neuropathy </w:t>
      </w:r>
      <w:r w:rsidR="00C276DC" w:rsidRPr="00886FD9">
        <w:rPr>
          <w:rFonts w:ascii="Times New Roman" w:eastAsia="Times New Roman" w:hAnsi="Times New Roman" w:cs="Times New Roman"/>
          <w:sz w:val="18"/>
          <w:szCs w:val="18"/>
          <w:lang w:val="en-US" w:eastAsia="ru-RU"/>
        </w:rPr>
        <w:t>is</w:t>
      </w:r>
      <w:r w:rsidR="003202B5" w:rsidRPr="00886FD9">
        <w:rPr>
          <w:rFonts w:ascii="Times New Roman" w:eastAsia="Times New Roman" w:hAnsi="Times New Roman" w:cs="Times New Roman"/>
          <w:sz w:val="18"/>
          <w:szCs w:val="18"/>
          <w:lang w:val="en-US" w:eastAsia="ru-RU"/>
        </w:rPr>
        <w:t xml:space="preserve"> elimination of </w:t>
      </w:r>
      <w:r w:rsidR="00C276DC" w:rsidRPr="00886FD9">
        <w:rPr>
          <w:rFonts w:ascii="Times New Roman" w:eastAsia="Times New Roman" w:hAnsi="Times New Roman" w:cs="Times New Roman"/>
          <w:sz w:val="18"/>
          <w:szCs w:val="18"/>
          <w:lang w:val="en-US" w:eastAsia="ru-RU"/>
        </w:rPr>
        <w:t>factors preventing</w:t>
      </w:r>
      <w:r w:rsidR="003202B5" w:rsidRPr="00886FD9">
        <w:rPr>
          <w:rFonts w:ascii="Times New Roman" w:eastAsia="Times New Roman" w:hAnsi="Times New Roman" w:cs="Times New Roman"/>
          <w:sz w:val="18"/>
          <w:szCs w:val="18"/>
          <w:lang w:val="en-US" w:eastAsia="ru-RU"/>
        </w:rPr>
        <w:t xml:space="preserve"> recovery </w:t>
      </w:r>
      <w:r w:rsidR="00C276DC" w:rsidRPr="00886FD9">
        <w:rPr>
          <w:rFonts w:ascii="Times New Roman" w:eastAsia="Times New Roman" w:hAnsi="Times New Roman" w:cs="Times New Roman"/>
          <w:sz w:val="18"/>
          <w:szCs w:val="18"/>
          <w:lang w:val="en-US" w:eastAsia="ru-RU"/>
        </w:rPr>
        <w:t>at the early stage</w:t>
      </w:r>
      <w:r w:rsidR="003202B5" w:rsidRPr="00886FD9">
        <w:rPr>
          <w:rFonts w:ascii="Times New Roman" w:eastAsia="Times New Roman" w:hAnsi="Times New Roman" w:cs="Times New Roman"/>
          <w:sz w:val="18"/>
          <w:szCs w:val="18"/>
          <w:lang w:val="en-US" w:eastAsia="ru-RU"/>
        </w:rPr>
        <w:t xml:space="preserve">. In this case, nerve regeneration time will not exceed the </w:t>
      </w:r>
      <w:r w:rsidR="00C276DC" w:rsidRPr="00886FD9">
        <w:rPr>
          <w:rFonts w:ascii="Times New Roman" w:eastAsia="Times New Roman" w:hAnsi="Times New Roman" w:cs="Times New Roman"/>
          <w:sz w:val="18"/>
          <w:szCs w:val="18"/>
          <w:lang w:val="en-US" w:eastAsia="ru-RU"/>
        </w:rPr>
        <w:t xml:space="preserve">normal </w:t>
      </w:r>
      <w:r w:rsidR="003202B5" w:rsidRPr="00886FD9">
        <w:rPr>
          <w:rFonts w:ascii="Times New Roman" w:eastAsia="Times New Roman" w:hAnsi="Times New Roman" w:cs="Times New Roman"/>
          <w:sz w:val="18"/>
          <w:szCs w:val="18"/>
          <w:lang w:val="en-US" w:eastAsia="ru-RU"/>
        </w:rPr>
        <w:t xml:space="preserve">physiological </w:t>
      </w:r>
      <w:r w:rsidR="00C276DC" w:rsidRPr="00886FD9">
        <w:rPr>
          <w:rFonts w:ascii="Times New Roman" w:eastAsia="Times New Roman" w:hAnsi="Times New Roman" w:cs="Times New Roman"/>
          <w:sz w:val="18"/>
          <w:szCs w:val="18"/>
          <w:lang w:val="en-US" w:eastAsia="ru-RU"/>
        </w:rPr>
        <w:t xml:space="preserve">time </w:t>
      </w:r>
      <w:r w:rsidR="003202B5" w:rsidRPr="00886FD9">
        <w:rPr>
          <w:rFonts w:ascii="Times New Roman" w:eastAsia="Times New Roman" w:hAnsi="Times New Roman" w:cs="Times New Roman"/>
          <w:sz w:val="18"/>
          <w:szCs w:val="18"/>
          <w:lang w:val="en-US" w:eastAsia="ru-RU"/>
        </w:rPr>
        <w:t xml:space="preserve">[15, 58]. </w:t>
      </w:r>
    </w:p>
    <w:p w14:paraId="3AAC57AB" w14:textId="77777777" w:rsidR="003202B5" w:rsidRPr="00886FD9" w:rsidRDefault="00C276DC"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Physiotherapy has an </w:t>
      </w:r>
      <w:r w:rsidR="00C15694" w:rsidRPr="00886FD9">
        <w:rPr>
          <w:rFonts w:ascii="Times New Roman" w:eastAsia="Times New Roman" w:hAnsi="Times New Roman" w:cs="Times New Roman"/>
          <w:sz w:val="18"/>
          <w:szCs w:val="18"/>
          <w:lang w:val="en-US" w:eastAsia="ru-RU"/>
        </w:rPr>
        <w:t>important</w:t>
      </w:r>
      <w:r w:rsidRPr="00886FD9">
        <w:rPr>
          <w:rFonts w:ascii="Times New Roman" w:eastAsia="Times New Roman" w:hAnsi="Times New Roman" w:cs="Times New Roman"/>
          <w:sz w:val="18"/>
          <w:szCs w:val="18"/>
          <w:lang w:val="en-US" w:eastAsia="ru-RU"/>
        </w:rPr>
        <w:t xml:space="preserve"> influence as</w:t>
      </w:r>
      <w:r w:rsidR="003202B5" w:rsidRPr="00886FD9">
        <w:rPr>
          <w:rFonts w:ascii="Times New Roman" w:eastAsia="Times New Roman" w:hAnsi="Times New Roman" w:cs="Times New Roman"/>
          <w:sz w:val="18"/>
          <w:szCs w:val="18"/>
          <w:lang w:val="en-US" w:eastAsia="ru-RU"/>
        </w:rPr>
        <w:t xml:space="preserve"> part of the complex</w:t>
      </w:r>
      <w:r w:rsidRPr="00886FD9">
        <w:rPr>
          <w:rFonts w:ascii="Times New Roman" w:eastAsia="Times New Roman" w:hAnsi="Times New Roman" w:cs="Times New Roman"/>
          <w:sz w:val="18"/>
          <w:szCs w:val="18"/>
          <w:lang w:val="en-US" w:eastAsia="ru-RU"/>
        </w:rPr>
        <w:t xml:space="preserve"> management</w:t>
      </w:r>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for</w:t>
      </w:r>
      <w:r w:rsidR="003202B5" w:rsidRPr="00886FD9">
        <w:rPr>
          <w:rFonts w:ascii="Times New Roman" w:eastAsia="Times New Roman" w:hAnsi="Times New Roman" w:cs="Times New Roman"/>
          <w:sz w:val="18"/>
          <w:szCs w:val="18"/>
          <w:lang w:val="en-US" w:eastAsia="ru-RU"/>
        </w:rPr>
        <w:t xml:space="preserve"> the damaged nerve. Generally, the literature mentions various techniques </w:t>
      </w:r>
      <w:r w:rsidR="00C15694" w:rsidRPr="00886FD9">
        <w:rPr>
          <w:rFonts w:ascii="Times New Roman" w:eastAsia="Times New Roman" w:hAnsi="Times New Roman" w:cs="Times New Roman"/>
          <w:sz w:val="18"/>
          <w:szCs w:val="18"/>
          <w:lang w:val="en-US" w:eastAsia="ru-RU"/>
        </w:rPr>
        <w:t xml:space="preserve">of exposure to </w:t>
      </w:r>
      <w:r w:rsidR="003202B5" w:rsidRPr="00886FD9">
        <w:rPr>
          <w:rFonts w:ascii="Times New Roman" w:eastAsia="Times New Roman" w:hAnsi="Times New Roman" w:cs="Times New Roman"/>
          <w:sz w:val="18"/>
          <w:szCs w:val="18"/>
          <w:lang w:val="en-US" w:eastAsia="ru-RU"/>
        </w:rPr>
        <w:t xml:space="preserve">electromagnetic fields and </w:t>
      </w:r>
      <w:r w:rsidR="00C15694" w:rsidRPr="00886FD9">
        <w:rPr>
          <w:rFonts w:ascii="Times New Roman" w:eastAsia="Times New Roman" w:hAnsi="Times New Roman" w:cs="Times New Roman"/>
          <w:sz w:val="18"/>
          <w:szCs w:val="18"/>
          <w:lang w:val="en-US" w:eastAsia="ru-RU"/>
        </w:rPr>
        <w:t>im</w:t>
      </w:r>
      <w:r w:rsidR="003202B5" w:rsidRPr="00886FD9">
        <w:rPr>
          <w:rFonts w:ascii="Times New Roman" w:eastAsia="Times New Roman" w:hAnsi="Times New Roman" w:cs="Times New Roman"/>
          <w:sz w:val="18"/>
          <w:szCs w:val="18"/>
          <w:lang w:val="en-US" w:eastAsia="ru-RU"/>
        </w:rPr>
        <w:t xml:space="preserve">pulses, ultrasound, and heat [10, 15, 67]. </w:t>
      </w:r>
      <w:r w:rsidR="00C15694" w:rsidRPr="00886FD9">
        <w:rPr>
          <w:rFonts w:ascii="Times New Roman" w:eastAsia="Times New Roman" w:hAnsi="Times New Roman" w:cs="Times New Roman"/>
          <w:sz w:val="18"/>
          <w:szCs w:val="18"/>
          <w:lang w:val="en-US" w:eastAsia="ru-RU"/>
        </w:rPr>
        <w:t>E</w:t>
      </w:r>
      <w:r w:rsidR="003202B5" w:rsidRPr="00886FD9">
        <w:rPr>
          <w:rFonts w:ascii="Times New Roman" w:eastAsia="Times New Roman" w:hAnsi="Times New Roman" w:cs="Times New Roman"/>
          <w:sz w:val="18"/>
          <w:szCs w:val="18"/>
          <w:lang w:val="en-US" w:eastAsia="ru-RU"/>
        </w:rPr>
        <w:t>lectrotherapy (</w:t>
      </w:r>
      <w:r w:rsidR="009719F3" w:rsidRPr="00886FD9">
        <w:rPr>
          <w:rFonts w:ascii="Times New Roman" w:eastAsia="Times New Roman" w:hAnsi="Times New Roman" w:cs="Times New Roman"/>
          <w:sz w:val="18"/>
          <w:szCs w:val="18"/>
          <w:lang w:val="en-US" w:eastAsia="ru-RU"/>
        </w:rPr>
        <w:t>impulse</w:t>
      </w:r>
      <w:r w:rsidR="003202B5" w:rsidRPr="00886FD9">
        <w:rPr>
          <w:rFonts w:ascii="Times New Roman" w:eastAsia="Times New Roman" w:hAnsi="Times New Roman" w:cs="Times New Roman"/>
          <w:sz w:val="18"/>
          <w:szCs w:val="18"/>
          <w:lang w:val="en-US" w:eastAsia="ru-RU"/>
        </w:rPr>
        <w:t xml:space="preserve"> an</w:t>
      </w:r>
      <w:r w:rsidR="009719F3" w:rsidRPr="00886FD9">
        <w:rPr>
          <w:rFonts w:ascii="Times New Roman" w:eastAsia="Times New Roman" w:hAnsi="Times New Roman" w:cs="Times New Roman"/>
          <w:sz w:val="18"/>
          <w:szCs w:val="18"/>
          <w:lang w:val="en-US" w:eastAsia="ru-RU"/>
        </w:rPr>
        <w:t>d continuous currents, UHF and d</w:t>
      </w:r>
      <w:r w:rsidR="003202B5" w:rsidRPr="00886FD9">
        <w:rPr>
          <w:rFonts w:ascii="Times New Roman" w:eastAsia="Times New Roman" w:hAnsi="Times New Roman" w:cs="Times New Roman"/>
          <w:sz w:val="18"/>
          <w:szCs w:val="18"/>
          <w:lang w:val="en-US" w:eastAsia="ru-RU"/>
        </w:rPr>
        <w:t>ecimeter wave therapy, alternating magnetic field), ultrasound and thermal procedures</w:t>
      </w:r>
      <w:r w:rsidR="009719F3" w:rsidRPr="00886FD9">
        <w:rPr>
          <w:rFonts w:ascii="Times New Roman" w:eastAsia="Times New Roman" w:hAnsi="Times New Roman" w:cs="Times New Roman"/>
          <w:sz w:val="18"/>
          <w:szCs w:val="18"/>
          <w:lang w:val="en-US" w:eastAsia="ru-RU"/>
        </w:rPr>
        <w:t xml:space="preserve"> are performed</w:t>
      </w:r>
      <w:r w:rsidR="003202B5" w:rsidRPr="00886FD9">
        <w:rPr>
          <w:rFonts w:ascii="Times New Roman" w:eastAsia="Times New Roman" w:hAnsi="Times New Roman" w:cs="Times New Roman"/>
          <w:sz w:val="18"/>
          <w:szCs w:val="18"/>
          <w:lang w:val="en-US" w:eastAsia="ru-RU"/>
        </w:rPr>
        <w:t xml:space="preserve">. Some authors emphasize the leading role </w:t>
      </w:r>
      <w:proofErr w:type="spellStart"/>
      <w:r w:rsidR="003202B5" w:rsidRPr="00886FD9">
        <w:rPr>
          <w:rFonts w:ascii="Times New Roman" w:eastAsia="Times New Roman" w:hAnsi="Times New Roman" w:cs="Times New Roman"/>
          <w:sz w:val="18"/>
          <w:szCs w:val="18"/>
          <w:lang w:val="en-US" w:eastAsia="ru-RU"/>
        </w:rPr>
        <w:t>electroneurostimulation</w:t>
      </w:r>
      <w:proofErr w:type="spellEnd"/>
      <w:r w:rsidR="003202B5" w:rsidRPr="00886FD9">
        <w:rPr>
          <w:rFonts w:ascii="Times New Roman" w:eastAsia="Times New Roman" w:hAnsi="Times New Roman" w:cs="Times New Roman"/>
          <w:sz w:val="18"/>
          <w:szCs w:val="18"/>
          <w:lang w:val="en-US" w:eastAsia="ru-RU"/>
        </w:rPr>
        <w:t xml:space="preserve"> in terms of acceleration axonal regeneration and intensification of metabolic processes. </w:t>
      </w:r>
      <w:r w:rsidR="009719F3" w:rsidRPr="00886FD9">
        <w:rPr>
          <w:rFonts w:ascii="Times New Roman" w:eastAsia="Times New Roman" w:hAnsi="Times New Roman" w:cs="Times New Roman"/>
          <w:sz w:val="18"/>
          <w:szCs w:val="18"/>
          <w:lang w:val="en-US" w:eastAsia="ru-RU"/>
        </w:rPr>
        <w:t>M</w:t>
      </w:r>
      <w:r w:rsidR="003202B5" w:rsidRPr="00886FD9">
        <w:rPr>
          <w:rFonts w:ascii="Times New Roman" w:eastAsia="Times New Roman" w:hAnsi="Times New Roman" w:cs="Times New Roman"/>
          <w:sz w:val="18"/>
          <w:szCs w:val="18"/>
          <w:lang w:val="en-US" w:eastAsia="ru-RU"/>
        </w:rPr>
        <w:t xml:space="preserve">ore effective treatment and better results </w:t>
      </w:r>
      <w:r w:rsidR="00976E9A" w:rsidRPr="00886FD9">
        <w:rPr>
          <w:rFonts w:ascii="Times New Roman" w:eastAsia="Times New Roman" w:hAnsi="Times New Roman" w:cs="Times New Roman"/>
          <w:sz w:val="18"/>
          <w:szCs w:val="18"/>
          <w:lang w:val="en-US" w:eastAsia="ru-RU"/>
        </w:rPr>
        <w:t>of</w:t>
      </w:r>
      <w:r w:rsidR="003202B5" w:rsidRPr="00886FD9">
        <w:rPr>
          <w:rFonts w:ascii="Times New Roman" w:eastAsia="Times New Roman" w:hAnsi="Times New Roman" w:cs="Times New Roman"/>
          <w:sz w:val="18"/>
          <w:szCs w:val="18"/>
          <w:lang w:val="en-US" w:eastAsia="ru-RU"/>
        </w:rPr>
        <w:t xml:space="preserve"> direct electrical stimulation of the nerve or several nerve trunks through implanted electrodes during surgery or radiation </w:t>
      </w:r>
      <w:r w:rsidR="00976E9A" w:rsidRPr="00886FD9">
        <w:rPr>
          <w:rFonts w:ascii="Times New Roman" w:eastAsia="Times New Roman" w:hAnsi="Times New Roman" w:cs="Times New Roman"/>
          <w:sz w:val="18"/>
          <w:szCs w:val="18"/>
          <w:lang w:val="en-US" w:eastAsia="ru-RU"/>
        </w:rPr>
        <w:t xml:space="preserve">by laser </w:t>
      </w:r>
      <w:r w:rsidR="003202B5" w:rsidRPr="00886FD9">
        <w:rPr>
          <w:rFonts w:ascii="Times New Roman" w:eastAsia="Times New Roman" w:hAnsi="Times New Roman" w:cs="Times New Roman"/>
          <w:sz w:val="18"/>
          <w:szCs w:val="18"/>
          <w:lang w:val="en-US" w:eastAsia="ru-RU"/>
        </w:rPr>
        <w:t xml:space="preserve">rays light implanted through the </w:t>
      </w:r>
      <w:r w:rsidR="00976E9A" w:rsidRPr="00886FD9">
        <w:rPr>
          <w:rFonts w:ascii="Times New Roman" w:eastAsia="Times New Roman" w:hAnsi="Times New Roman" w:cs="Times New Roman"/>
          <w:sz w:val="18"/>
          <w:szCs w:val="18"/>
          <w:lang w:val="en-US" w:eastAsia="ru-RU"/>
        </w:rPr>
        <w:t>implanted light guide are noted</w:t>
      </w:r>
      <w:r w:rsidR="003202B5" w:rsidRPr="00886FD9">
        <w:rPr>
          <w:rFonts w:ascii="Times New Roman" w:eastAsia="Times New Roman" w:hAnsi="Times New Roman" w:cs="Times New Roman"/>
          <w:sz w:val="18"/>
          <w:szCs w:val="18"/>
          <w:lang w:val="en-US" w:eastAsia="ru-RU"/>
        </w:rPr>
        <w:t xml:space="preserve">. </w:t>
      </w:r>
    </w:p>
    <w:p w14:paraId="00AC1770" w14:textId="77777777" w:rsidR="003202B5" w:rsidRPr="00886FD9" w:rsidRDefault="00976E9A"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w:t>
      </w:r>
      <w:r w:rsidR="003202B5" w:rsidRPr="00886FD9">
        <w:rPr>
          <w:rFonts w:ascii="Times New Roman" w:eastAsia="Times New Roman" w:hAnsi="Times New Roman" w:cs="Times New Roman"/>
          <w:sz w:val="18"/>
          <w:szCs w:val="18"/>
          <w:lang w:val="en-US" w:eastAsia="ru-RU"/>
        </w:rPr>
        <w:t>he conscious participation of the patient in the rehabilitation process</w:t>
      </w:r>
      <w:r w:rsidRPr="00886FD9">
        <w:rPr>
          <w:rFonts w:ascii="Times New Roman" w:eastAsia="Times New Roman" w:hAnsi="Times New Roman" w:cs="Times New Roman"/>
          <w:sz w:val="18"/>
          <w:szCs w:val="18"/>
          <w:lang w:val="en-US" w:eastAsia="ru-RU"/>
        </w:rPr>
        <w:t xml:space="preserve"> is extremely important</w:t>
      </w:r>
      <w:r w:rsidR="003202B5" w:rsidRPr="00886FD9">
        <w:rPr>
          <w:rFonts w:ascii="Times New Roman" w:eastAsia="Times New Roman" w:hAnsi="Times New Roman" w:cs="Times New Roman"/>
          <w:sz w:val="18"/>
          <w:szCs w:val="18"/>
          <w:lang w:val="en-US" w:eastAsia="ru-RU"/>
        </w:rPr>
        <w:t xml:space="preserve">, which is </w:t>
      </w:r>
      <w:r w:rsidRPr="00886FD9">
        <w:rPr>
          <w:rFonts w:ascii="Times New Roman" w:eastAsia="Times New Roman" w:hAnsi="Times New Roman" w:cs="Times New Roman"/>
          <w:sz w:val="18"/>
          <w:szCs w:val="18"/>
          <w:lang w:val="en-US" w:eastAsia="ru-RU"/>
        </w:rPr>
        <w:t>performed</w:t>
      </w:r>
      <w:r w:rsidR="003202B5" w:rsidRPr="00886FD9">
        <w:rPr>
          <w:rFonts w:ascii="Times New Roman" w:eastAsia="Times New Roman" w:hAnsi="Times New Roman" w:cs="Times New Roman"/>
          <w:sz w:val="18"/>
          <w:szCs w:val="18"/>
          <w:lang w:val="en-US" w:eastAsia="ru-RU"/>
        </w:rPr>
        <w:t xml:space="preserve"> through </w:t>
      </w:r>
      <w:r w:rsidRPr="00886FD9">
        <w:rPr>
          <w:rFonts w:ascii="Times New Roman" w:eastAsia="Times New Roman" w:hAnsi="Times New Roman" w:cs="Times New Roman"/>
          <w:sz w:val="18"/>
          <w:szCs w:val="18"/>
          <w:lang w:val="en-US" w:eastAsia="ru-RU"/>
        </w:rPr>
        <w:t>therapeutic exercises (TE</w:t>
      </w:r>
      <w:r w:rsidR="003202B5" w:rsidRPr="00886FD9">
        <w:rPr>
          <w:rFonts w:ascii="Times New Roman" w:eastAsia="Times New Roman" w:hAnsi="Times New Roman" w:cs="Times New Roman"/>
          <w:sz w:val="18"/>
          <w:szCs w:val="18"/>
          <w:lang w:val="en-US" w:eastAsia="ru-RU"/>
        </w:rPr>
        <w:t>) [15]. The li</w:t>
      </w:r>
      <w:r w:rsidRPr="00886FD9">
        <w:rPr>
          <w:rFonts w:ascii="Times New Roman" w:eastAsia="Times New Roman" w:hAnsi="Times New Roman" w:cs="Times New Roman"/>
          <w:sz w:val="18"/>
          <w:szCs w:val="18"/>
          <w:lang w:val="en-US" w:eastAsia="ru-RU"/>
        </w:rPr>
        <w:t>terature describes methods of TE</w:t>
      </w:r>
      <w:r w:rsidR="003202B5" w:rsidRPr="00886FD9">
        <w:rPr>
          <w:rFonts w:ascii="Times New Roman" w:eastAsia="Times New Roman" w:hAnsi="Times New Roman" w:cs="Times New Roman"/>
          <w:sz w:val="18"/>
          <w:szCs w:val="18"/>
          <w:lang w:val="en-US" w:eastAsia="ru-RU"/>
        </w:rPr>
        <w:t>, consisting in performi</w:t>
      </w:r>
      <w:r w:rsidRPr="00886FD9">
        <w:rPr>
          <w:rFonts w:ascii="Times New Roman" w:eastAsia="Times New Roman" w:hAnsi="Times New Roman" w:cs="Times New Roman"/>
          <w:sz w:val="18"/>
          <w:szCs w:val="18"/>
          <w:lang w:val="en-US" w:eastAsia="ru-RU"/>
        </w:rPr>
        <w:t>ng active and passive movements</w:t>
      </w:r>
      <w:r w:rsidR="003202B5" w:rsidRPr="00886FD9">
        <w:rPr>
          <w:rFonts w:ascii="Times New Roman" w:eastAsia="Times New Roman" w:hAnsi="Times New Roman" w:cs="Times New Roman"/>
          <w:sz w:val="18"/>
          <w:szCs w:val="18"/>
          <w:lang w:val="en-US" w:eastAsia="ru-RU"/>
        </w:rPr>
        <w:t xml:space="preserve"> adjacent and remote</w:t>
      </w:r>
      <w:r w:rsidRPr="00886FD9">
        <w:rPr>
          <w:rFonts w:ascii="Times New Roman" w:eastAsia="Times New Roman" w:hAnsi="Times New Roman" w:cs="Times New Roman"/>
          <w:sz w:val="18"/>
          <w:szCs w:val="18"/>
          <w:lang w:val="en-US" w:eastAsia="ru-RU"/>
        </w:rPr>
        <w:t xml:space="preserve"> joints</w:t>
      </w:r>
      <w:r w:rsidR="003202B5" w:rsidRPr="00886FD9">
        <w:rPr>
          <w:rFonts w:ascii="Times New Roman" w:eastAsia="Times New Roman" w:hAnsi="Times New Roman" w:cs="Times New Roman"/>
          <w:sz w:val="18"/>
          <w:szCs w:val="18"/>
          <w:lang w:val="en-US" w:eastAsia="ru-RU"/>
        </w:rPr>
        <w:t>, free from immobilization. The impo</w:t>
      </w:r>
      <w:r w:rsidR="00B56BD0" w:rsidRPr="00886FD9">
        <w:rPr>
          <w:rFonts w:ascii="Times New Roman" w:eastAsia="Times New Roman" w:hAnsi="Times New Roman" w:cs="Times New Roman"/>
          <w:sz w:val="18"/>
          <w:szCs w:val="18"/>
          <w:lang w:val="en-US" w:eastAsia="ru-RU"/>
        </w:rPr>
        <w:t>rtance of early initiation of TE is emphasized</w:t>
      </w:r>
      <w:r w:rsidR="003202B5" w:rsidRPr="00886FD9">
        <w:rPr>
          <w:rFonts w:ascii="Times New Roman" w:eastAsia="Times New Roman" w:hAnsi="Times New Roman" w:cs="Times New Roman"/>
          <w:sz w:val="18"/>
          <w:szCs w:val="18"/>
          <w:lang w:val="en-US" w:eastAsia="ru-RU"/>
        </w:rPr>
        <w:t xml:space="preserve">. In the early period </w:t>
      </w:r>
      <w:proofErr w:type="spellStart"/>
      <w:r w:rsidR="003202B5" w:rsidRPr="00886FD9">
        <w:rPr>
          <w:rFonts w:ascii="Times New Roman" w:eastAsia="Times New Roman" w:hAnsi="Times New Roman" w:cs="Times New Roman"/>
          <w:sz w:val="18"/>
          <w:szCs w:val="18"/>
          <w:lang w:val="en-US" w:eastAsia="ru-RU"/>
        </w:rPr>
        <w:t>idio</w:t>
      </w:r>
      <w:r w:rsidR="00B56BD0" w:rsidRPr="00886FD9">
        <w:rPr>
          <w:rFonts w:ascii="Times New Roman" w:eastAsia="Times New Roman" w:hAnsi="Times New Roman" w:cs="Times New Roman"/>
          <w:sz w:val="18"/>
          <w:szCs w:val="18"/>
          <w:lang w:val="en-US" w:eastAsia="ru-RU"/>
        </w:rPr>
        <w:t>motor</w:t>
      </w:r>
      <w:proofErr w:type="spellEnd"/>
      <w:r w:rsidR="003202B5" w:rsidRPr="00886FD9">
        <w:rPr>
          <w:rFonts w:ascii="Times New Roman" w:eastAsia="Times New Roman" w:hAnsi="Times New Roman" w:cs="Times New Roman"/>
          <w:sz w:val="18"/>
          <w:szCs w:val="18"/>
          <w:lang w:val="en-US" w:eastAsia="ru-RU"/>
        </w:rPr>
        <w:t xml:space="preserve"> exercises for </w:t>
      </w:r>
      <w:proofErr w:type="spellStart"/>
      <w:r w:rsidR="003202B5" w:rsidRPr="00886FD9">
        <w:rPr>
          <w:rFonts w:ascii="Times New Roman" w:eastAsia="Times New Roman" w:hAnsi="Times New Roman" w:cs="Times New Roman"/>
          <w:sz w:val="18"/>
          <w:szCs w:val="18"/>
          <w:lang w:val="en-US" w:eastAsia="ru-RU"/>
        </w:rPr>
        <w:t>denervated</w:t>
      </w:r>
      <w:proofErr w:type="spellEnd"/>
      <w:r w:rsidR="003202B5" w:rsidRPr="00886FD9">
        <w:rPr>
          <w:rFonts w:ascii="Times New Roman" w:eastAsia="Times New Roman" w:hAnsi="Times New Roman" w:cs="Times New Roman"/>
          <w:sz w:val="18"/>
          <w:szCs w:val="18"/>
          <w:lang w:val="en-US" w:eastAsia="ru-RU"/>
        </w:rPr>
        <w:t xml:space="preserve"> muscles with simultaneous mo</w:t>
      </w:r>
      <w:r w:rsidR="00B56BD0" w:rsidRPr="00886FD9">
        <w:rPr>
          <w:rFonts w:ascii="Times New Roman" w:eastAsia="Times New Roman" w:hAnsi="Times New Roman" w:cs="Times New Roman"/>
          <w:sz w:val="18"/>
          <w:szCs w:val="18"/>
          <w:lang w:val="en-US" w:eastAsia="ru-RU"/>
        </w:rPr>
        <w:t>vements</w:t>
      </w:r>
      <w:r w:rsidR="003202B5" w:rsidRPr="00886FD9">
        <w:rPr>
          <w:rFonts w:ascii="Times New Roman" w:eastAsia="Times New Roman" w:hAnsi="Times New Roman" w:cs="Times New Roman"/>
          <w:sz w:val="18"/>
          <w:szCs w:val="18"/>
          <w:lang w:val="en-US" w:eastAsia="ru-RU"/>
        </w:rPr>
        <w:t xml:space="preserve"> in </w:t>
      </w:r>
      <w:r w:rsidR="00B56BD0" w:rsidRPr="00886FD9">
        <w:rPr>
          <w:rFonts w:ascii="Times New Roman" w:eastAsia="Times New Roman" w:hAnsi="Times New Roman" w:cs="Times New Roman"/>
          <w:sz w:val="18"/>
          <w:szCs w:val="18"/>
          <w:lang w:val="en-US" w:eastAsia="ru-RU"/>
        </w:rPr>
        <w:t xml:space="preserve">symmetrical </w:t>
      </w:r>
      <w:r w:rsidR="003202B5" w:rsidRPr="00886FD9">
        <w:rPr>
          <w:rFonts w:ascii="Times New Roman" w:eastAsia="Times New Roman" w:hAnsi="Times New Roman" w:cs="Times New Roman"/>
          <w:sz w:val="18"/>
          <w:szCs w:val="18"/>
          <w:lang w:val="en-US" w:eastAsia="ru-RU"/>
        </w:rPr>
        <w:t xml:space="preserve">muscles </w:t>
      </w:r>
      <w:r w:rsidR="00B56BD0" w:rsidRPr="00886FD9">
        <w:rPr>
          <w:rFonts w:ascii="Times New Roman" w:eastAsia="Times New Roman" w:hAnsi="Times New Roman" w:cs="Times New Roman"/>
          <w:sz w:val="18"/>
          <w:szCs w:val="18"/>
          <w:lang w:val="en-US" w:eastAsia="ru-RU"/>
        </w:rPr>
        <w:t>as well as</w:t>
      </w:r>
      <w:r w:rsidR="003202B5" w:rsidRPr="00886FD9">
        <w:rPr>
          <w:rFonts w:ascii="Times New Roman" w:eastAsia="Times New Roman" w:hAnsi="Times New Roman" w:cs="Times New Roman"/>
          <w:sz w:val="18"/>
          <w:szCs w:val="18"/>
          <w:lang w:val="en-US" w:eastAsia="ru-RU"/>
        </w:rPr>
        <w:t xml:space="preserve"> systematically carried out </w:t>
      </w:r>
      <w:r w:rsidR="00B56BD0" w:rsidRPr="00886FD9">
        <w:rPr>
          <w:rFonts w:ascii="Times New Roman" w:eastAsia="Times New Roman" w:hAnsi="Times New Roman" w:cs="Times New Roman"/>
          <w:sz w:val="18"/>
          <w:szCs w:val="18"/>
          <w:lang w:val="en-US" w:eastAsia="ru-RU"/>
        </w:rPr>
        <w:t xml:space="preserve">full amplitude </w:t>
      </w:r>
      <w:r w:rsidR="003202B5" w:rsidRPr="00886FD9">
        <w:rPr>
          <w:rFonts w:ascii="Times New Roman" w:eastAsia="Times New Roman" w:hAnsi="Times New Roman" w:cs="Times New Roman"/>
          <w:sz w:val="18"/>
          <w:szCs w:val="18"/>
          <w:lang w:val="en-US" w:eastAsia="ru-RU"/>
        </w:rPr>
        <w:t xml:space="preserve">passive movements in a slow pace </w:t>
      </w:r>
      <w:r w:rsidR="00B56BD0" w:rsidRPr="00886FD9">
        <w:rPr>
          <w:rFonts w:ascii="Times New Roman" w:eastAsia="Times New Roman" w:hAnsi="Times New Roman" w:cs="Times New Roman"/>
          <w:sz w:val="18"/>
          <w:szCs w:val="18"/>
          <w:lang w:val="en-US" w:eastAsia="ru-RU"/>
        </w:rPr>
        <w:t>for</w:t>
      </w:r>
      <w:r w:rsidR="003202B5" w:rsidRPr="00886FD9">
        <w:rPr>
          <w:rFonts w:ascii="Times New Roman" w:eastAsia="Times New Roman" w:hAnsi="Times New Roman" w:cs="Times New Roman"/>
          <w:sz w:val="18"/>
          <w:szCs w:val="18"/>
          <w:lang w:val="en-US" w:eastAsia="ru-RU"/>
        </w:rPr>
        <w:t xml:space="preserve"> </w:t>
      </w:r>
      <w:r w:rsidR="00B56BD0" w:rsidRPr="00886FD9">
        <w:rPr>
          <w:rFonts w:ascii="Times New Roman" w:eastAsia="Times New Roman" w:hAnsi="Times New Roman" w:cs="Times New Roman"/>
          <w:sz w:val="18"/>
          <w:szCs w:val="18"/>
          <w:lang w:val="en-US" w:eastAsia="ru-RU"/>
        </w:rPr>
        <w:t xml:space="preserve">stimulation </w:t>
      </w:r>
      <w:r w:rsidR="003202B5" w:rsidRPr="00886FD9">
        <w:rPr>
          <w:rFonts w:ascii="Times New Roman" w:eastAsia="Times New Roman" w:hAnsi="Times New Roman" w:cs="Times New Roman"/>
          <w:sz w:val="18"/>
          <w:szCs w:val="18"/>
          <w:lang w:val="en-US" w:eastAsia="ru-RU"/>
        </w:rPr>
        <w:t>o</w:t>
      </w:r>
      <w:r w:rsidR="00B56BD0" w:rsidRPr="00886FD9">
        <w:rPr>
          <w:rFonts w:ascii="Times New Roman" w:eastAsia="Times New Roman" w:hAnsi="Times New Roman" w:cs="Times New Roman"/>
          <w:sz w:val="18"/>
          <w:szCs w:val="18"/>
          <w:lang w:val="en-US" w:eastAsia="ru-RU"/>
        </w:rPr>
        <w:t xml:space="preserve">f a damaged </w:t>
      </w:r>
      <w:r w:rsidR="003202B5" w:rsidRPr="00886FD9">
        <w:rPr>
          <w:rFonts w:ascii="Times New Roman" w:eastAsia="Times New Roman" w:hAnsi="Times New Roman" w:cs="Times New Roman"/>
          <w:sz w:val="18"/>
          <w:szCs w:val="18"/>
          <w:lang w:val="en-US" w:eastAsia="ru-RU"/>
        </w:rPr>
        <w:t>peripheral nerve segment</w:t>
      </w:r>
      <w:r w:rsidR="00B56BD0" w:rsidRPr="00886FD9">
        <w:rPr>
          <w:rFonts w:ascii="Times New Roman" w:eastAsia="Times New Roman" w:hAnsi="Times New Roman" w:cs="Times New Roman"/>
          <w:sz w:val="18"/>
          <w:szCs w:val="18"/>
          <w:lang w:val="en-US" w:eastAsia="ru-RU"/>
        </w:rPr>
        <w:t xml:space="preserve"> are performed</w:t>
      </w:r>
      <w:r w:rsidR="003202B5" w:rsidRPr="00886FD9">
        <w:rPr>
          <w:rFonts w:ascii="Times New Roman" w:eastAsia="Times New Roman" w:hAnsi="Times New Roman" w:cs="Times New Roman"/>
          <w:sz w:val="18"/>
          <w:szCs w:val="18"/>
          <w:lang w:val="en-US" w:eastAsia="ru-RU"/>
        </w:rPr>
        <w:t xml:space="preserve"> [10]. </w:t>
      </w:r>
      <w:r w:rsidR="00B56BD0" w:rsidRPr="00886FD9">
        <w:rPr>
          <w:rFonts w:ascii="Times New Roman" w:eastAsia="Times New Roman" w:hAnsi="Times New Roman" w:cs="Times New Roman"/>
          <w:sz w:val="18"/>
          <w:szCs w:val="18"/>
          <w:lang w:val="en-US" w:eastAsia="ru-RU"/>
        </w:rPr>
        <w:t xml:space="preserve">Authors also note prohibition </w:t>
      </w:r>
      <w:r w:rsidR="003202B5" w:rsidRPr="00886FD9">
        <w:rPr>
          <w:rFonts w:ascii="Times New Roman" w:eastAsia="Times New Roman" w:hAnsi="Times New Roman" w:cs="Times New Roman"/>
          <w:sz w:val="18"/>
          <w:szCs w:val="18"/>
          <w:lang w:val="en-US" w:eastAsia="ru-RU"/>
        </w:rPr>
        <w:t>of intense prolonged exercise, as paretic muscles are characterized by fatigue, and overdose</w:t>
      </w:r>
      <w:r w:rsidR="00B56BD0" w:rsidRPr="00886FD9">
        <w:rPr>
          <w:rFonts w:ascii="Times New Roman" w:eastAsia="Times New Roman" w:hAnsi="Times New Roman" w:cs="Times New Roman"/>
          <w:sz w:val="18"/>
          <w:szCs w:val="18"/>
          <w:lang w:val="en-US" w:eastAsia="ru-RU"/>
        </w:rPr>
        <w:t>d exercises lead</w:t>
      </w:r>
      <w:r w:rsidR="003202B5" w:rsidRPr="00886FD9">
        <w:rPr>
          <w:rFonts w:ascii="Times New Roman" w:eastAsia="Times New Roman" w:hAnsi="Times New Roman" w:cs="Times New Roman"/>
          <w:sz w:val="18"/>
          <w:szCs w:val="18"/>
          <w:lang w:val="en-US" w:eastAsia="ru-RU"/>
        </w:rPr>
        <w:t xml:space="preserve"> to increased muscle weakness [56]. </w:t>
      </w:r>
    </w:p>
    <w:p w14:paraId="650BCEC5" w14:textId="58DCCD78"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Among Russian and foreign authors</w:t>
      </w:r>
      <w:r w:rsidR="00B56BD0" w:rsidRPr="00886FD9">
        <w:rPr>
          <w:rFonts w:ascii="Times New Roman" w:eastAsia="Times New Roman" w:hAnsi="Times New Roman" w:cs="Times New Roman"/>
          <w:sz w:val="18"/>
          <w:szCs w:val="18"/>
          <w:lang w:val="en-US" w:eastAsia="ru-RU"/>
        </w:rPr>
        <w:t xml:space="preserve"> there is no consensus about</w:t>
      </w:r>
      <w:r w:rsidRPr="00886FD9">
        <w:rPr>
          <w:rFonts w:ascii="Times New Roman" w:eastAsia="Times New Roman" w:hAnsi="Times New Roman" w:cs="Times New Roman"/>
          <w:sz w:val="18"/>
          <w:szCs w:val="18"/>
          <w:lang w:val="en-US" w:eastAsia="ru-RU"/>
        </w:rPr>
        <w:t xml:space="preserve"> indications, timing and methods of surgical treatment of traumatic neuropathies</w:t>
      </w:r>
      <w:r w:rsidR="0041032F">
        <w:rPr>
          <w:rFonts w:ascii="Times New Roman" w:eastAsia="Times New Roman" w:hAnsi="Times New Roman" w:cs="Times New Roman"/>
          <w:sz w:val="18"/>
          <w:szCs w:val="18"/>
          <w:lang w:val="en-US" w:eastAsia="ru-RU"/>
        </w:rPr>
        <w:t>. Some researchers offer</w:t>
      </w:r>
      <w:r w:rsidRPr="00886FD9">
        <w:rPr>
          <w:rFonts w:ascii="Times New Roman" w:eastAsia="Times New Roman" w:hAnsi="Times New Roman" w:cs="Times New Roman"/>
          <w:sz w:val="18"/>
          <w:szCs w:val="18"/>
          <w:lang w:val="en-US" w:eastAsia="ru-RU"/>
        </w:rPr>
        <w:t xml:space="preserve"> to perform </w:t>
      </w:r>
      <w:r w:rsidR="00B56BD0" w:rsidRPr="00886FD9">
        <w:rPr>
          <w:rFonts w:ascii="Times New Roman" w:eastAsia="Times New Roman" w:hAnsi="Times New Roman" w:cs="Times New Roman"/>
          <w:sz w:val="18"/>
          <w:szCs w:val="18"/>
          <w:lang w:val="en-US" w:eastAsia="ru-RU"/>
        </w:rPr>
        <w:t>exploration</w:t>
      </w:r>
      <w:r w:rsidRPr="00886FD9">
        <w:rPr>
          <w:rFonts w:ascii="Times New Roman" w:eastAsia="Times New Roman" w:hAnsi="Times New Roman" w:cs="Times New Roman"/>
          <w:sz w:val="18"/>
          <w:szCs w:val="18"/>
          <w:lang w:val="en-US" w:eastAsia="ru-RU"/>
        </w:rPr>
        <w:t xml:space="preserve"> of the radial nerve </w:t>
      </w:r>
      <w:r w:rsidR="00B56BD0" w:rsidRPr="00886FD9">
        <w:rPr>
          <w:rFonts w:ascii="Times New Roman" w:eastAsia="Times New Roman" w:hAnsi="Times New Roman" w:cs="Times New Roman"/>
          <w:sz w:val="18"/>
          <w:szCs w:val="18"/>
          <w:lang w:val="en-US" w:eastAsia="ru-RU"/>
        </w:rPr>
        <w:t>at</w:t>
      </w:r>
      <w:r w:rsidRPr="00886FD9">
        <w:rPr>
          <w:rFonts w:ascii="Times New Roman" w:eastAsia="Times New Roman" w:hAnsi="Times New Roman" w:cs="Times New Roman"/>
          <w:sz w:val="18"/>
          <w:szCs w:val="18"/>
          <w:lang w:val="en-US" w:eastAsia="ru-RU"/>
        </w:rPr>
        <w:t xml:space="preserve"> later stages, not earlier than 6 months after the injury, in connection with the possibility of spontaneous recovery of nerve function </w:t>
      </w:r>
      <w:r w:rsidR="00B56BD0" w:rsidRPr="00886FD9">
        <w:rPr>
          <w:rFonts w:ascii="Times New Roman" w:eastAsia="Times New Roman" w:hAnsi="Times New Roman" w:cs="Times New Roman"/>
          <w:sz w:val="18"/>
          <w:szCs w:val="18"/>
          <w:lang w:val="en-US" w:eastAsia="ru-RU"/>
        </w:rPr>
        <w:t>within</w:t>
      </w:r>
      <w:r w:rsidRPr="00886FD9">
        <w:rPr>
          <w:rFonts w:ascii="Times New Roman" w:eastAsia="Times New Roman" w:hAnsi="Times New Roman" w:cs="Times New Roman"/>
          <w:sz w:val="18"/>
          <w:szCs w:val="18"/>
          <w:lang w:val="en-US" w:eastAsia="ru-RU"/>
        </w:rPr>
        <w:t xml:space="preserve"> these terms [62-65]. On the contrary, some</w:t>
      </w:r>
      <w:r w:rsidR="00B56BD0" w:rsidRPr="00886FD9">
        <w:rPr>
          <w:rFonts w:ascii="Times New Roman" w:eastAsia="Times New Roman" w:hAnsi="Times New Roman" w:cs="Times New Roman"/>
          <w:sz w:val="18"/>
          <w:szCs w:val="18"/>
          <w:lang w:val="en-US" w:eastAsia="ru-RU"/>
        </w:rPr>
        <w:t xml:space="preserve"> authors propose to perform obligatory</w:t>
      </w:r>
      <w:r w:rsidRPr="00886FD9">
        <w:rPr>
          <w:rFonts w:ascii="Times New Roman" w:eastAsia="Times New Roman" w:hAnsi="Times New Roman" w:cs="Times New Roman"/>
          <w:sz w:val="18"/>
          <w:szCs w:val="18"/>
          <w:lang w:val="en-US" w:eastAsia="ru-RU"/>
        </w:rPr>
        <w:t xml:space="preserve"> decompression of the radial nerve during emergency surgery [19].</w:t>
      </w:r>
      <w:r w:rsidR="007E73C1" w:rsidRPr="00886FD9">
        <w:rPr>
          <w:rFonts w:ascii="Times New Roman" w:eastAsia="Times New Roman" w:hAnsi="Times New Roman" w:cs="Times New Roman"/>
          <w:sz w:val="18"/>
          <w:szCs w:val="18"/>
          <w:lang w:val="en-US" w:eastAsia="ru-RU"/>
        </w:rPr>
        <w:t xml:space="preserve"> Alternatively, simultaneous </w:t>
      </w:r>
      <w:r w:rsidRPr="00886FD9">
        <w:rPr>
          <w:rFonts w:ascii="Times New Roman" w:eastAsia="Times New Roman" w:hAnsi="Times New Roman" w:cs="Times New Roman"/>
          <w:sz w:val="18"/>
          <w:szCs w:val="18"/>
          <w:lang w:val="en-US" w:eastAsia="ru-RU"/>
        </w:rPr>
        <w:t xml:space="preserve">surgical revision of the radial nerve </w:t>
      </w:r>
      <w:r w:rsidR="007E73C1" w:rsidRPr="00886FD9">
        <w:rPr>
          <w:rFonts w:ascii="Times New Roman" w:eastAsia="Times New Roman" w:hAnsi="Times New Roman" w:cs="Times New Roman"/>
          <w:sz w:val="18"/>
          <w:szCs w:val="18"/>
          <w:lang w:val="en-US" w:eastAsia="ru-RU"/>
        </w:rPr>
        <w:t xml:space="preserve">and </w:t>
      </w:r>
      <w:proofErr w:type="spellStart"/>
      <w:r w:rsidRPr="00886FD9">
        <w:rPr>
          <w:rFonts w:ascii="Times New Roman" w:eastAsia="Times New Roman" w:hAnsi="Times New Roman" w:cs="Times New Roman"/>
          <w:sz w:val="18"/>
          <w:szCs w:val="18"/>
          <w:lang w:val="en-US" w:eastAsia="ru-RU"/>
        </w:rPr>
        <w:t>osteosynthesis</w:t>
      </w:r>
      <w:proofErr w:type="spellEnd"/>
      <w:r w:rsidRPr="00886FD9">
        <w:rPr>
          <w:rFonts w:ascii="Times New Roman" w:eastAsia="Times New Roman" w:hAnsi="Times New Roman" w:cs="Times New Roman"/>
          <w:sz w:val="18"/>
          <w:szCs w:val="18"/>
          <w:lang w:val="en-US" w:eastAsia="ru-RU"/>
        </w:rPr>
        <w:t xml:space="preserve"> </w:t>
      </w:r>
      <w:r w:rsidR="007E73C1" w:rsidRPr="00886FD9">
        <w:rPr>
          <w:rFonts w:ascii="Times New Roman" w:eastAsia="Times New Roman" w:hAnsi="Times New Roman" w:cs="Times New Roman"/>
          <w:sz w:val="18"/>
          <w:szCs w:val="18"/>
          <w:lang w:val="en-US" w:eastAsia="ru-RU"/>
        </w:rPr>
        <w:t xml:space="preserve">are </w:t>
      </w:r>
      <w:r w:rsidRPr="00886FD9">
        <w:rPr>
          <w:rFonts w:ascii="Times New Roman" w:eastAsia="Times New Roman" w:hAnsi="Times New Roman" w:cs="Times New Roman"/>
          <w:sz w:val="18"/>
          <w:szCs w:val="18"/>
          <w:lang w:val="en-US" w:eastAsia="ru-RU"/>
        </w:rPr>
        <w:t xml:space="preserve">considered </w:t>
      </w:r>
      <w:r w:rsidR="007E73C1" w:rsidRPr="00886FD9">
        <w:rPr>
          <w:rFonts w:ascii="Times New Roman" w:eastAsia="Times New Roman" w:hAnsi="Times New Roman" w:cs="Times New Roman"/>
          <w:sz w:val="18"/>
          <w:szCs w:val="18"/>
          <w:lang w:val="en-US" w:eastAsia="ru-RU"/>
        </w:rPr>
        <w:t>obligatory</w:t>
      </w:r>
      <w:r w:rsidRPr="00886FD9">
        <w:rPr>
          <w:rFonts w:ascii="Times New Roman" w:eastAsia="Times New Roman" w:hAnsi="Times New Roman" w:cs="Times New Roman"/>
          <w:sz w:val="18"/>
          <w:szCs w:val="18"/>
          <w:lang w:val="en-US" w:eastAsia="ru-RU"/>
        </w:rPr>
        <w:t xml:space="preserve"> when symptoms </w:t>
      </w:r>
      <w:r w:rsidR="007E73C1" w:rsidRPr="00886FD9">
        <w:rPr>
          <w:rFonts w:ascii="Times New Roman" w:eastAsia="Times New Roman" w:hAnsi="Times New Roman" w:cs="Times New Roman"/>
          <w:sz w:val="18"/>
          <w:szCs w:val="18"/>
          <w:lang w:val="en-US" w:eastAsia="ru-RU"/>
        </w:rPr>
        <w:t xml:space="preserve">of </w:t>
      </w:r>
      <w:proofErr w:type="spellStart"/>
      <w:r w:rsidR="007E73C1" w:rsidRPr="00886FD9">
        <w:rPr>
          <w:rFonts w:ascii="Times New Roman" w:eastAsia="Times New Roman" w:hAnsi="Times New Roman" w:cs="Times New Roman"/>
          <w:sz w:val="18"/>
          <w:szCs w:val="18"/>
          <w:lang w:val="en-US" w:eastAsia="ru-RU"/>
        </w:rPr>
        <w:t>axonopathic</w:t>
      </w:r>
      <w:proofErr w:type="spellEnd"/>
      <w:r w:rsidRPr="00886FD9">
        <w:rPr>
          <w:rFonts w:ascii="Times New Roman" w:eastAsia="Times New Roman" w:hAnsi="Times New Roman" w:cs="Times New Roman"/>
          <w:sz w:val="18"/>
          <w:szCs w:val="18"/>
          <w:lang w:val="en-US" w:eastAsia="ru-RU"/>
        </w:rPr>
        <w:t xml:space="preserve"> damage</w:t>
      </w:r>
      <w:r w:rsidR="007E73C1" w:rsidRPr="00886FD9">
        <w:rPr>
          <w:rFonts w:ascii="Times New Roman" w:eastAsia="Times New Roman" w:hAnsi="Times New Roman" w:cs="Times New Roman"/>
          <w:sz w:val="18"/>
          <w:szCs w:val="18"/>
          <w:lang w:val="en-US" w:eastAsia="ru-RU"/>
        </w:rPr>
        <w:t xml:space="preserve"> occur</w:t>
      </w:r>
      <w:r w:rsidRPr="00886FD9">
        <w:rPr>
          <w:rFonts w:ascii="Times New Roman" w:eastAsia="Times New Roman" w:hAnsi="Times New Roman" w:cs="Times New Roman"/>
          <w:sz w:val="18"/>
          <w:szCs w:val="18"/>
          <w:lang w:val="en-US" w:eastAsia="ru-RU"/>
        </w:rPr>
        <w:t xml:space="preserve">. Preference should be given to the closed intramedullary fixation and revision of the nerve may be </w:t>
      </w:r>
      <w:r w:rsidR="0041032F">
        <w:rPr>
          <w:rFonts w:ascii="Times New Roman" w:eastAsia="Times New Roman" w:hAnsi="Times New Roman" w:cs="Times New Roman"/>
          <w:sz w:val="18"/>
          <w:szCs w:val="18"/>
          <w:lang w:val="en-US" w:eastAsia="ru-RU"/>
        </w:rPr>
        <w:t>performed</w:t>
      </w:r>
      <w:r w:rsidRPr="00886FD9">
        <w:rPr>
          <w:rFonts w:ascii="Times New Roman" w:eastAsia="Times New Roman" w:hAnsi="Times New Roman" w:cs="Times New Roman"/>
          <w:sz w:val="18"/>
          <w:szCs w:val="18"/>
          <w:lang w:val="en-US" w:eastAsia="ru-RU"/>
        </w:rPr>
        <w:t xml:space="preserve"> through a small incision on the </w:t>
      </w:r>
      <w:r w:rsidR="007E73C1" w:rsidRPr="00886FD9">
        <w:rPr>
          <w:rFonts w:ascii="Times New Roman" w:eastAsia="Times New Roman" w:hAnsi="Times New Roman" w:cs="Times New Roman"/>
          <w:sz w:val="18"/>
          <w:szCs w:val="18"/>
          <w:lang w:val="en-US" w:eastAsia="ru-RU"/>
        </w:rPr>
        <w:t>exterior lateral</w:t>
      </w:r>
      <w:r w:rsidRPr="00886FD9">
        <w:rPr>
          <w:rFonts w:ascii="Times New Roman" w:eastAsia="Times New Roman" w:hAnsi="Times New Roman" w:cs="Times New Roman"/>
          <w:sz w:val="18"/>
          <w:szCs w:val="18"/>
          <w:lang w:val="en-US" w:eastAsia="ru-RU"/>
        </w:rPr>
        <w:t xml:space="preserve"> surface of the </w:t>
      </w:r>
      <w:r w:rsidR="007E73C1" w:rsidRPr="00886FD9">
        <w:rPr>
          <w:rFonts w:ascii="Times New Roman" w:eastAsia="Times New Roman" w:hAnsi="Times New Roman" w:cs="Times New Roman"/>
          <w:sz w:val="18"/>
          <w:szCs w:val="18"/>
          <w:lang w:val="en-US" w:eastAsia="ru-RU"/>
        </w:rPr>
        <w:t>upper arm</w:t>
      </w:r>
      <w:r w:rsidRPr="00886FD9">
        <w:rPr>
          <w:rFonts w:ascii="Times New Roman" w:eastAsia="Times New Roman" w:hAnsi="Times New Roman" w:cs="Times New Roman"/>
          <w:sz w:val="18"/>
          <w:szCs w:val="18"/>
          <w:lang w:val="en-US" w:eastAsia="ru-RU"/>
        </w:rPr>
        <w:t xml:space="preserve"> [10]. </w:t>
      </w:r>
    </w:p>
    <w:p w14:paraId="1108466B" w14:textId="3B1E252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A</w:t>
      </w:r>
      <w:r w:rsidR="007E73C1" w:rsidRPr="00886FD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A</w:t>
      </w:r>
      <w:r w:rsidR="007E73C1" w:rsidRPr="00886FD9">
        <w:rPr>
          <w:rFonts w:ascii="Times New Roman" w:eastAsia="Times New Roman" w:hAnsi="Times New Roman" w:cs="Times New Roman"/>
          <w:sz w:val="18"/>
          <w:szCs w:val="18"/>
          <w:lang w:val="en-US" w:eastAsia="ru-RU"/>
        </w:rPr>
        <w:t xml:space="preserve">. </w:t>
      </w:r>
      <w:proofErr w:type="spellStart"/>
      <w:r w:rsidR="007E73C1" w:rsidRPr="00886FD9">
        <w:rPr>
          <w:rFonts w:ascii="Times New Roman" w:eastAsia="Times New Roman" w:hAnsi="Times New Roman" w:cs="Times New Roman"/>
          <w:sz w:val="18"/>
          <w:szCs w:val="18"/>
          <w:lang w:val="en-US" w:eastAsia="ru-RU"/>
        </w:rPr>
        <w:t>Bogov</w:t>
      </w:r>
      <w:proofErr w:type="spellEnd"/>
      <w:r w:rsidRPr="00886FD9">
        <w:rPr>
          <w:rFonts w:ascii="Times New Roman" w:eastAsia="Times New Roman" w:hAnsi="Times New Roman" w:cs="Times New Roman"/>
          <w:sz w:val="18"/>
          <w:szCs w:val="18"/>
          <w:lang w:val="en-US" w:eastAsia="ru-RU"/>
        </w:rPr>
        <w:t xml:space="preserve"> et al. (2009), analyzing injuries in victims with concomitant fractures of the </w:t>
      </w:r>
      <w:proofErr w:type="spellStart"/>
      <w:r w:rsidR="007E73C1"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and the radial nerve injury, </w:t>
      </w:r>
      <w:r w:rsidR="007E73C1" w:rsidRPr="00886FD9">
        <w:rPr>
          <w:rFonts w:ascii="Times New Roman" w:eastAsia="Times New Roman" w:hAnsi="Times New Roman" w:cs="Times New Roman"/>
          <w:sz w:val="18"/>
          <w:szCs w:val="18"/>
          <w:lang w:val="en-US" w:eastAsia="ru-RU"/>
        </w:rPr>
        <w:t xml:space="preserve">marks </w:t>
      </w:r>
      <w:r w:rsidRPr="00886FD9">
        <w:rPr>
          <w:rFonts w:ascii="Times New Roman" w:eastAsia="Times New Roman" w:hAnsi="Times New Roman" w:cs="Times New Roman"/>
          <w:sz w:val="18"/>
          <w:szCs w:val="18"/>
          <w:lang w:val="en-US" w:eastAsia="ru-RU"/>
        </w:rPr>
        <w:t>discontinuity</w:t>
      </w:r>
      <w:r w:rsidR="007E73C1" w:rsidRPr="00886FD9">
        <w:rPr>
          <w:rFonts w:ascii="Times New Roman" w:eastAsia="Times New Roman" w:hAnsi="Times New Roman" w:cs="Times New Roman"/>
          <w:sz w:val="18"/>
          <w:szCs w:val="18"/>
          <w:lang w:val="en-US" w:eastAsia="ru-RU"/>
        </w:rPr>
        <w:t xml:space="preserve"> of the nerve</w:t>
      </w:r>
      <w:r w:rsidRPr="00886FD9">
        <w:rPr>
          <w:rFonts w:ascii="Times New Roman" w:eastAsia="Times New Roman" w:hAnsi="Times New Roman" w:cs="Times New Roman"/>
          <w:sz w:val="18"/>
          <w:szCs w:val="18"/>
          <w:lang w:val="en-US" w:eastAsia="ru-RU"/>
        </w:rPr>
        <w:t xml:space="preserve"> in 11 </w:t>
      </w:r>
      <w:r w:rsidR="007E73C1" w:rsidRPr="00886FD9">
        <w:rPr>
          <w:rFonts w:ascii="Times New Roman" w:eastAsia="Times New Roman" w:hAnsi="Times New Roman" w:cs="Times New Roman"/>
          <w:sz w:val="18"/>
          <w:szCs w:val="18"/>
          <w:lang w:val="en-US" w:eastAsia="ru-RU"/>
        </w:rPr>
        <w:t xml:space="preserve">cases </w:t>
      </w:r>
      <w:r w:rsidRPr="00886FD9">
        <w:rPr>
          <w:rFonts w:ascii="Times New Roman" w:eastAsia="Times New Roman" w:hAnsi="Times New Roman" w:cs="Times New Roman"/>
          <w:sz w:val="18"/>
          <w:szCs w:val="18"/>
          <w:lang w:val="en-US" w:eastAsia="ru-RU"/>
        </w:rPr>
        <w:t xml:space="preserve">of 45 (24.4%), previously operated on for a fracture of the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At the same </w:t>
      </w:r>
      <w:r w:rsidR="007E73C1" w:rsidRPr="00886FD9">
        <w:rPr>
          <w:rFonts w:ascii="Times New Roman" w:eastAsia="Times New Roman" w:hAnsi="Times New Roman" w:cs="Times New Roman"/>
          <w:sz w:val="18"/>
          <w:szCs w:val="18"/>
          <w:lang w:val="en-US" w:eastAsia="ru-RU"/>
        </w:rPr>
        <w:t>time,</w:t>
      </w:r>
      <w:r w:rsidRPr="00886FD9">
        <w:rPr>
          <w:rFonts w:ascii="Times New Roman" w:eastAsia="Times New Roman" w:hAnsi="Times New Roman" w:cs="Times New Roman"/>
          <w:sz w:val="18"/>
          <w:szCs w:val="18"/>
          <w:lang w:val="en-US" w:eastAsia="ru-RU"/>
        </w:rPr>
        <w:t xml:space="preserve"> the radial nerve </w:t>
      </w:r>
      <w:r w:rsidR="007E73C1" w:rsidRPr="00886FD9">
        <w:rPr>
          <w:rFonts w:ascii="Times New Roman" w:eastAsia="Times New Roman" w:hAnsi="Times New Roman" w:cs="Times New Roman"/>
          <w:sz w:val="18"/>
          <w:szCs w:val="18"/>
          <w:lang w:val="en-US" w:eastAsia="ru-RU"/>
        </w:rPr>
        <w:t xml:space="preserve">was operated on in </w:t>
      </w:r>
      <w:r w:rsidR="0041032F" w:rsidRPr="00886FD9">
        <w:rPr>
          <w:rFonts w:ascii="Times New Roman" w:eastAsia="Times New Roman" w:hAnsi="Times New Roman" w:cs="Times New Roman"/>
          <w:sz w:val="18"/>
          <w:szCs w:val="18"/>
          <w:lang w:val="en-US" w:eastAsia="ru-RU"/>
        </w:rPr>
        <w:t>38 patients</w:t>
      </w:r>
      <w:r w:rsidRPr="00886FD9">
        <w:rPr>
          <w:rFonts w:ascii="Times New Roman" w:eastAsia="Times New Roman" w:hAnsi="Times New Roman" w:cs="Times New Roman"/>
          <w:sz w:val="18"/>
          <w:szCs w:val="18"/>
          <w:lang w:val="en-US" w:eastAsia="ru-RU"/>
        </w:rPr>
        <w:t xml:space="preserve"> (84.4%). </w:t>
      </w:r>
      <w:r w:rsidR="007E73C1" w:rsidRPr="00886FD9">
        <w:rPr>
          <w:rFonts w:ascii="Times New Roman" w:eastAsia="Times New Roman" w:hAnsi="Times New Roman" w:cs="Times New Roman"/>
          <w:sz w:val="18"/>
          <w:szCs w:val="18"/>
          <w:lang w:val="en-US" w:eastAsia="ru-RU"/>
        </w:rPr>
        <w:t>If</w:t>
      </w:r>
      <w:r w:rsidRPr="00886FD9">
        <w:rPr>
          <w:rFonts w:ascii="Times New Roman" w:eastAsia="Times New Roman" w:hAnsi="Times New Roman" w:cs="Times New Roman"/>
          <w:sz w:val="18"/>
          <w:szCs w:val="18"/>
          <w:lang w:val="en-US" w:eastAsia="ru-RU"/>
        </w:rPr>
        <w:t xml:space="preserve"> the anatomical continuity of nerve </w:t>
      </w:r>
      <w:r w:rsidR="007E73C1" w:rsidRPr="00886FD9">
        <w:rPr>
          <w:rFonts w:ascii="Times New Roman" w:eastAsia="Times New Roman" w:hAnsi="Times New Roman" w:cs="Times New Roman"/>
          <w:sz w:val="18"/>
          <w:szCs w:val="18"/>
          <w:lang w:val="en-US" w:eastAsia="ru-RU"/>
        </w:rPr>
        <w:t xml:space="preserve">was confirmed, </w:t>
      </w:r>
      <w:proofErr w:type="spellStart"/>
      <w:r w:rsidR="007E73C1" w:rsidRPr="00886FD9">
        <w:rPr>
          <w:rFonts w:ascii="Times New Roman" w:eastAsia="Times New Roman" w:hAnsi="Times New Roman" w:cs="Times New Roman"/>
          <w:sz w:val="18"/>
          <w:szCs w:val="18"/>
          <w:lang w:val="en-US" w:eastAsia="ru-RU"/>
        </w:rPr>
        <w:t>endoneurolysis</w:t>
      </w:r>
      <w:proofErr w:type="spellEnd"/>
      <w:r w:rsidR="007E73C1" w:rsidRPr="00886FD9">
        <w:rPr>
          <w:rFonts w:ascii="Times New Roman" w:eastAsia="Times New Roman" w:hAnsi="Times New Roman" w:cs="Times New Roman"/>
          <w:sz w:val="18"/>
          <w:szCs w:val="18"/>
          <w:lang w:val="en-US" w:eastAsia="ru-RU"/>
        </w:rPr>
        <w:t xml:space="preserve"> was performed</w:t>
      </w:r>
      <w:r w:rsidRPr="00886FD9">
        <w:rPr>
          <w:rFonts w:ascii="Times New Roman" w:eastAsia="Times New Roman" w:hAnsi="Times New Roman" w:cs="Times New Roman"/>
          <w:sz w:val="18"/>
          <w:szCs w:val="18"/>
          <w:lang w:val="en-US" w:eastAsia="ru-RU"/>
        </w:rPr>
        <w:t>, and</w:t>
      </w:r>
      <w:r w:rsidR="007E73C1" w:rsidRPr="00886FD9">
        <w:rPr>
          <w:rFonts w:ascii="Times New Roman" w:eastAsia="Times New Roman" w:hAnsi="Times New Roman" w:cs="Times New Roman"/>
          <w:sz w:val="18"/>
          <w:szCs w:val="18"/>
          <w:lang w:val="en-US" w:eastAsia="ru-RU"/>
        </w:rPr>
        <w:t xml:space="preserve"> in</w:t>
      </w:r>
      <w:r w:rsidRPr="00886FD9">
        <w:rPr>
          <w:rFonts w:ascii="Times New Roman" w:eastAsia="Times New Roman" w:hAnsi="Times New Roman" w:cs="Times New Roman"/>
          <w:sz w:val="18"/>
          <w:szCs w:val="18"/>
          <w:lang w:val="en-US" w:eastAsia="ru-RU"/>
        </w:rPr>
        <w:t xml:space="preserve"> the presence of nerve defect (depend</w:t>
      </w:r>
      <w:r w:rsidR="007E73C1" w:rsidRPr="00886FD9">
        <w:rPr>
          <w:rFonts w:ascii="Times New Roman" w:eastAsia="Times New Roman" w:hAnsi="Times New Roman" w:cs="Times New Roman"/>
          <w:sz w:val="18"/>
          <w:szCs w:val="18"/>
          <w:lang w:val="en-US" w:eastAsia="ru-RU"/>
        </w:rPr>
        <w:t xml:space="preserve">ing on the size of the defect), </w:t>
      </w:r>
      <w:proofErr w:type="spellStart"/>
      <w:r w:rsidR="007E73C1" w:rsidRPr="00886FD9">
        <w:rPr>
          <w:rFonts w:ascii="Times New Roman" w:eastAsia="Times New Roman" w:hAnsi="Times New Roman" w:cs="Times New Roman"/>
          <w:sz w:val="18"/>
          <w:szCs w:val="18"/>
          <w:lang w:val="en-US" w:eastAsia="ru-RU"/>
        </w:rPr>
        <w:t>neurosuture</w:t>
      </w:r>
      <w:proofErr w:type="spellEnd"/>
      <w:r w:rsidR="007E73C1"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or</w:t>
      </w:r>
      <w:r w:rsidR="007E73C1" w:rsidRPr="00886FD9">
        <w:rPr>
          <w:rFonts w:ascii="Times New Roman" w:eastAsia="Times New Roman" w:hAnsi="Times New Roman" w:cs="Times New Roman"/>
          <w:sz w:val="18"/>
          <w:szCs w:val="18"/>
          <w:lang w:val="en-US" w:eastAsia="ru-RU"/>
        </w:rPr>
        <w:t xml:space="preserve"> </w:t>
      </w:r>
      <w:proofErr w:type="spellStart"/>
      <w:r w:rsidR="007E73C1" w:rsidRPr="00886FD9">
        <w:rPr>
          <w:rFonts w:ascii="Times New Roman" w:eastAsia="Times New Roman" w:hAnsi="Times New Roman" w:cs="Times New Roman"/>
          <w:sz w:val="18"/>
          <w:szCs w:val="18"/>
          <w:lang w:val="en-US" w:eastAsia="ru-RU"/>
        </w:rPr>
        <w:t>nonvascularized</w:t>
      </w:r>
      <w:proofErr w:type="spellEnd"/>
      <w:r w:rsidR="007E73C1"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plastic</w:t>
      </w:r>
      <w:r w:rsidR="007E73C1" w:rsidRPr="00886FD9">
        <w:rPr>
          <w:rFonts w:ascii="Times New Roman" w:eastAsia="Times New Roman" w:hAnsi="Times New Roman" w:cs="Times New Roman"/>
          <w:sz w:val="18"/>
          <w:szCs w:val="18"/>
          <w:lang w:val="en-US" w:eastAsia="ru-RU"/>
        </w:rPr>
        <w:t xml:space="preserve"> surgery were performed</w:t>
      </w:r>
      <w:r w:rsidRPr="00886FD9">
        <w:rPr>
          <w:rFonts w:ascii="Times New Roman" w:eastAsia="Times New Roman" w:hAnsi="Times New Roman" w:cs="Times New Roman"/>
          <w:sz w:val="18"/>
          <w:szCs w:val="18"/>
          <w:lang w:val="en-US" w:eastAsia="ru-RU"/>
        </w:rPr>
        <w:t xml:space="preserve">. The authors recommended surgical treatment of neuropathy in the absence of positive </w:t>
      </w:r>
      <w:r w:rsidR="007E73C1" w:rsidRPr="00886FD9">
        <w:rPr>
          <w:rFonts w:ascii="Times New Roman" w:eastAsia="Times New Roman" w:hAnsi="Times New Roman" w:cs="Times New Roman"/>
          <w:sz w:val="18"/>
          <w:szCs w:val="18"/>
          <w:lang w:val="en-US" w:eastAsia="ru-RU"/>
        </w:rPr>
        <w:t>changes</w:t>
      </w:r>
      <w:r w:rsidRPr="00886FD9">
        <w:rPr>
          <w:rFonts w:ascii="Times New Roman" w:eastAsia="Times New Roman" w:hAnsi="Times New Roman" w:cs="Times New Roman"/>
          <w:sz w:val="18"/>
          <w:szCs w:val="18"/>
          <w:lang w:val="en-US" w:eastAsia="ru-RU"/>
        </w:rPr>
        <w:t xml:space="preserve"> of conservative treatment </w:t>
      </w:r>
      <w:r w:rsidR="007E73C1" w:rsidRPr="00886FD9">
        <w:rPr>
          <w:rFonts w:ascii="Times New Roman" w:eastAsia="Times New Roman" w:hAnsi="Times New Roman" w:cs="Times New Roman"/>
          <w:sz w:val="18"/>
          <w:szCs w:val="18"/>
          <w:lang w:val="en-US" w:eastAsia="ru-RU"/>
        </w:rPr>
        <w:t>in</w:t>
      </w:r>
      <w:r w:rsidRPr="00886FD9">
        <w:rPr>
          <w:rFonts w:ascii="Times New Roman" w:eastAsia="Times New Roman" w:hAnsi="Times New Roman" w:cs="Times New Roman"/>
          <w:sz w:val="18"/>
          <w:szCs w:val="18"/>
          <w:lang w:val="en-US" w:eastAsia="ru-RU"/>
        </w:rPr>
        <w:t xml:space="preserve"> 2-3 months [2]. </w:t>
      </w:r>
    </w:p>
    <w:p w14:paraId="05823690"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To evaluate the results of treatment, most authors offer to use the same methods as for the diagnostic study of patients </w:t>
      </w:r>
      <w:r w:rsidR="007F194D"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physical and instrumental (ultrasound, MRI, </w:t>
      </w:r>
      <w:r w:rsidR="007F194D" w:rsidRPr="00886FD9">
        <w:rPr>
          <w:rFonts w:ascii="Times New Roman" w:eastAsia="Times New Roman" w:hAnsi="Times New Roman" w:cs="Times New Roman"/>
          <w:sz w:val="18"/>
          <w:szCs w:val="18"/>
          <w:lang w:val="en-US" w:eastAsia="ru-RU"/>
        </w:rPr>
        <w:t>EMNG</w:t>
      </w:r>
      <w:r w:rsidRPr="00886FD9">
        <w:rPr>
          <w:rFonts w:ascii="Times New Roman" w:eastAsia="Times New Roman" w:hAnsi="Times New Roman" w:cs="Times New Roman"/>
          <w:sz w:val="18"/>
          <w:szCs w:val="18"/>
          <w:lang w:val="en-US" w:eastAsia="ru-RU"/>
        </w:rPr>
        <w:t xml:space="preserve">) [4-6, 10, 16, 58]. </w:t>
      </w:r>
    </w:p>
    <w:p w14:paraId="6F73F4EC" w14:textId="297CAED3" w:rsidR="003202B5" w:rsidRPr="00886FD9" w:rsidRDefault="003A04FD" w:rsidP="00460408">
      <w:pPr>
        <w:spacing w:after="0" w:line="220" w:lineRule="atLeast"/>
        <w:ind w:firstLine="709"/>
        <w:jc w:val="both"/>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Se</w:t>
      </w:r>
      <w:r w:rsidR="003202B5" w:rsidRPr="00886FD9">
        <w:rPr>
          <w:rFonts w:ascii="Times New Roman" w:eastAsia="Times New Roman" w:hAnsi="Times New Roman" w:cs="Times New Roman"/>
          <w:sz w:val="18"/>
          <w:szCs w:val="18"/>
          <w:lang w:val="en-US" w:eastAsia="ru-RU"/>
        </w:rPr>
        <w:t>nsitive and motor function</w:t>
      </w:r>
      <w:r w:rsidR="007F194D"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of limbs</w:t>
      </w:r>
      <w:r w:rsidR="007F194D" w:rsidRPr="00886FD9">
        <w:rPr>
          <w:rFonts w:ascii="Times New Roman" w:eastAsia="Times New Roman" w:hAnsi="Times New Roman" w:cs="Times New Roman"/>
          <w:sz w:val="18"/>
          <w:szCs w:val="18"/>
          <w:lang w:val="en-US" w:eastAsia="ru-RU"/>
        </w:rPr>
        <w:t xml:space="preserve"> are studied</w:t>
      </w:r>
      <w:r>
        <w:rPr>
          <w:rFonts w:ascii="Times New Roman" w:eastAsia="Times New Roman" w:hAnsi="Times New Roman" w:cs="Times New Roman"/>
          <w:sz w:val="18"/>
          <w:szCs w:val="18"/>
          <w:lang w:val="en-US" w:eastAsia="ru-RU"/>
        </w:rPr>
        <w:t xml:space="preserve"> a</w:t>
      </w:r>
      <w:r w:rsidRPr="00886FD9">
        <w:rPr>
          <w:rFonts w:ascii="Times New Roman" w:eastAsia="Times New Roman" w:hAnsi="Times New Roman" w:cs="Times New Roman"/>
          <w:sz w:val="18"/>
          <w:szCs w:val="18"/>
          <w:lang w:val="en-US" w:eastAsia="ru-RU"/>
        </w:rPr>
        <w:t xml:space="preserve">s </w:t>
      </w:r>
      <w:r>
        <w:rPr>
          <w:rFonts w:ascii="Times New Roman" w:eastAsia="Times New Roman" w:hAnsi="Times New Roman" w:cs="Times New Roman"/>
          <w:sz w:val="18"/>
          <w:szCs w:val="18"/>
          <w:lang w:val="en-US" w:eastAsia="ru-RU"/>
        </w:rPr>
        <w:t xml:space="preserve">a </w:t>
      </w:r>
      <w:r w:rsidRPr="00886FD9">
        <w:rPr>
          <w:rFonts w:ascii="Times New Roman" w:eastAsia="Times New Roman" w:hAnsi="Times New Roman" w:cs="Times New Roman"/>
          <w:sz w:val="18"/>
          <w:szCs w:val="18"/>
          <w:lang w:val="en-US" w:eastAsia="ru-RU"/>
        </w:rPr>
        <w:t>part of the physical examination</w:t>
      </w:r>
      <w:r w:rsidR="003202B5" w:rsidRPr="00886FD9">
        <w:rPr>
          <w:rFonts w:ascii="Times New Roman" w:eastAsia="Times New Roman" w:hAnsi="Times New Roman" w:cs="Times New Roman"/>
          <w:sz w:val="18"/>
          <w:szCs w:val="18"/>
          <w:lang w:val="en-US" w:eastAsia="ru-RU"/>
        </w:rPr>
        <w:t xml:space="preserve">. The technique of neurological examination of patients with radial nerve neuropathy </w:t>
      </w:r>
      <w:r w:rsidR="007F194D" w:rsidRPr="00886FD9">
        <w:rPr>
          <w:rFonts w:ascii="Times New Roman" w:eastAsia="Times New Roman" w:hAnsi="Times New Roman" w:cs="Times New Roman"/>
          <w:sz w:val="18"/>
          <w:szCs w:val="18"/>
          <w:lang w:val="en-US" w:eastAsia="ru-RU"/>
        </w:rPr>
        <w:t xml:space="preserve">over time is suggested </w:t>
      </w:r>
      <w:r w:rsidR="003202B5" w:rsidRPr="00886FD9">
        <w:rPr>
          <w:rFonts w:ascii="Times New Roman" w:eastAsia="Times New Roman" w:hAnsi="Times New Roman" w:cs="Times New Roman"/>
          <w:sz w:val="18"/>
          <w:szCs w:val="18"/>
          <w:lang w:val="en-US" w:eastAsia="ru-RU"/>
        </w:rPr>
        <w:t xml:space="preserve">[66]. </w:t>
      </w:r>
      <w:r w:rsidR="007F194D" w:rsidRPr="00886FD9">
        <w:rPr>
          <w:rFonts w:ascii="Times New Roman" w:eastAsia="Times New Roman" w:hAnsi="Times New Roman" w:cs="Times New Roman"/>
          <w:sz w:val="18"/>
          <w:szCs w:val="18"/>
          <w:lang w:val="en-US" w:eastAsia="ru-RU"/>
        </w:rPr>
        <w:t>M</w:t>
      </w:r>
      <w:r w:rsidR="003202B5" w:rsidRPr="00886FD9">
        <w:rPr>
          <w:rFonts w:ascii="Times New Roman" w:eastAsia="Times New Roman" w:hAnsi="Times New Roman" w:cs="Times New Roman"/>
          <w:sz w:val="18"/>
          <w:szCs w:val="18"/>
          <w:lang w:val="en-US" w:eastAsia="ru-RU"/>
        </w:rPr>
        <w:t xml:space="preserve">ovement disorders and sensitivity </w:t>
      </w:r>
      <w:r w:rsidR="007F194D" w:rsidRPr="00886FD9">
        <w:rPr>
          <w:rFonts w:ascii="Times New Roman" w:eastAsia="Times New Roman" w:hAnsi="Times New Roman" w:cs="Times New Roman"/>
          <w:sz w:val="18"/>
          <w:szCs w:val="18"/>
          <w:lang w:val="en-US" w:eastAsia="ru-RU"/>
        </w:rPr>
        <w:t xml:space="preserve">are assessed </w:t>
      </w:r>
      <w:r>
        <w:rPr>
          <w:rFonts w:ascii="Times New Roman" w:eastAsia="Times New Roman" w:hAnsi="Times New Roman" w:cs="Times New Roman"/>
          <w:sz w:val="18"/>
          <w:szCs w:val="18"/>
          <w:lang w:val="en-US" w:eastAsia="ru-RU"/>
        </w:rPr>
        <w:t xml:space="preserve">according to </w:t>
      </w:r>
      <w:r w:rsidR="007F194D" w:rsidRPr="00886FD9">
        <w:rPr>
          <w:rFonts w:ascii="Times New Roman" w:eastAsia="Times New Roman" w:hAnsi="Times New Roman" w:cs="Times New Roman"/>
          <w:sz w:val="18"/>
          <w:szCs w:val="18"/>
          <w:lang w:val="en-US" w:eastAsia="ru-RU"/>
        </w:rPr>
        <w:t xml:space="preserve">a </w:t>
      </w:r>
      <w:r w:rsidR="003202B5" w:rsidRPr="00886FD9">
        <w:rPr>
          <w:rFonts w:ascii="Times New Roman" w:eastAsia="Times New Roman" w:hAnsi="Times New Roman" w:cs="Times New Roman"/>
          <w:sz w:val="18"/>
          <w:szCs w:val="18"/>
          <w:lang w:val="en-US" w:eastAsia="ru-RU"/>
        </w:rPr>
        <w:t>6-</w:t>
      </w:r>
      <w:r w:rsidR="007F194D" w:rsidRPr="00886FD9">
        <w:rPr>
          <w:rFonts w:ascii="Times New Roman" w:eastAsia="Times New Roman" w:hAnsi="Times New Roman" w:cs="Times New Roman"/>
          <w:sz w:val="18"/>
          <w:szCs w:val="18"/>
          <w:lang w:val="en-US" w:eastAsia="ru-RU"/>
        </w:rPr>
        <w:t>score</w:t>
      </w:r>
      <w:r w:rsidR="003202B5" w:rsidRPr="00886FD9">
        <w:rPr>
          <w:rFonts w:ascii="Times New Roman" w:eastAsia="Times New Roman" w:hAnsi="Times New Roman" w:cs="Times New Roman"/>
          <w:sz w:val="18"/>
          <w:szCs w:val="18"/>
          <w:lang w:val="en-US" w:eastAsia="ru-RU"/>
        </w:rPr>
        <w:t xml:space="preserve"> scale. The studies include assessment of </w:t>
      </w:r>
      <w:proofErr w:type="spellStart"/>
      <w:r w:rsidR="00AA3430" w:rsidRPr="00886FD9">
        <w:rPr>
          <w:rFonts w:ascii="Times New Roman" w:eastAsia="Times New Roman" w:hAnsi="Times New Roman" w:cs="Times New Roman"/>
          <w:sz w:val="18"/>
          <w:szCs w:val="18"/>
          <w:lang w:val="en-US" w:eastAsia="ru-RU"/>
        </w:rPr>
        <w:t>algesthesia</w:t>
      </w:r>
      <w:proofErr w:type="spellEnd"/>
      <w:r w:rsidR="003202B5" w:rsidRPr="00886FD9">
        <w:rPr>
          <w:rFonts w:ascii="Times New Roman" w:eastAsia="Times New Roman" w:hAnsi="Times New Roman" w:cs="Times New Roman"/>
          <w:sz w:val="18"/>
          <w:szCs w:val="18"/>
          <w:lang w:val="en-US" w:eastAsia="ru-RU"/>
        </w:rPr>
        <w:t xml:space="preserve">, </w:t>
      </w:r>
      <w:r w:rsidR="00AA3430" w:rsidRPr="00886FD9">
        <w:rPr>
          <w:rFonts w:ascii="Times New Roman" w:eastAsia="Times New Roman" w:hAnsi="Times New Roman" w:cs="Times New Roman"/>
          <w:sz w:val="18"/>
          <w:szCs w:val="18"/>
          <w:lang w:val="en-US" w:eastAsia="ru-RU"/>
        </w:rPr>
        <w:t xml:space="preserve">two-point discrimination, tactile and thermal </w:t>
      </w:r>
      <w:r w:rsidR="003202B5" w:rsidRPr="00886FD9">
        <w:rPr>
          <w:rFonts w:ascii="Times New Roman" w:eastAsia="Times New Roman" w:hAnsi="Times New Roman" w:cs="Times New Roman"/>
          <w:sz w:val="18"/>
          <w:szCs w:val="18"/>
          <w:lang w:val="en-US" w:eastAsia="ru-RU"/>
        </w:rPr>
        <w:t xml:space="preserve">sensitivity, feeling of pressure. Quantitative assessment of movement disorders and sensitivity </w:t>
      </w:r>
      <w:r w:rsidR="00AA3430" w:rsidRPr="00886FD9">
        <w:rPr>
          <w:rFonts w:ascii="Times New Roman" w:eastAsia="Times New Roman" w:hAnsi="Times New Roman" w:cs="Times New Roman"/>
          <w:sz w:val="18"/>
          <w:szCs w:val="18"/>
          <w:lang w:val="en-US" w:eastAsia="ru-RU"/>
        </w:rPr>
        <w:t>over time</w:t>
      </w:r>
      <w:r w:rsidR="003202B5" w:rsidRPr="00886FD9">
        <w:rPr>
          <w:rFonts w:ascii="Times New Roman" w:eastAsia="Times New Roman" w:hAnsi="Times New Roman" w:cs="Times New Roman"/>
          <w:sz w:val="18"/>
          <w:szCs w:val="18"/>
          <w:lang w:val="en-US" w:eastAsia="ru-RU"/>
        </w:rPr>
        <w:t xml:space="preserve"> determine</w:t>
      </w:r>
      <w:r w:rsidR="00AA3430"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indications for surgery and objectively evaluate</w:t>
      </w:r>
      <w:r w:rsidR="00AA3430" w:rsidRPr="00886FD9">
        <w:rPr>
          <w:rFonts w:ascii="Times New Roman" w:eastAsia="Times New Roman" w:hAnsi="Times New Roman" w:cs="Times New Roman"/>
          <w:sz w:val="18"/>
          <w:szCs w:val="18"/>
          <w:lang w:val="en-US" w:eastAsia="ru-RU"/>
        </w:rPr>
        <w:t>s</w:t>
      </w:r>
      <w:r w:rsidR="003202B5" w:rsidRPr="00886FD9">
        <w:rPr>
          <w:rFonts w:ascii="Times New Roman" w:eastAsia="Times New Roman" w:hAnsi="Times New Roman" w:cs="Times New Roman"/>
          <w:sz w:val="18"/>
          <w:szCs w:val="18"/>
          <w:lang w:val="en-US" w:eastAsia="ru-RU"/>
        </w:rPr>
        <w:t xml:space="preserve"> results of surgical treatment. To assess the sensitivity disorders in </w:t>
      </w:r>
      <w:r w:rsidR="00AA3430" w:rsidRPr="00886FD9">
        <w:rPr>
          <w:rFonts w:ascii="Times New Roman" w:eastAsia="Times New Roman" w:hAnsi="Times New Roman" w:cs="Times New Roman"/>
          <w:sz w:val="18"/>
          <w:szCs w:val="18"/>
          <w:lang w:val="en-US" w:eastAsia="ru-RU"/>
        </w:rPr>
        <w:t>the autonomic innervation</w:t>
      </w:r>
      <w:r w:rsidR="003202B5" w:rsidRPr="00886FD9">
        <w:rPr>
          <w:rFonts w:ascii="Times New Roman" w:eastAsia="Times New Roman" w:hAnsi="Times New Roman" w:cs="Times New Roman"/>
          <w:sz w:val="18"/>
          <w:szCs w:val="18"/>
          <w:lang w:val="en-US" w:eastAsia="ru-RU"/>
        </w:rPr>
        <w:t xml:space="preserve"> area of ​​the damaged nerve </w:t>
      </w:r>
      <w:r w:rsidR="00AA3430" w:rsidRPr="00886FD9">
        <w:rPr>
          <w:rFonts w:ascii="Times New Roman" w:eastAsia="Times New Roman" w:hAnsi="Times New Roman" w:cs="Times New Roman"/>
          <w:sz w:val="18"/>
          <w:szCs w:val="18"/>
          <w:lang w:val="en-US" w:eastAsia="ru-RU"/>
        </w:rPr>
        <w:t>the following scale is used</w:t>
      </w:r>
      <w:r w:rsidR="003202B5" w:rsidRPr="00886FD9">
        <w:rPr>
          <w:rFonts w:ascii="Times New Roman" w:eastAsia="Times New Roman" w:hAnsi="Times New Roman" w:cs="Times New Roman"/>
          <w:sz w:val="18"/>
          <w:szCs w:val="18"/>
          <w:lang w:val="en-US" w:eastAsia="ru-RU"/>
        </w:rPr>
        <w:t xml:space="preserve">: S0 </w:t>
      </w:r>
      <w:r w:rsidR="00AA3430"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anesthesia, S1 </w:t>
      </w:r>
      <w:r w:rsidR="00AA3430"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vague pain, S2 </w:t>
      </w:r>
      <w:r w:rsidR="00AA3430"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hypoesthesia with hyperpathia, S3 </w:t>
      </w:r>
      <w:r w:rsidR="00AA3430"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hypoesthesia with decreasing hyperpathia, S4 </w:t>
      </w:r>
      <w:r w:rsidR="00AA3430"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hypoesthesia without hyperpathia, S5 </w:t>
      </w:r>
      <w:r w:rsidR="00AA3430"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normal sensitivity. </w:t>
      </w:r>
    </w:p>
    <w:p w14:paraId="4E87EDEE" w14:textId="5EF83919" w:rsidR="003202B5" w:rsidRPr="00886FD9" w:rsidRDefault="00982CDF"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The</w:t>
      </w:r>
      <w:r w:rsidR="003202B5" w:rsidRPr="00886FD9">
        <w:rPr>
          <w:rFonts w:ascii="Times New Roman" w:eastAsia="Times New Roman" w:hAnsi="Times New Roman" w:cs="Times New Roman"/>
          <w:sz w:val="18"/>
          <w:szCs w:val="18"/>
          <w:lang w:val="en-US" w:eastAsia="ru-RU"/>
        </w:rPr>
        <w:t xml:space="preserve"> scoring scheme proposed </w:t>
      </w:r>
      <w:r w:rsidR="003202B5" w:rsidRPr="00FC1099">
        <w:rPr>
          <w:rFonts w:ascii="Times New Roman" w:eastAsia="Times New Roman" w:hAnsi="Times New Roman" w:cs="Times New Roman"/>
          <w:sz w:val="18"/>
          <w:szCs w:val="18"/>
          <w:lang w:val="en-US" w:eastAsia="ru-RU"/>
        </w:rPr>
        <w:t xml:space="preserve">by </w:t>
      </w:r>
      <w:r w:rsidRPr="00FC1099">
        <w:rPr>
          <w:rFonts w:ascii="Times New Roman" w:eastAsia="Times New Roman" w:hAnsi="Times New Roman" w:cs="Times New Roman"/>
          <w:iCs/>
          <w:sz w:val="18"/>
          <w:szCs w:val="18"/>
          <w:lang w:val="en-US" w:eastAsia="ru-RU"/>
        </w:rPr>
        <w:t xml:space="preserve">L. </w:t>
      </w:r>
      <w:proofErr w:type="spellStart"/>
      <w:r w:rsidRPr="00FC1099">
        <w:rPr>
          <w:rFonts w:ascii="Times New Roman" w:eastAsia="Times New Roman" w:hAnsi="Times New Roman" w:cs="Times New Roman"/>
          <w:iCs/>
          <w:sz w:val="18"/>
          <w:szCs w:val="18"/>
          <w:lang w:val="en-US" w:eastAsia="ru-RU"/>
        </w:rPr>
        <w:t>Mc</w:t>
      </w:r>
      <w:r w:rsidR="003202B5" w:rsidRPr="00FC1099">
        <w:rPr>
          <w:rFonts w:ascii="Times New Roman" w:eastAsia="Times New Roman" w:hAnsi="Times New Roman" w:cs="Times New Roman"/>
          <w:iCs/>
          <w:sz w:val="18"/>
          <w:szCs w:val="18"/>
          <w:lang w:val="en-US" w:eastAsia="ru-RU"/>
        </w:rPr>
        <w:t>Peak</w:t>
      </w:r>
      <w:proofErr w:type="spellEnd"/>
      <w:r w:rsidR="003202B5" w:rsidRPr="00886FD9">
        <w:rPr>
          <w:rFonts w:ascii="Times New Roman" w:eastAsia="Times New Roman" w:hAnsi="Times New Roman" w:cs="Times New Roman"/>
          <w:i/>
          <w:iCs/>
          <w:sz w:val="18"/>
          <w:szCs w:val="18"/>
          <w:lang w:val="en-US" w:eastAsia="ru-RU"/>
        </w:rPr>
        <w:t xml:space="preserve"> </w:t>
      </w:r>
      <w:r w:rsidR="00FC1099">
        <w:rPr>
          <w:rFonts w:ascii="Times New Roman" w:eastAsia="Times New Roman" w:hAnsi="Times New Roman" w:cs="Times New Roman"/>
          <w:sz w:val="18"/>
          <w:szCs w:val="18"/>
          <w:lang w:val="en-US" w:eastAsia="ru-RU"/>
        </w:rPr>
        <w:t>(1996)</w:t>
      </w:r>
      <w:r w:rsidR="003202B5" w:rsidRPr="00886FD9">
        <w:rPr>
          <w:rFonts w:ascii="Times New Roman" w:eastAsia="Times New Roman" w:hAnsi="Times New Roman" w:cs="Times New Roman"/>
          <w:sz w:val="18"/>
          <w:szCs w:val="18"/>
          <w:lang w:val="en-US" w:eastAsia="ru-RU"/>
        </w:rPr>
        <w:t xml:space="preserve"> and M. Weiss (1986)</w:t>
      </w:r>
      <w:r w:rsidRPr="00886FD9">
        <w:rPr>
          <w:rFonts w:ascii="Times New Roman" w:eastAsia="Times New Roman" w:hAnsi="Times New Roman" w:cs="Times New Roman"/>
          <w:sz w:val="18"/>
          <w:szCs w:val="18"/>
          <w:lang w:val="en-US" w:eastAsia="ru-RU"/>
        </w:rPr>
        <w:t xml:space="preserve"> is used to assess muscular strength: M</w:t>
      </w:r>
      <w:r w:rsidR="003202B5" w:rsidRPr="00886FD9">
        <w:rPr>
          <w:rFonts w:ascii="Times New Roman" w:eastAsia="Times New Roman" w:hAnsi="Times New Roman" w:cs="Times New Roman"/>
          <w:sz w:val="18"/>
          <w:szCs w:val="18"/>
          <w:vertAlign w:val="subscript"/>
          <w:lang w:val="en-US" w:eastAsia="ru-RU"/>
        </w:rPr>
        <w:t xml:space="preserve">0 </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no </w:t>
      </w:r>
      <w:r w:rsidRPr="00886FD9">
        <w:rPr>
          <w:rFonts w:ascii="Times New Roman" w:eastAsia="Times New Roman" w:hAnsi="Times New Roman" w:cs="Times New Roman"/>
          <w:sz w:val="18"/>
          <w:szCs w:val="18"/>
          <w:lang w:val="en-US" w:eastAsia="ru-RU"/>
        </w:rPr>
        <w:t>contractions (paralysis), M</w:t>
      </w:r>
      <w:r w:rsidR="003202B5" w:rsidRPr="00886FD9">
        <w:rPr>
          <w:rFonts w:ascii="Times New Roman" w:eastAsia="Times New Roman" w:hAnsi="Times New Roman" w:cs="Times New Roman"/>
          <w:sz w:val="18"/>
          <w:szCs w:val="18"/>
          <w:vertAlign w:val="subscript"/>
          <w:lang w:val="en-US" w:eastAsia="ru-RU"/>
        </w:rPr>
        <w:t xml:space="preserve">1 </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 xml:space="preserve">barely </w:t>
      </w:r>
      <w:proofErr w:type="spellStart"/>
      <w:r w:rsidRPr="00886FD9">
        <w:rPr>
          <w:rFonts w:ascii="Times New Roman" w:eastAsia="Times New Roman" w:hAnsi="Times New Roman" w:cs="Times New Roman"/>
          <w:sz w:val="18"/>
          <w:szCs w:val="18"/>
          <w:lang w:val="en-US" w:eastAsia="ru-RU"/>
        </w:rPr>
        <w:t>noticable</w:t>
      </w:r>
      <w:proofErr w:type="spellEnd"/>
      <w:r w:rsidRPr="00886FD9">
        <w:rPr>
          <w:rFonts w:ascii="Times New Roman" w:eastAsia="Times New Roman" w:hAnsi="Times New Roman" w:cs="Times New Roman"/>
          <w:sz w:val="18"/>
          <w:szCs w:val="18"/>
          <w:lang w:val="en-US" w:eastAsia="ru-RU"/>
        </w:rPr>
        <w:t xml:space="preserve"> contractions, M</w:t>
      </w:r>
      <w:r w:rsidR="00F57856" w:rsidRPr="00886FD9">
        <w:rPr>
          <w:rFonts w:ascii="Times New Roman" w:eastAsia="Times New Roman" w:hAnsi="Times New Roman" w:cs="Times New Roman"/>
          <w:sz w:val="18"/>
          <w:szCs w:val="18"/>
          <w:vertAlign w:val="subscript"/>
          <w:lang w:val="en-US" w:eastAsia="ru-RU"/>
        </w:rPr>
        <w:t xml:space="preserve">2 </w:t>
      </w:r>
      <w:r w:rsidR="00F57856"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distinct </w:t>
      </w:r>
      <w:r w:rsidRPr="00886FD9">
        <w:rPr>
          <w:rFonts w:ascii="Times New Roman" w:eastAsia="Times New Roman" w:hAnsi="Times New Roman" w:cs="Times New Roman"/>
          <w:sz w:val="18"/>
          <w:szCs w:val="18"/>
          <w:lang w:val="en-US" w:eastAsia="ru-RU"/>
        </w:rPr>
        <w:t>contraction without joint movement, M</w:t>
      </w:r>
      <w:r w:rsidR="00FC1099" w:rsidRPr="00886FD9">
        <w:rPr>
          <w:rFonts w:ascii="Times New Roman" w:eastAsia="Times New Roman" w:hAnsi="Times New Roman" w:cs="Times New Roman"/>
          <w:sz w:val="18"/>
          <w:szCs w:val="18"/>
          <w:vertAlign w:val="subscript"/>
          <w:lang w:val="en-US" w:eastAsia="ru-RU"/>
        </w:rPr>
        <w:t xml:space="preserve">3 </w:t>
      </w:r>
      <w:r w:rsidR="00FC1099"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w</w:t>
      </w:r>
      <w:r w:rsidRPr="00886FD9">
        <w:rPr>
          <w:rFonts w:ascii="Times New Roman" w:eastAsia="Times New Roman" w:hAnsi="Times New Roman" w:cs="Times New Roman"/>
          <w:sz w:val="18"/>
          <w:szCs w:val="18"/>
          <w:lang w:val="en-US" w:eastAsia="ru-RU"/>
        </w:rPr>
        <w:t>eak movement in</w:t>
      </w:r>
      <w:r w:rsidR="003202B5" w:rsidRPr="00886FD9">
        <w:rPr>
          <w:rFonts w:ascii="Times New Roman" w:eastAsia="Times New Roman" w:hAnsi="Times New Roman" w:cs="Times New Roman"/>
          <w:sz w:val="18"/>
          <w:szCs w:val="18"/>
          <w:lang w:val="en-US" w:eastAsia="ru-RU"/>
        </w:rPr>
        <w:t xml:space="preserve"> joints (a</w:t>
      </w:r>
      <w:r w:rsidRPr="00886FD9">
        <w:rPr>
          <w:rFonts w:ascii="Times New Roman" w:eastAsia="Times New Roman" w:hAnsi="Times New Roman" w:cs="Times New Roman"/>
          <w:sz w:val="18"/>
          <w:szCs w:val="18"/>
          <w:lang w:val="en-US" w:eastAsia="ru-RU"/>
        </w:rPr>
        <w:t xml:space="preserve"> useful degree of recovery), M</w:t>
      </w:r>
      <w:r w:rsidR="003202B5" w:rsidRPr="00886FD9">
        <w:rPr>
          <w:rFonts w:ascii="Times New Roman" w:eastAsia="Times New Roman" w:hAnsi="Times New Roman" w:cs="Times New Roman"/>
          <w:sz w:val="18"/>
          <w:szCs w:val="18"/>
          <w:vertAlign w:val="subscript"/>
          <w:lang w:val="en-US" w:eastAsia="ru-RU"/>
        </w:rPr>
        <w:t xml:space="preserve">4 </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a full range of motion in the join</w:t>
      </w:r>
      <w:r w:rsidRPr="00886FD9">
        <w:rPr>
          <w:rFonts w:ascii="Times New Roman" w:eastAsia="Times New Roman" w:hAnsi="Times New Roman" w:cs="Times New Roman"/>
          <w:sz w:val="18"/>
          <w:szCs w:val="18"/>
          <w:lang w:val="en-US" w:eastAsia="ru-RU"/>
        </w:rPr>
        <w:t>t overcoming some resistance, M</w:t>
      </w:r>
      <w:r w:rsidR="003202B5" w:rsidRPr="00886FD9">
        <w:rPr>
          <w:rFonts w:ascii="Times New Roman" w:eastAsia="Times New Roman" w:hAnsi="Times New Roman" w:cs="Times New Roman"/>
          <w:sz w:val="18"/>
          <w:szCs w:val="18"/>
          <w:vertAlign w:val="subscript"/>
          <w:lang w:val="en-US" w:eastAsia="ru-RU"/>
        </w:rPr>
        <w:t xml:space="preserve">5 </w:t>
      </w:r>
      <w:r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complete range of motion against gravity </w:t>
      </w:r>
      <w:r w:rsidRPr="00886FD9">
        <w:rPr>
          <w:rFonts w:ascii="Times New Roman" w:eastAsia="Times New Roman" w:hAnsi="Times New Roman" w:cs="Times New Roman"/>
          <w:sz w:val="18"/>
          <w:szCs w:val="18"/>
          <w:lang w:val="en-US" w:eastAsia="ru-RU"/>
        </w:rPr>
        <w:t>of the limb</w:t>
      </w:r>
      <w:r w:rsidR="003202B5" w:rsidRPr="00886FD9">
        <w:rPr>
          <w:rFonts w:ascii="Times New Roman" w:eastAsia="Times New Roman" w:hAnsi="Times New Roman" w:cs="Times New Roman"/>
          <w:sz w:val="18"/>
          <w:szCs w:val="18"/>
          <w:lang w:val="en-US" w:eastAsia="ru-RU"/>
        </w:rPr>
        <w:t xml:space="preserve"> overcoming resistance equivalent to a healthy </w:t>
      </w:r>
      <w:r w:rsidRPr="00886FD9">
        <w:rPr>
          <w:rFonts w:ascii="Times New Roman" w:eastAsia="Times New Roman" w:hAnsi="Times New Roman" w:cs="Times New Roman"/>
          <w:sz w:val="18"/>
          <w:szCs w:val="18"/>
          <w:lang w:val="en-US" w:eastAsia="ru-RU"/>
        </w:rPr>
        <w:t>symmetrical</w:t>
      </w:r>
      <w:r w:rsidR="003202B5" w:rsidRPr="00886FD9">
        <w:rPr>
          <w:rFonts w:ascii="Times New Roman" w:eastAsia="Times New Roman" w:hAnsi="Times New Roman" w:cs="Times New Roman"/>
          <w:sz w:val="18"/>
          <w:szCs w:val="18"/>
          <w:lang w:val="en-US" w:eastAsia="ru-RU"/>
        </w:rPr>
        <w:t xml:space="preserve"> muscle. </w:t>
      </w:r>
    </w:p>
    <w:p w14:paraId="4FBFA864" w14:textId="2CE17F73"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It should be noted that the assessment is relative </w:t>
      </w:r>
      <w:r w:rsidR="00982CDF" w:rsidRPr="00886FD9">
        <w:rPr>
          <w:rFonts w:ascii="Times New Roman" w:eastAsia="Times New Roman" w:hAnsi="Times New Roman" w:cs="Times New Roman"/>
          <w:sz w:val="18"/>
          <w:szCs w:val="18"/>
          <w:lang w:val="en-US" w:eastAsia="ru-RU"/>
        </w:rPr>
        <w:t>and largely</w:t>
      </w:r>
      <w:r w:rsidRPr="00886FD9">
        <w:rPr>
          <w:rFonts w:ascii="Times New Roman" w:eastAsia="Times New Roman" w:hAnsi="Times New Roman" w:cs="Times New Roman"/>
          <w:sz w:val="18"/>
          <w:szCs w:val="18"/>
          <w:lang w:val="en-US" w:eastAsia="ru-RU"/>
        </w:rPr>
        <w:t xml:space="preserve"> depend</w:t>
      </w:r>
      <w:r w:rsidR="00982CDF" w:rsidRPr="00886FD9">
        <w:rPr>
          <w:rFonts w:ascii="Times New Roman" w:eastAsia="Times New Roman" w:hAnsi="Times New Roman" w:cs="Times New Roman"/>
          <w:sz w:val="18"/>
          <w:szCs w:val="18"/>
          <w:lang w:val="en-US" w:eastAsia="ru-RU"/>
        </w:rPr>
        <w:t>s</w:t>
      </w:r>
      <w:r w:rsidRPr="00886FD9">
        <w:rPr>
          <w:rFonts w:ascii="Times New Roman" w:eastAsia="Times New Roman" w:hAnsi="Times New Roman" w:cs="Times New Roman"/>
          <w:sz w:val="18"/>
          <w:szCs w:val="18"/>
          <w:lang w:val="en-US" w:eastAsia="ru-RU"/>
        </w:rPr>
        <w:t xml:space="preserve"> on the experience and subjective </w:t>
      </w:r>
      <w:r w:rsidR="00982CDF" w:rsidRPr="00886FD9">
        <w:rPr>
          <w:rFonts w:ascii="Times New Roman" w:eastAsia="Times New Roman" w:hAnsi="Times New Roman" w:cs="Times New Roman"/>
          <w:sz w:val="18"/>
          <w:szCs w:val="18"/>
          <w:lang w:val="en-US" w:eastAsia="ru-RU"/>
        </w:rPr>
        <w:t>faults of a</w:t>
      </w:r>
      <w:r w:rsidRPr="00886FD9">
        <w:rPr>
          <w:rFonts w:ascii="Times New Roman" w:eastAsia="Times New Roman" w:hAnsi="Times New Roman" w:cs="Times New Roman"/>
          <w:sz w:val="18"/>
          <w:szCs w:val="18"/>
          <w:lang w:val="en-US" w:eastAsia="ru-RU"/>
        </w:rPr>
        <w:t xml:space="preserve"> physician. Consequently,</w:t>
      </w:r>
      <w:r w:rsidR="00DF10E0" w:rsidRPr="00886FD9">
        <w:rPr>
          <w:rFonts w:ascii="Times New Roman" w:eastAsia="Times New Roman" w:hAnsi="Times New Roman" w:cs="Times New Roman"/>
          <w:sz w:val="18"/>
          <w:szCs w:val="18"/>
          <w:lang w:val="en-US" w:eastAsia="ru-RU"/>
        </w:rPr>
        <w:t xml:space="preserve"> the diagnosis either of the </w:t>
      </w:r>
      <w:r w:rsidRPr="00886FD9">
        <w:rPr>
          <w:rFonts w:ascii="Times New Roman" w:eastAsia="Times New Roman" w:hAnsi="Times New Roman" w:cs="Times New Roman"/>
          <w:sz w:val="18"/>
          <w:szCs w:val="18"/>
          <w:lang w:val="en-US" w:eastAsia="ru-RU"/>
        </w:rPr>
        <w:t xml:space="preserve">damage </w:t>
      </w:r>
      <w:r w:rsidR="00DF10E0" w:rsidRPr="00886FD9">
        <w:rPr>
          <w:rFonts w:ascii="Times New Roman" w:eastAsia="Times New Roman" w:hAnsi="Times New Roman" w:cs="Times New Roman"/>
          <w:sz w:val="18"/>
          <w:szCs w:val="18"/>
          <w:lang w:val="en-US" w:eastAsia="ru-RU"/>
        </w:rPr>
        <w:t xml:space="preserve">extent or </w:t>
      </w:r>
      <w:r w:rsidRPr="00886FD9">
        <w:rPr>
          <w:rFonts w:ascii="Times New Roman" w:eastAsia="Times New Roman" w:hAnsi="Times New Roman" w:cs="Times New Roman"/>
          <w:sz w:val="18"/>
          <w:szCs w:val="18"/>
          <w:lang w:val="en-US" w:eastAsia="ru-RU"/>
        </w:rPr>
        <w:t xml:space="preserve">the degree of </w:t>
      </w:r>
      <w:r w:rsidR="00FC1099">
        <w:rPr>
          <w:rFonts w:ascii="Times New Roman" w:eastAsia="Times New Roman" w:hAnsi="Times New Roman" w:cs="Times New Roman"/>
          <w:sz w:val="18"/>
          <w:szCs w:val="18"/>
          <w:lang w:val="en-US" w:eastAsia="ru-RU"/>
        </w:rPr>
        <w:t>recovery</w:t>
      </w:r>
      <w:r w:rsidRPr="00886FD9">
        <w:rPr>
          <w:rFonts w:ascii="Times New Roman" w:eastAsia="Times New Roman" w:hAnsi="Times New Roman" w:cs="Times New Roman"/>
          <w:sz w:val="18"/>
          <w:szCs w:val="18"/>
          <w:lang w:val="en-US" w:eastAsia="ru-RU"/>
        </w:rPr>
        <w:t xml:space="preserve"> needs further development and refinement. </w:t>
      </w:r>
    </w:p>
    <w:p w14:paraId="06ABD182" w14:textId="4E64EF21" w:rsidR="003202B5" w:rsidRPr="00886FD9" w:rsidRDefault="00DF10E0"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The complex assessment of the results</w:t>
      </w:r>
      <w:r w:rsidR="003202B5" w:rsidRPr="00886FD9">
        <w:rPr>
          <w:rFonts w:ascii="Times New Roman" w:eastAsia="Times New Roman" w:hAnsi="Times New Roman" w:cs="Times New Roman"/>
          <w:sz w:val="18"/>
          <w:szCs w:val="18"/>
          <w:lang w:val="en-US" w:eastAsia="ru-RU"/>
        </w:rPr>
        <w:t xml:space="preserve"> </w:t>
      </w:r>
      <w:r w:rsidRPr="00886FD9">
        <w:rPr>
          <w:rFonts w:ascii="Times New Roman" w:eastAsia="Times New Roman" w:hAnsi="Times New Roman" w:cs="Times New Roman"/>
          <w:sz w:val="18"/>
          <w:szCs w:val="18"/>
          <w:lang w:val="en-US" w:eastAsia="ru-RU"/>
        </w:rPr>
        <w:t>considers</w:t>
      </w:r>
      <w:r w:rsidR="003202B5" w:rsidRPr="00886FD9">
        <w:rPr>
          <w:rFonts w:ascii="Times New Roman" w:eastAsia="Times New Roman" w:hAnsi="Times New Roman" w:cs="Times New Roman"/>
          <w:sz w:val="18"/>
          <w:szCs w:val="18"/>
          <w:lang w:val="en-US" w:eastAsia="ru-RU"/>
        </w:rPr>
        <w:t xml:space="preserve"> clinical parameters (pain, lack of mobility of bone fragments at the fracture level, muscle strength, sensitivity,</w:t>
      </w:r>
      <w:r w:rsidRPr="00886FD9">
        <w:rPr>
          <w:rFonts w:ascii="Times New Roman" w:eastAsia="Times New Roman" w:hAnsi="Times New Roman" w:cs="Times New Roman"/>
          <w:sz w:val="18"/>
          <w:szCs w:val="18"/>
          <w:lang w:val="en-US" w:eastAsia="ru-RU"/>
        </w:rPr>
        <w:t xml:space="preserve"> vegetative trophic disorders, symp</w:t>
      </w:r>
      <w:r w:rsidR="003202B5" w:rsidRPr="00886FD9">
        <w:rPr>
          <w:rFonts w:ascii="Times New Roman" w:eastAsia="Times New Roman" w:hAnsi="Times New Roman" w:cs="Times New Roman"/>
          <w:sz w:val="18"/>
          <w:szCs w:val="18"/>
          <w:lang w:val="en-US" w:eastAsia="ru-RU"/>
        </w:rPr>
        <w:t>toms</w:t>
      </w:r>
      <w:r w:rsidRPr="00886FD9">
        <w:rPr>
          <w:rFonts w:ascii="Times New Roman" w:eastAsia="Times New Roman" w:hAnsi="Times New Roman" w:cs="Times New Roman"/>
          <w:sz w:val="18"/>
          <w:szCs w:val="18"/>
          <w:lang w:val="en-US" w:eastAsia="ru-RU"/>
        </w:rPr>
        <w:t xml:space="preserve"> of</w:t>
      </w:r>
      <w:r w:rsidR="003202B5" w:rsidRPr="00886FD9">
        <w:rPr>
          <w:rFonts w:ascii="Times New Roman" w:eastAsia="Times New Roman" w:hAnsi="Times New Roman" w:cs="Times New Roman"/>
          <w:sz w:val="18"/>
          <w:szCs w:val="18"/>
          <w:lang w:val="en-US" w:eastAsia="ru-RU"/>
        </w:rPr>
        <w:t xml:space="preserve"> nerve regeneration), as well as objective methods characterizing fracture he</w:t>
      </w:r>
      <w:r w:rsidRPr="00886FD9">
        <w:rPr>
          <w:rFonts w:ascii="Times New Roman" w:eastAsia="Times New Roman" w:hAnsi="Times New Roman" w:cs="Times New Roman"/>
          <w:sz w:val="18"/>
          <w:szCs w:val="18"/>
          <w:lang w:val="en-US" w:eastAsia="ru-RU"/>
        </w:rPr>
        <w:t xml:space="preserve">aling, nerve conduction, electrical </w:t>
      </w:r>
      <w:r w:rsidR="003202B5" w:rsidRPr="00886FD9">
        <w:rPr>
          <w:rFonts w:ascii="Times New Roman" w:eastAsia="Times New Roman" w:hAnsi="Times New Roman" w:cs="Times New Roman"/>
          <w:sz w:val="18"/>
          <w:szCs w:val="18"/>
          <w:lang w:val="en-US" w:eastAsia="ru-RU"/>
        </w:rPr>
        <w:t xml:space="preserve">excitability </w:t>
      </w:r>
      <w:r w:rsidRPr="00886FD9">
        <w:rPr>
          <w:rFonts w:ascii="Times New Roman" w:eastAsia="Times New Roman" w:hAnsi="Times New Roman" w:cs="Times New Roman"/>
          <w:sz w:val="18"/>
          <w:szCs w:val="18"/>
          <w:lang w:val="en-US" w:eastAsia="ru-RU"/>
        </w:rPr>
        <w:t xml:space="preserve">of </w:t>
      </w:r>
      <w:r w:rsidR="00FC1099" w:rsidRPr="00886FD9">
        <w:rPr>
          <w:rFonts w:ascii="Times New Roman" w:eastAsia="Times New Roman" w:hAnsi="Times New Roman" w:cs="Times New Roman"/>
          <w:sz w:val="18"/>
          <w:szCs w:val="18"/>
          <w:lang w:val="en-US" w:eastAsia="ru-RU"/>
        </w:rPr>
        <w:t>muscles,</w:t>
      </w:r>
      <w:r w:rsidR="003202B5" w:rsidRPr="00886FD9">
        <w:rPr>
          <w:rFonts w:ascii="Times New Roman" w:eastAsia="Times New Roman" w:hAnsi="Times New Roman" w:cs="Times New Roman"/>
          <w:sz w:val="18"/>
          <w:szCs w:val="18"/>
          <w:lang w:val="en-US" w:eastAsia="ru-RU"/>
        </w:rPr>
        <w:t xml:space="preserve"> the state of the peripheral circulation and thermoregulation of the skin [67]. In the study of the severity of pain and quality of life </w:t>
      </w:r>
      <w:r w:rsidR="008B3F82" w:rsidRPr="00886FD9">
        <w:rPr>
          <w:rFonts w:ascii="Times New Roman" w:eastAsia="Times New Roman" w:hAnsi="Times New Roman" w:cs="Times New Roman"/>
          <w:sz w:val="18"/>
          <w:szCs w:val="18"/>
          <w:lang w:val="en-US" w:eastAsia="ru-RU"/>
        </w:rPr>
        <w:t>of</w:t>
      </w:r>
      <w:r w:rsidR="003202B5" w:rsidRPr="00886FD9">
        <w:rPr>
          <w:rFonts w:ascii="Times New Roman" w:eastAsia="Times New Roman" w:hAnsi="Times New Roman" w:cs="Times New Roman"/>
          <w:sz w:val="18"/>
          <w:szCs w:val="18"/>
          <w:lang w:val="en-US" w:eastAsia="ru-RU"/>
        </w:rPr>
        <w:t xml:space="preserve"> the same author</w:t>
      </w:r>
      <w:r w:rsidR="00FC109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V</w:t>
      </w:r>
      <w:r w:rsidR="008B3F82"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G</w:t>
      </w:r>
      <w:r w:rsidR="008B3F82" w:rsidRPr="00886FD9">
        <w:rPr>
          <w:rFonts w:ascii="Times New Roman" w:eastAsia="Times New Roman" w:hAnsi="Times New Roman" w:cs="Times New Roman"/>
          <w:sz w:val="18"/>
          <w:szCs w:val="18"/>
          <w:lang w:val="en-US" w:eastAsia="ru-RU"/>
        </w:rPr>
        <w:t xml:space="preserve">. </w:t>
      </w:r>
      <w:proofErr w:type="spellStart"/>
      <w:r w:rsidR="008B3F82" w:rsidRPr="00886FD9">
        <w:rPr>
          <w:rFonts w:ascii="Times New Roman" w:eastAsia="Times New Roman" w:hAnsi="Times New Roman" w:cs="Times New Roman"/>
          <w:sz w:val="18"/>
          <w:szCs w:val="18"/>
          <w:lang w:val="en-US" w:eastAsia="ru-RU"/>
        </w:rPr>
        <w:t>Ninel</w:t>
      </w:r>
      <w:proofErr w:type="spellEnd"/>
      <w:r w:rsidR="003202B5" w:rsidRPr="00886FD9">
        <w:rPr>
          <w:rFonts w:ascii="Times New Roman" w:eastAsia="Times New Roman" w:hAnsi="Times New Roman" w:cs="Times New Roman"/>
          <w:sz w:val="18"/>
          <w:szCs w:val="18"/>
          <w:lang w:val="en-US" w:eastAsia="ru-RU"/>
        </w:rPr>
        <w:t xml:space="preserve"> scale </w:t>
      </w:r>
      <w:r w:rsidR="008B3F82" w:rsidRPr="00886FD9">
        <w:rPr>
          <w:rFonts w:ascii="Times New Roman" w:eastAsia="Times New Roman" w:hAnsi="Times New Roman" w:cs="Times New Roman"/>
          <w:sz w:val="18"/>
          <w:szCs w:val="18"/>
          <w:lang w:val="en-US" w:eastAsia="ru-RU"/>
        </w:rPr>
        <w:t>was used</w:t>
      </w:r>
      <w:r w:rsidR="003202B5" w:rsidRPr="00886FD9">
        <w:rPr>
          <w:rFonts w:ascii="Times New Roman" w:eastAsia="Times New Roman" w:hAnsi="Times New Roman" w:cs="Times New Roman"/>
          <w:sz w:val="18"/>
          <w:szCs w:val="18"/>
          <w:lang w:val="en-US" w:eastAsia="ru-RU"/>
        </w:rPr>
        <w:t xml:space="preserve"> to </w:t>
      </w:r>
      <w:r w:rsidR="008B3F82" w:rsidRPr="00886FD9">
        <w:rPr>
          <w:rFonts w:ascii="Times New Roman" w:eastAsia="Times New Roman" w:hAnsi="Times New Roman" w:cs="Times New Roman"/>
          <w:sz w:val="18"/>
          <w:szCs w:val="18"/>
          <w:lang w:val="en-US" w:eastAsia="ru-RU"/>
        </w:rPr>
        <w:t>study the intensity of pain and</w:t>
      </w:r>
      <w:r w:rsidR="008B3F82" w:rsidRPr="00886FD9">
        <w:rPr>
          <w:rFonts w:ascii="Times New Roman" w:eastAsia="Times New Roman" w:hAnsi="Times New Roman" w:cs="Times New Roman"/>
          <w:i/>
          <w:iCs/>
          <w:sz w:val="18"/>
          <w:szCs w:val="18"/>
          <w:lang w:val="en-US" w:eastAsia="ru-RU"/>
        </w:rPr>
        <w:t xml:space="preserve"> DASH Outcome </w:t>
      </w:r>
      <w:r w:rsidR="003202B5" w:rsidRPr="00886FD9">
        <w:rPr>
          <w:rFonts w:ascii="Times New Roman" w:eastAsia="Times New Roman" w:hAnsi="Times New Roman" w:cs="Times New Roman"/>
          <w:i/>
          <w:iCs/>
          <w:sz w:val="18"/>
          <w:szCs w:val="18"/>
          <w:lang w:val="en-US" w:eastAsia="ru-RU"/>
        </w:rPr>
        <w:t xml:space="preserve">Measure </w:t>
      </w:r>
      <w:r w:rsidR="003202B5" w:rsidRPr="00886FD9">
        <w:rPr>
          <w:rFonts w:ascii="Times New Roman" w:eastAsia="Times New Roman" w:hAnsi="Times New Roman" w:cs="Times New Roman"/>
          <w:sz w:val="18"/>
          <w:szCs w:val="18"/>
          <w:lang w:val="en-US" w:eastAsia="ru-RU"/>
        </w:rPr>
        <w:t xml:space="preserve">[67]. The latter, in our opinion, has the disadvantage </w:t>
      </w:r>
      <w:r w:rsidR="00292C9F" w:rsidRPr="00886FD9">
        <w:rPr>
          <w:rFonts w:ascii="Times New Roman" w:eastAsia="Times New Roman" w:hAnsi="Times New Roman" w:cs="Times New Roman"/>
          <w:sz w:val="18"/>
          <w:szCs w:val="18"/>
          <w:lang w:val="en-US" w:eastAsia="ru-RU"/>
        </w:rPr>
        <w:t>–</w:t>
      </w:r>
      <w:r w:rsidR="003202B5" w:rsidRPr="00886FD9">
        <w:rPr>
          <w:rFonts w:ascii="Times New Roman" w:eastAsia="Times New Roman" w:hAnsi="Times New Roman" w:cs="Times New Roman"/>
          <w:sz w:val="18"/>
          <w:szCs w:val="18"/>
          <w:lang w:val="en-US" w:eastAsia="ru-RU"/>
        </w:rPr>
        <w:t xml:space="preserve"> the assessment </w:t>
      </w:r>
      <w:r w:rsidR="00FC1099">
        <w:rPr>
          <w:rFonts w:ascii="Times New Roman" w:eastAsia="Times New Roman" w:hAnsi="Times New Roman" w:cs="Times New Roman"/>
          <w:sz w:val="18"/>
          <w:szCs w:val="18"/>
          <w:lang w:val="en-US" w:eastAsia="ru-RU"/>
        </w:rPr>
        <w:t xml:space="preserve">of </w:t>
      </w:r>
      <w:r w:rsidR="003202B5" w:rsidRPr="00886FD9">
        <w:rPr>
          <w:rFonts w:ascii="Times New Roman" w:eastAsia="Times New Roman" w:hAnsi="Times New Roman" w:cs="Times New Roman"/>
          <w:sz w:val="18"/>
          <w:szCs w:val="18"/>
          <w:lang w:val="en-US" w:eastAsia="ru-RU"/>
        </w:rPr>
        <w:t xml:space="preserve">own capabilities in trauma </w:t>
      </w:r>
      <w:r w:rsidR="00292C9F" w:rsidRPr="00886FD9">
        <w:rPr>
          <w:rFonts w:ascii="Times New Roman" w:eastAsia="Times New Roman" w:hAnsi="Times New Roman" w:cs="Times New Roman"/>
          <w:sz w:val="18"/>
          <w:szCs w:val="18"/>
          <w:lang w:val="en-US" w:eastAsia="ru-RU"/>
        </w:rPr>
        <w:t xml:space="preserve">of the </w:t>
      </w:r>
      <w:r w:rsidR="003202B5" w:rsidRPr="00886FD9">
        <w:rPr>
          <w:rFonts w:ascii="Times New Roman" w:eastAsia="Times New Roman" w:hAnsi="Times New Roman" w:cs="Times New Roman"/>
          <w:sz w:val="18"/>
          <w:szCs w:val="18"/>
          <w:lang w:val="en-US" w:eastAsia="ru-RU"/>
        </w:rPr>
        <w:t xml:space="preserve">right or left hand in right-handed patients will be significantly different (though, like the left-handed). </w:t>
      </w:r>
    </w:p>
    <w:p w14:paraId="08911F27" w14:textId="77777777" w:rsidR="003202B5" w:rsidRPr="00886FD9" w:rsidRDefault="003202B5"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 xml:space="preserve">The analysis </w:t>
      </w:r>
      <w:r w:rsidR="00292C9F" w:rsidRPr="00886FD9">
        <w:rPr>
          <w:rFonts w:ascii="Times New Roman" w:eastAsia="Times New Roman" w:hAnsi="Times New Roman" w:cs="Times New Roman"/>
          <w:sz w:val="18"/>
          <w:szCs w:val="18"/>
          <w:lang w:val="en-US" w:eastAsia="ru-RU"/>
        </w:rPr>
        <w:t xml:space="preserve">of the studied </w:t>
      </w:r>
      <w:r w:rsidRPr="00886FD9">
        <w:rPr>
          <w:rFonts w:ascii="Times New Roman" w:eastAsia="Times New Roman" w:hAnsi="Times New Roman" w:cs="Times New Roman"/>
          <w:sz w:val="18"/>
          <w:szCs w:val="18"/>
          <w:lang w:val="en-US" w:eastAsia="ru-RU"/>
        </w:rPr>
        <w:t xml:space="preserve">literature leads to the following conclusion. </w:t>
      </w:r>
    </w:p>
    <w:p w14:paraId="4264D41D" w14:textId="14A8EBA1" w:rsidR="003202B5" w:rsidRPr="00886FD9" w:rsidRDefault="00292C9F" w:rsidP="00460408">
      <w:pPr>
        <w:spacing w:after="0" w:line="220" w:lineRule="atLeast"/>
        <w:ind w:firstLine="709"/>
        <w:jc w:val="both"/>
        <w:rPr>
          <w:rFonts w:ascii="Times New Roman" w:eastAsia="Times New Roman" w:hAnsi="Times New Roman" w:cs="Times New Roman"/>
          <w:sz w:val="18"/>
          <w:szCs w:val="18"/>
          <w:lang w:val="en-US" w:eastAsia="ru-RU"/>
        </w:rPr>
      </w:pPr>
      <w:r w:rsidRPr="00886FD9">
        <w:rPr>
          <w:rFonts w:ascii="Times New Roman" w:eastAsia="Times New Roman" w:hAnsi="Times New Roman" w:cs="Times New Roman"/>
          <w:sz w:val="18"/>
          <w:szCs w:val="18"/>
          <w:lang w:val="en-US" w:eastAsia="ru-RU"/>
        </w:rPr>
        <w:t>The f</w:t>
      </w:r>
      <w:r w:rsidR="003202B5" w:rsidRPr="00886FD9">
        <w:rPr>
          <w:rFonts w:ascii="Times New Roman" w:eastAsia="Times New Roman" w:hAnsi="Times New Roman" w:cs="Times New Roman"/>
          <w:sz w:val="18"/>
          <w:szCs w:val="18"/>
          <w:lang w:val="en-US" w:eastAsia="ru-RU"/>
        </w:rPr>
        <w:t xml:space="preserve">racture of the diaphysis of the </w:t>
      </w:r>
      <w:proofErr w:type="spellStart"/>
      <w:r w:rsidR="003202B5" w:rsidRPr="00886FD9">
        <w:rPr>
          <w:rFonts w:ascii="Times New Roman" w:eastAsia="Times New Roman" w:hAnsi="Times New Roman" w:cs="Times New Roman"/>
          <w:sz w:val="18"/>
          <w:szCs w:val="18"/>
          <w:lang w:val="en-US" w:eastAsia="ru-RU"/>
        </w:rPr>
        <w:t>humerus</w:t>
      </w:r>
      <w:proofErr w:type="spellEnd"/>
      <w:r w:rsidR="003202B5" w:rsidRPr="00886FD9">
        <w:rPr>
          <w:rFonts w:ascii="Times New Roman" w:eastAsia="Times New Roman" w:hAnsi="Times New Roman" w:cs="Times New Roman"/>
          <w:sz w:val="18"/>
          <w:szCs w:val="18"/>
          <w:lang w:val="en-US" w:eastAsia="ru-RU"/>
        </w:rPr>
        <w:t xml:space="preserve"> </w:t>
      </w:r>
      <w:r w:rsidR="00FC1099">
        <w:rPr>
          <w:rFonts w:ascii="Times New Roman" w:eastAsia="Times New Roman" w:hAnsi="Times New Roman" w:cs="Times New Roman"/>
          <w:sz w:val="18"/>
          <w:szCs w:val="18"/>
          <w:lang w:val="en-US" w:eastAsia="ru-RU"/>
        </w:rPr>
        <w:t>combined</w:t>
      </w:r>
      <w:r w:rsidR="003202B5" w:rsidRPr="00886FD9">
        <w:rPr>
          <w:rFonts w:ascii="Times New Roman" w:eastAsia="Times New Roman" w:hAnsi="Times New Roman" w:cs="Times New Roman"/>
          <w:sz w:val="18"/>
          <w:szCs w:val="18"/>
          <w:lang w:val="en-US" w:eastAsia="ru-RU"/>
        </w:rPr>
        <w:t xml:space="preserve"> with traumatic neuropathy of the radial nerve </w:t>
      </w:r>
      <w:r w:rsidRPr="00886FD9">
        <w:rPr>
          <w:rFonts w:ascii="Times New Roman" w:eastAsia="Times New Roman" w:hAnsi="Times New Roman" w:cs="Times New Roman"/>
          <w:sz w:val="18"/>
          <w:szCs w:val="18"/>
          <w:lang w:val="en-US" w:eastAsia="ru-RU"/>
        </w:rPr>
        <w:t>is the</w:t>
      </w:r>
      <w:r w:rsidR="003202B5" w:rsidRPr="00886FD9">
        <w:rPr>
          <w:rFonts w:ascii="Times New Roman" w:eastAsia="Times New Roman" w:hAnsi="Times New Roman" w:cs="Times New Roman"/>
          <w:sz w:val="18"/>
          <w:szCs w:val="18"/>
          <w:lang w:val="en-US" w:eastAsia="ru-RU"/>
        </w:rPr>
        <w:t xml:space="preserve"> complex damage of the musculoskeletal system, both in terms of diagnosis and treatment. The main objective of the diagnostic phase is to assess the structure and function of the damaged radial nerve. On the basis of these data, it is advisable to plan the tactics of surgical or conservative treatment of</w:t>
      </w:r>
      <w:r w:rsidRPr="00886FD9">
        <w:rPr>
          <w:rFonts w:ascii="Times New Roman" w:eastAsia="Times New Roman" w:hAnsi="Times New Roman" w:cs="Times New Roman"/>
          <w:sz w:val="18"/>
          <w:szCs w:val="18"/>
          <w:lang w:val="en-US" w:eastAsia="ru-RU"/>
        </w:rPr>
        <w:t xml:space="preserve"> </w:t>
      </w:r>
      <w:proofErr w:type="spellStart"/>
      <w:r w:rsidRPr="00886FD9">
        <w:rPr>
          <w:rFonts w:ascii="Times New Roman" w:eastAsia="Times New Roman" w:hAnsi="Times New Roman" w:cs="Times New Roman"/>
          <w:sz w:val="18"/>
          <w:szCs w:val="18"/>
          <w:lang w:val="en-US" w:eastAsia="ru-RU"/>
        </w:rPr>
        <w:t>humerus</w:t>
      </w:r>
      <w:proofErr w:type="spellEnd"/>
      <w:r w:rsidRPr="00886FD9">
        <w:rPr>
          <w:rFonts w:ascii="Times New Roman" w:eastAsia="Times New Roman" w:hAnsi="Times New Roman" w:cs="Times New Roman"/>
          <w:sz w:val="18"/>
          <w:szCs w:val="18"/>
          <w:lang w:val="en-US" w:eastAsia="ru-RU"/>
        </w:rPr>
        <w:t xml:space="preserve"> fractures</w:t>
      </w:r>
      <w:r w:rsidR="003202B5" w:rsidRPr="00886FD9">
        <w:rPr>
          <w:rFonts w:ascii="Times New Roman" w:eastAsia="Times New Roman" w:hAnsi="Times New Roman" w:cs="Times New Roman"/>
          <w:sz w:val="18"/>
          <w:szCs w:val="18"/>
          <w:lang w:val="en-US" w:eastAsia="ru-RU"/>
        </w:rPr>
        <w:t xml:space="preserve">, as well as to evaluate the need for surgical intervention on the radial nerve and </w:t>
      </w:r>
      <w:r w:rsidR="003202B5" w:rsidRPr="00886FD9">
        <w:rPr>
          <w:rFonts w:ascii="Times New Roman" w:eastAsia="Times New Roman" w:hAnsi="Times New Roman" w:cs="Times New Roman"/>
          <w:sz w:val="18"/>
          <w:szCs w:val="18"/>
          <w:lang w:val="en-US" w:eastAsia="ru-RU"/>
        </w:rPr>
        <w:lastRenderedPageBreak/>
        <w:t>determine the amount of neurotrophic therapy. In terms of the diagnosis of traumatic neuropathy</w:t>
      </w:r>
      <w:r w:rsidR="00FC1099">
        <w:rPr>
          <w:rFonts w:ascii="Times New Roman" w:eastAsia="Times New Roman" w:hAnsi="Times New Roman" w:cs="Times New Roman"/>
          <w:sz w:val="18"/>
          <w:szCs w:val="18"/>
          <w:lang w:val="en-US" w:eastAsia="ru-RU"/>
        </w:rPr>
        <w:t>,</w:t>
      </w:r>
      <w:r w:rsidRPr="00886FD9">
        <w:rPr>
          <w:rFonts w:ascii="Times New Roman" w:eastAsia="Times New Roman" w:hAnsi="Times New Roman" w:cs="Times New Roman"/>
          <w:sz w:val="18"/>
          <w:szCs w:val="18"/>
          <w:lang w:val="en-US" w:eastAsia="ru-RU"/>
        </w:rPr>
        <w:t xml:space="preserve"> it</w:t>
      </w:r>
      <w:r w:rsidR="003202B5" w:rsidRPr="00886FD9">
        <w:rPr>
          <w:rFonts w:ascii="Times New Roman" w:eastAsia="Times New Roman" w:hAnsi="Times New Roman" w:cs="Times New Roman"/>
          <w:sz w:val="18"/>
          <w:szCs w:val="18"/>
          <w:lang w:val="en-US" w:eastAsia="ru-RU"/>
        </w:rPr>
        <w:t xml:space="preserve"> is necessary to clarify the scope and the optimal timing of </w:t>
      </w:r>
      <w:r w:rsidRPr="00886FD9">
        <w:rPr>
          <w:rFonts w:ascii="Times New Roman" w:eastAsia="Times New Roman" w:hAnsi="Times New Roman" w:cs="Times New Roman"/>
          <w:sz w:val="18"/>
          <w:szCs w:val="18"/>
          <w:lang w:val="en-US" w:eastAsia="ru-RU"/>
        </w:rPr>
        <w:t xml:space="preserve">the </w:t>
      </w:r>
      <w:r w:rsidR="003202B5" w:rsidRPr="00886FD9">
        <w:rPr>
          <w:rFonts w:ascii="Times New Roman" w:eastAsia="Times New Roman" w:hAnsi="Times New Roman" w:cs="Times New Roman"/>
          <w:sz w:val="18"/>
          <w:szCs w:val="18"/>
          <w:lang w:val="en-US" w:eastAsia="ru-RU"/>
        </w:rPr>
        <w:t xml:space="preserve">research. The </w:t>
      </w:r>
      <w:r w:rsidRPr="00886FD9">
        <w:rPr>
          <w:rFonts w:ascii="Times New Roman" w:eastAsia="Times New Roman" w:hAnsi="Times New Roman" w:cs="Times New Roman"/>
          <w:sz w:val="18"/>
          <w:szCs w:val="18"/>
          <w:lang w:val="en-US" w:eastAsia="ru-RU"/>
        </w:rPr>
        <w:t xml:space="preserve">mostly discussed </w:t>
      </w:r>
      <w:r w:rsidR="00FC1099">
        <w:rPr>
          <w:rFonts w:ascii="Times New Roman" w:eastAsia="Times New Roman" w:hAnsi="Times New Roman" w:cs="Times New Roman"/>
          <w:sz w:val="18"/>
          <w:szCs w:val="18"/>
          <w:lang w:val="en-US" w:eastAsia="ru-RU"/>
        </w:rPr>
        <w:t xml:space="preserve">issues of treatment </w:t>
      </w:r>
      <w:r w:rsidRPr="00886FD9">
        <w:rPr>
          <w:rFonts w:ascii="Times New Roman" w:eastAsia="Times New Roman" w:hAnsi="Times New Roman" w:cs="Times New Roman"/>
          <w:sz w:val="18"/>
          <w:szCs w:val="18"/>
          <w:lang w:val="en-US" w:eastAsia="ru-RU"/>
        </w:rPr>
        <w:t>are</w:t>
      </w:r>
      <w:r w:rsidR="00FC1099">
        <w:rPr>
          <w:rFonts w:ascii="Times New Roman" w:eastAsia="Times New Roman" w:hAnsi="Times New Roman" w:cs="Times New Roman"/>
          <w:sz w:val="18"/>
          <w:szCs w:val="18"/>
          <w:lang w:val="en-US" w:eastAsia="ru-RU"/>
        </w:rPr>
        <w:t xml:space="preserve"> </w:t>
      </w:r>
      <w:r w:rsidR="003202B5" w:rsidRPr="00886FD9">
        <w:rPr>
          <w:rFonts w:ascii="Times New Roman" w:eastAsia="Times New Roman" w:hAnsi="Times New Roman" w:cs="Times New Roman"/>
          <w:sz w:val="18"/>
          <w:szCs w:val="18"/>
          <w:lang w:val="en-US" w:eastAsia="ru-RU"/>
        </w:rPr>
        <w:t xml:space="preserve">the need for revision of the radial nerve in the </w:t>
      </w:r>
      <w:proofErr w:type="spellStart"/>
      <w:r w:rsidR="003202B5" w:rsidRPr="00886FD9">
        <w:rPr>
          <w:rFonts w:ascii="Times New Roman" w:eastAsia="Times New Roman" w:hAnsi="Times New Roman" w:cs="Times New Roman"/>
          <w:sz w:val="18"/>
          <w:szCs w:val="18"/>
          <w:lang w:val="en-US" w:eastAsia="ru-RU"/>
        </w:rPr>
        <w:t>osteosynthesis</w:t>
      </w:r>
      <w:proofErr w:type="spellEnd"/>
      <w:r w:rsidR="003202B5" w:rsidRPr="00886FD9">
        <w:rPr>
          <w:rFonts w:ascii="Times New Roman" w:eastAsia="Times New Roman" w:hAnsi="Times New Roman" w:cs="Times New Roman"/>
          <w:sz w:val="18"/>
          <w:szCs w:val="18"/>
          <w:lang w:val="en-US" w:eastAsia="ru-RU"/>
        </w:rPr>
        <w:t xml:space="preserve"> of the </w:t>
      </w:r>
      <w:proofErr w:type="spellStart"/>
      <w:r w:rsidR="003202B5" w:rsidRPr="00886FD9">
        <w:rPr>
          <w:rFonts w:ascii="Times New Roman" w:eastAsia="Times New Roman" w:hAnsi="Times New Roman" w:cs="Times New Roman"/>
          <w:sz w:val="18"/>
          <w:szCs w:val="18"/>
          <w:lang w:val="en-US" w:eastAsia="ru-RU"/>
        </w:rPr>
        <w:t>humerus</w:t>
      </w:r>
      <w:proofErr w:type="spellEnd"/>
      <w:r w:rsidR="003202B5" w:rsidRPr="00886FD9">
        <w:rPr>
          <w:rFonts w:ascii="Times New Roman" w:eastAsia="Times New Roman" w:hAnsi="Times New Roman" w:cs="Times New Roman"/>
          <w:sz w:val="18"/>
          <w:szCs w:val="18"/>
          <w:lang w:val="en-US" w:eastAsia="ru-RU"/>
        </w:rPr>
        <w:t xml:space="preserve">, and the amount and timing of the therapeutic treatment of neuropathy. </w:t>
      </w:r>
      <w:r w:rsidRPr="00886FD9">
        <w:rPr>
          <w:rFonts w:ascii="Times New Roman" w:eastAsia="Times New Roman" w:hAnsi="Times New Roman" w:cs="Times New Roman"/>
          <w:sz w:val="18"/>
          <w:szCs w:val="18"/>
          <w:lang w:val="en-US" w:eastAsia="ru-RU"/>
        </w:rPr>
        <w:t>I</w:t>
      </w:r>
      <w:r w:rsidR="003202B5" w:rsidRPr="00886FD9">
        <w:rPr>
          <w:rFonts w:ascii="Times New Roman" w:eastAsia="Times New Roman" w:hAnsi="Times New Roman" w:cs="Times New Roman"/>
          <w:sz w:val="18"/>
          <w:szCs w:val="18"/>
          <w:lang w:val="en-US" w:eastAsia="ru-RU"/>
        </w:rPr>
        <w:t xml:space="preserve">ndications for surgical intervention </w:t>
      </w:r>
      <w:r w:rsidRPr="00886FD9">
        <w:rPr>
          <w:rFonts w:ascii="Times New Roman" w:eastAsia="Times New Roman" w:hAnsi="Times New Roman" w:cs="Times New Roman"/>
          <w:sz w:val="18"/>
          <w:szCs w:val="18"/>
          <w:lang w:val="en-US" w:eastAsia="ru-RU"/>
        </w:rPr>
        <w:t>of</w:t>
      </w:r>
      <w:r w:rsidR="003202B5" w:rsidRPr="00886FD9">
        <w:rPr>
          <w:rFonts w:ascii="Times New Roman" w:eastAsia="Times New Roman" w:hAnsi="Times New Roman" w:cs="Times New Roman"/>
          <w:sz w:val="18"/>
          <w:szCs w:val="18"/>
          <w:lang w:val="en-US" w:eastAsia="ru-RU"/>
        </w:rPr>
        <w:t xml:space="preserve"> the radial nerve in the long-term period in the absence of effect</w:t>
      </w:r>
      <w:r w:rsidRPr="00886FD9">
        <w:rPr>
          <w:rFonts w:ascii="Times New Roman" w:eastAsia="Times New Roman" w:hAnsi="Times New Roman" w:cs="Times New Roman"/>
          <w:sz w:val="18"/>
          <w:szCs w:val="18"/>
          <w:lang w:val="en-US" w:eastAsia="ru-RU"/>
        </w:rPr>
        <w:t>ive</w:t>
      </w:r>
      <w:r w:rsidR="003202B5" w:rsidRPr="00886FD9">
        <w:rPr>
          <w:rFonts w:ascii="Times New Roman" w:eastAsia="Times New Roman" w:hAnsi="Times New Roman" w:cs="Times New Roman"/>
          <w:sz w:val="18"/>
          <w:szCs w:val="18"/>
          <w:lang w:val="en-US" w:eastAsia="ru-RU"/>
        </w:rPr>
        <w:t xml:space="preserve"> conservative treatment</w:t>
      </w:r>
      <w:r w:rsidRPr="00886FD9">
        <w:rPr>
          <w:rFonts w:ascii="Times New Roman" w:eastAsia="Times New Roman" w:hAnsi="Times New Roman" w:cs="Times New Roman"/>
          <w:sz w:val="18"/>
          <w:szCs w:val="18"/>
          <w:lang w:val="en-US" w:eastAsia="ru-RU"/>
        </w:rPr>
        <w:t xml:space="preserve"> also need to be clarified</w:t>
      </w:r>
      <w:r w:rsidR="003202B5" w:rsidRPr="00886FD9">
        <w:rPr>
          <w:rFonts w:ascii="Times New Roman" w:eastAsia="Times New Roman" w:hAnsi="Times New Roman" w:cs="Times New Roman"/>
          <w:sz w:val="18"/>
          <w:szCs w:val="18"/>
          <w:lang w:val="en-US" w:eastAsia="ru-RU"/>
        </w:rPr>
        <w:t xml:space="preserve">. </w:t>
      </w:r>
    </w:p>
    <w:p w14:paraId="312A382C" w14:textId="77777777" w:rsidR="006B100F" w:rsidRPr="00886FD9" w:rsidRDefault="006B100F" w:rsidP="006B100F">
      <w:pPr>
        <w:pStyle w:val="041F043E0434043704300433043E043B043E0432043E043A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References</w:t>
      </w:r>
    </w:p>
    <w:p w14:paraId="3BB9CF72"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Shishchuk</w:t>
      </w:r>
      <w:proofErr w:type="spellEnd"/>
      <w:r w:rsidRPr="00886FD9">
        <w:rPr>
          <w:rFonts w:ascii="Times New Roman" w:hAnsi="Times New Roman" w:cs="Times New Roman"/>
          <w:sz w:val="18"/>
          <w:szCs w:val="18"/>
          <w:lang w:val="en-US"/>
        </w:rPr>
        <w:t xml:space="preserve"> V.D., </w:t>
      </w:r>
      <w:proofErr w:type="spellStart"/>
      <w:r w:rsidRPr="00886FD9">
        <w:rPr>
          <w:rFonts w:ascii="Times New Roman" w:hAnsi="Times New Roman" w:cs="Times New Roman"/>
          <w:sz w:val="18"/>
          <w:szCs w:val="18"/>
          <w:lang w:val="en-US"/>
        </w:rPr>
        <w:t>Ryndenko</w:t>
      </w:r>
      <w:proofErr w:type="spellEnd"/>
      <w:r w:rsidRPr="00886FD9">
        <w:rPr>
          <w:rFonts w:ascii="Times New Roman" w:hAnsi="Times New Roman" w:cs="Times New Roman"/>
          <w:sz w:val="18"/>
          <w:szCs w:val="18"/>
          <w:lang w:val="en-US"/>
        </w:rPr>
        <w:t xml:space="preserve"> V.G., Bets G.V. </w:t>
      </w:r>
      <w:proofErr w:type="spellStart"/>
      <w:r w:rsidRPr="00886FD9">
        <w:rPr>
          <w:rFonts w:ascii="Times New Roman" w:hAnsi="Times New Roman" w:cs="Times New Roman"/>
          <w:sz w:val="18"/>
          <w:szCs w:val="18"/>
          <w:lang w:val="en-US"/>
        </w:rPr>
        <w:t>Klinicheskie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osobennosti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primeneniya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sterzhnevykh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apparatov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naruzhnoy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fiksatsii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diafizarnykh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perelomakh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kostey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plecha</w:t>
      </w:r>
      <w:proofErr w:type="spellEnd"/>
      <w:r w:rsidRPr="00886FD9">
        <w:rPr>
          <w:rFonts w:ascii="Times New Roman" w:hAnsi="Times New Roman" w:cs="Times New Roman"/>
          <w:sz w:val="18"/>
          <w:szCs w:val="18"/>
          <w:lang w:val="en-US"/>
        </w:rPr>
        <w:t xml:space="preserve"> [Clinical features of the application of an external fixator rod at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shoulder]. </w:t>
      </w:r>
      <w:proofErr w:type="spellStart"/>
      <w:r w:rsidRPr="00886FD9">
        <w:rPr>
          <w:rFonts w:ascii="Times New Roman" w:hAnsi="Times New Roman" w:cs="Times New Roman"/>
          <w:i/>
          <w:iCs/>
          <w:sz w:val="18"/>
          <w:szCs w:val="18"/>
          <w:lang w:val="en-US"/>
        </w:rPr>
        <w:t>Ortopediya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travmatologiya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protezirovanie</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1991; 6: 16–19. (In Russian).</w:t>
      </w:r>
    </w:p>
    <w:p w14:paraId="62580B9F"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Bogov</w:t>
      </w:r>
      <w:proofErr w:type="spellEnd"/>
      <w:r w:rsidRPr="00886FD9">
        <w:rPr>
          <w:rFonts w:ascii="Times New Roman" w:hAnsi="Times New Roman" w:cs="Times New Roman"/>
          <w:sz w:val="18"/>
          <w:szCs w:val="18"/>
          <w:lang w:val="en-US"/>
        </w:rPr>
        <w:t xml:space="preserve"> A.A., </w:t>
      </w:r>
      <w:proofErr w:type="spellStart"/>
      <w:r w:rsidRPr="00886FD9">
        <w:rPr>
          <w:rFonts w:ascii="Times New Roman" w:hAnsi="Times New Roman" w:cs="Times New Roman"/>
          <w:sz w:val="18"/>
          <w:szCs w:val="18"/>
          <w:lang w:val="en-US"/>
        </w:rPr>
        <w:t>Vasil’ev</w:t>
      </w:r>
      <w:proofErr w:type="spellEnd"/>
      <w:r w:rsidRPr="00886FD9">
        <w:rPr>
          <w:rFonts w:ascii="Times New Roman" w:hAnsi="Times New Roman" w:cs="Times New Roman"/>
          <w:sz w:val="18"/>
          <w:szCs w:val="18"/>
          <w:lang w:val="en-US"/>
        </w:rPr>
        <w:t xml:space="preserve"> M.V., </w:t>
      </w:r>
      <w:proofErr w:type="spellStart"/>
      <w:r w:rsidRPr="00886FD9">
        <w:rPr>
          <w:rFonts w:ascii="Times New Roman" w:hAnsi="Times New Roman" w:cs="Times New Roman"/>
          <w:sz w:val="18"/>
          <w:szCs w:val="18"/>
          <w:lang w:val="en-US"/>
        </w:rPr>
        <w:t>Khannanova</w:t>
      </w:r>
      <w:proofErr w:type="spellEnd"/>
      <w:r w:rsidRPr="00886FD9">
        <w:rPr>
          <w:rFonts w:ascii="Times New Roman" w:hAnsi="Times New Roman" w:cs="Times New Roman"/>
          <w:sz w:val="18"/>
          <w:szCs w:val="18"/>
          <w:lang w:val="en-US"/>
        </w:rPr>
        <w:t xml:space="preserve"> I.G. </w:t>
      </w:r>
      <w:proofErr w:type="spellStart"/>
      <w:r w:rsidRPr="00886FD9">
        <w:rPr>
          <w:rFonts w:ascii="Times New Roman" w:hAnsi="Times New Roman" w:cs="Times New Roman"/>
          <w:sz w:val="18"/>
          <w:szCs w:val="18"/>
          <w:lang w:val="en-US"/>
        </w:rPr>
        <w:t>Oshibki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oslozhneniya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bol’nykh</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povrezhdeniem</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luchevogo</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nerva</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sochetanii</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perelomom</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[Errors and complications in patients with damage to the radial nerve in combination with a fractured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Kazanskiy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meditsinskiy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zhurnal</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2009; 90 (1): 12–15. (In Russian).</w:t>
      </w:r>
    </w:p>
    <w:p w14:paraId="66C2D057"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Ekholm</w:t>
      </w:r>
      <w:proofErr w:type="spellEnd"/>
      <w:r w:rsidRPr="00886FD9">
        <w:rPr>
          <w:rFonts w:ascii="Times New Roman" w:hAnsi="Times New Roman" w:cs="Times New Roman"/>
          <w:sz w:val="18"/>
          <w:szCs w:val="18"/>
          <w:lang w:val="en-US"/>
        </w:rPr>
        <w:t xml:space="preserve"> R., </w:t>
      </w:r>
      <w:proofErr w:type="spellStart"/>
      <w:r w:rsidRPr="00886FD9">
        <w:rPr>
          <w:rFonts w:ascii="Times New Roman" w:hAnsi="Times New Roman" w:cs="Times New Roman"/>
          <w:sz w:val="18"/>
          <w:szCs w:val="18"/>
          <w:lang w:val="en-US"/>
        </w:rPr>
        <w:t>Adami</w:t>
      </w:r>
      <w:proofErr w:type="spellEnd"/>
      <w:r w:rsidRPr="00886FD9">
        <w:rPr>
          <w:rFonts w:ascii="Times New Roman" w:hAnsi="Times New Roman" w:cs="Times New Roman"/>
          <w:sz w:val="18"/>
          <w:szCs w:val="18"/>
          <w:lang w:val="en-US"/>
        </w:rPr>
        <w:t xml:space="preserve"> J., </w:t>
      </w:r>
      <w:proofErr w:type="spellStart"/>
      <w:r w:rsidRPr="00886FD9">
        <w:rPr>
          <w:rFonts w:ascii="Times New Roman" w:hAnsi="Times New Roman" w:cs="Times New Roman"/>
          <w:sz w:val="18"/>
          <w:szCs w:val="18"/>
          <w:lang w:val="en-US"/>
        </w:rPr>
        <w:t>Tidermark</w:t>
      </w:r>
      <w:proofErr w:type="spellEnd"/>
      <w:r w:rsidRPr="00886FD9">
        <w:rPr>
          <w:rFonts w:ascii="Times New Roman" w:hAnsi="Times New Roman" w:cs="Times New Roman"/>
          <w:sz w:val="18"/>
          <w:szCs w:val="18"/>
          <w:lang w:val="en-US"/>
        </w:rPr>
        <w:t xml:space="preserve"> J., et al. Fractures of the shaft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An epidemiological study of 401 fractures. </w:t>
      </w:r>
      <w:r w:rsidRPr="00886FD9">
        <w:rPr>
          <w:rFonts w:ascii="Times New Roman" w:hAnsi="Times New Roman" w:cs="Times New Roman"/>
          <w:i/>
          <w:iCs/>
          <w:sz w:val="18"/>
          <w:szCs w:val="18"/>
          <w:lang w:val="en-US"/>
        </w:rPr>
        <w:t xml:space="preserve">J Bone Joint </w:t>
      </w:r>
      <w:proofErr w:type="spellStart"/>
      <w:r w:rsidRPr="00886FD9">
        <w:rPr>
          <w:rFonts w:ascii="Times New Roman" w:hAnsi="Times New Roman" w:cs="Times New Roman"/>
          <w:i/>
          <w:iCs/>
          <w:sz w:val="18"/>
          <w:szCs w:val="18"/>
          <w:lang w:val="en-US"/>
        </w:rPr>
        <w:t>Surg</w:t>
      </w:r>
      <w:proofErr w:type="spellEnd"/>
      <w:r w:rsidRPr="00886FD9">
        <w:rPr>
          <w:rFonts w:ascii="Times New Roman" w:hAnsi="Times New Roman" w:cs="Times New Roman"/>
          <w:i/>
          <w:iCs/>
          <w:sz w:val="18"/>
          <w:szCs w:val="18"/>
          <w:lang w:val="en-US"/>
        </w:rPr>
        <w:t xml:space="preserve"> Br.</w:t>
      </w:r>
      <w:r w:rsidRPr="00886FD9">
        <w:rPr>
          <w:rFonts w:ascii="Times New Roman" w:hAnsi="Times New Roman" w:cs="Times New Roman"/>
          <w:sz w:val="18"/>
          <w:szCs w:val="18"/>
          <w:lang w:val="en-US"/>
        </w:rPr>
        <w:t xml:space="preserve"> 2006; 88 (11): 1469–1473.</w:t>
      </w:r>
    </w:p>
    <w:p w14:paraId="5ABF83ED"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Zhivolupov</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i/>
          <w:iCs/>
          <w:sz w:val="18"/>
          <w:szCs w:val="18"/>
          <w:lang w:val="en-US"/>
        </w:rPr>
        <w:t>Travmaticheskie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nevropatii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pleksopatii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patogenez</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klinika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diagnostika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avtoref</w:t>
      </w:r>
      <w:proofErr w:type="spellEnd"/>
      <w:r w:rsidRPr="00886FD9">
        <w:rPr>
          <w:rFonts w:ascii="Times New Roman" w:hAnsi="Times New Roman" w:cs="Times New Roman"/>
          <w:i/>
          <w:iCs/>
          <w:sz w:val="18"/>
          <w:szCs w:val="18"/>
          <w:lang w:val="en-US"/>
        </w:rPr>
        <w:t>. dis. … d-</w:t>
      </w:r>
      <w:proofErr w:type="spellStart"/>
      <w:r w:rsidRPr="00886FD9">
        <w:rPr>
          <w:rFonts w:ascii="Times New Roman" w:hAnsi="Times New Roman" w:cs="Times New Roman"/>
          <w:i/>
          <w:iCs/>
          <w:sz w:val="18"/>
          <w:szCs w:val="18"/>
          <w:lang w:val="en-US"/>
        </w:rPr>
        <w:t>ra</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[Traumatic neuropathy and </w:t>
      </w:r>
      <w:proofErr w:type="spellStart"/>
      <w:r w:rsidRPr="00886FD9">
        <w:rPr>
          <w:rFonts w:ascii="Times New Roman" w:hAnsi="Times New Roman" w:cs="Times New Roman"/>
          <w:sz w:val="18"/>
          <w:szCs w:val="18"/>
          <w:lang w:val="en-US"/>
        </w:rPr>
        <w:t>plexopathy</w:t>
      </w:r>
      <w:proofErr w:type="spellEnd"/>
      <w:r w:rsidRPr="00886FD9">
        <w:rPr>
          <w:rFonts w:ascii="Times New Roman" w:hAnsi="Times New Roman" w:cs="Times New Roman"/>
          <w:sz w:val="18"/>
          <w:szCs w:val="18"/>
          <w:lang w:val="en-US"/>
        </w:rPr>
        <w:t xml:space="preserve"> (pathogenesis, clinical features, diagnosis and treatment): Dr. </w:t>
      </w:r>
      <w:r w:rsidRPr="00886FD9">
        <w:rPr>
          <w:rFonts w:ascii="Times New Roman" w:hAnsi="Times New Roman" w:cs="Times New Roman"/>
          <w:i/>
          <w:iCs/>
          <w:sz w:val="18"/>
          <w:szCs w:val="18"/>
          <w:lang w:val="en-US"/>
        </w:rPr>
        <w:t>med. sci. diss.</w:t>
      </w:r>
      <w:r w:rsidRPr="00886FD9">
        <w:rPr>
          <w:rFonts w:ascii="Times New Roman" w:hAnsi="Times New Roman" w:cs="Times New Roman"/>
          <w:sz w:val="18"/>
          <w:szCs w:val="18"/>
          <w:lang w:val="en-US"/>
        </w:rPr>
        <w:t xml:space="preserve"> synopsis]. Saint-Petersburg, 2000. 43 p. (In Russian).</w:t>
      </w:r>
    </w:p>
    <w:p w14:paraId="003511A3"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Skoroglyadov</w:t>
      </w:r>
      <w:proofErr w:type="spellEnd"/>
      <w:r w:rsidRPr="00886FD9">
        <w:rPr>
          <w:rFonts w:ascii="Times New Roman" w:hAnsi="Times New Roman" w:cs="Times New Roman"/>
          <w:sz w:val="18"/>
          <w:szCs w:val="18"/>
          <w:lang w:val="en-US"/>
        </w:rPr>
        <w:t xml:space="preserve"> A.V., </w:t>
      </w:r>
      <w:proofErr w:type="spellStart"/>
      <w:r w:rsidRPr="00886FD9">
        <w:rPr>
          <w:rFonts w:ascii="Times New Roman" w:hAnsi="Times New Roman" w:cs="Times New Roman"/>
          <w:sz w:val="18"/>
          <w:szCs w:val="18"/>
          <w:lang w:val="en-US"/>
        </w:rPr>
        <w:t>Afanas’ev</w:t>
      </w:r>
      <w:proofErr w:type="spellEnd"/>
      <w:r w:rsidRPr="00886FD9">
        <w:rPr>
          <w:rFonts w:ascii="Times New Roman" w:hAnsi="Times New Roman" w:cs="Times New Roman"/>
          <w:sz w:val="18"/>
          <w:szCs w:val="18"/>
          <w:lang w:val="en-US"/>
        </w:rPr>
        <w:t xml:space="preserve"> D.S., </w:t>
      </w:r>
      <w:proofErr w:type="spellStart"/>
      <w:r w:rsidRPr="00886FD9">
        <w:rPr>
          <w:rFonts w:ascii="Times New Roman" w:hAnsi="Times New Roman" w:cs="Times New Roman"/>
          <w:sz w:val="18"/>
          <w:szCs w:val="18"/>
          <w:lang w:val="en-US"/>
        </w:rPr>
        <w:t>Sokov</w:t>
      </w:r>
      <w:proofErr w:type="spellEnd"/>
      <w:r w:rsidRPr="00886FD9">
        <w:rPr>
          <w:rFonts w:ascii="Times New Roman" w:hAnsi="Times New Roman" w:cs="Times New Roman"/>
          <w:sz w:val="18"/>
          <w:szCs w:val="18"/>
          <w:lang w:val="en-US"/>
        </w:rPr>
        <w:t xml:space="preserve"> E.L., Khalil M.A. </w:t>
      </w:r>
      <w:proofErr w:type="spellStart"/>
      <w:r w:rsidRPr="00886FD9">
        <w:rPr>
          <w:rFonts w:ascii="Times New Roman" w:hAnsi="Times New Roman" w:cs="Times New Roman"/>
          <w:sz w:val="18"/>
          <w:szCs w:val="18"/>
          <w:lang w:val="en-US"/>
        </w:rPr>
        <w:t>Novoe</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diagnostike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patsientov</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nevrologicheskimi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oslozhneniyami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zakrytykh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perelomakh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vyvikhakh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plecha</w:t>
      </w:r>
      <w:proofErr w:type="spellEnd"/>
      <w:r w:rsidRPr="00886FD9">
        <w:rPr>
          <w:rFonts w:ascii="Times New Roman" w:hAnsi="Times New Roman" w:cs="Times New Roman"/>
          <w:sz w:val="18"/>
          <w:szCs w:val="18"/>
          <w:lang w:val="en-US"/>
        </w:rPr>
        <w:t xml:space="preserve"> [New in the diagnosis and treatment of patients with neurological complications of closed fractures and shoulder dislocations]. </w:t>
      </w:r>
      <w:proofErr w:type="spellStart"/>
      <w:r w:rsidRPr="00886FD9">
        <w:rPr>
          <w:rFonts w:ascii="Times New Roman" w:hAnsi="Times New Roman" w:cs="Times New Roman"/>
          <w:i/>
          <w:iCs/>
          <w:sz w:val="18"/>
          <w:szCs w:val="18"/>
          <w:lang w:val="en-US"/>
        </w:rPr>
        <w:t>Rossiyskiy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meditsinskiy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zhurnal</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2006; 1: 20–23. (In Russian).</w:t>
      </w:r>
    </w:p>
    <w:p w14:paraId="0EF25B55"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Kkhir</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Bek</w:t>
      </w:r>
      <w:proofErr w:type="spellEnd"/>
      <w:r w:rsidRPr="00886FD9">
        <w:rPr>
          <w:rFonts w:ascii="Times New Roman" w:hAnsi="Times New Roman" w:cs="Times New Roman"/>
          <w:sz w:val="18"/>
          <w:szCs w:val="18"/>
          <w:lang w:val="en-US"/>
        </w:rPr>
        <w:t xml:space="preserve"> M. </w:t>
      </w:r>
      <w:proofErr w:type="spellStart"/>
      <w:r w:rsidRPr="00886FD9">
        <w:rPr>
          <w:rFonts w:ascii="Times New Roman" w:hAnsi="Times New Roman" w:cs="Times New Roman"/>
          <w:i/>
          <w:iCs/>
          <w:sz w:val="18"/>
          <w:szCs w:val="18"/>
          <w:lang w:val="en-US"/>
        </w:rPr>
        <w:t>Kompleksnaya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diagnostika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optimal’nyy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podkhod</w:t>
      </w:r>
      <w:proofErr w:type="spellEnd"/>
      <w:r w:rsidRPr="00886FD9">
        <w:rPr>
          <w:rFonts w:ascii="Times New Roman" w:hAnsi="Times New Roman" w:cs="Times New Roman"/>
          <w:i/>
          <w:iCs/>
          <w:sz w:val="18"/>
          <w:szCs w:val="18"/>
          <w:lang w:val="en-US"/>
        </w:rPr>
        <w:t xml:space="preserve"> k </w:t>
      </w:r>
      <w:proofErr w:type="spellStart"/>
      <w:r w:rsidRPr="00886FD9">
        <w:rPr>
          <w:rFonts w:ascii="Times New Roman" w:hAnsi="Times New Roman" w:cs="Times New Roman"/>
          <w:i/>
          <w:iCs/>
          <w:sz w:val="18"/>
          <w:szCs w:val="18"/>
          <w:lang w:val="en-US"/>
        </w:rPr>
        <w:t>lecheniyu</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travmaticheskikh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povrezhdeniy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luchevogo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avtoref</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[A comprehensive diagnosis and optimal approach to treatment of traumatic lesions of the radial nerve: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med. sci. diss. synopsis]. Moscow, 2009. 23 p. (In Russian).</w:t>
      </w:r>
    </w:p>
    <w:p w14:paraId="02A67971"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7.</w:t>
      </w:r>
      <w:r w:rsidRPr="00886FD9">
        <w:rPr>
          <w:rFonts w:ascii="Times New Roman" w:hAnsi="Times New Roman" w:cs="Times New Roman"/>
          <w:sz w:val="18"/>
          <w:szCs w:val="18"/>
          <w:lang w:val="en-US"/>
        </w:rPr>
        <w:tab/>
        <w:t xml:space="preserve">Russell S.M. </w:t>
      </w:r>
      <w:r w:rsidRPr="00886FD9">
        <w:rPr>
          <w:rFonts w:ascii="Times New Roman" w:hAnsi="Times New Roman" w:cs="Times New Roman"/>
          <w:i/>
          <w:iCs/>
          <w:sz w:val="18"/>
          <w:szCs w:val="18"/>
          <w:lang w:val="en-US"/>
        </w:rPr>
        <w:t xml:space="preserve">Examination of Peripheral Nerve Injuries: An Anatomical Approach. </w:t>
      </w:r>
      <w:proofErr w:type="spellStart"/>
      <w:r w:rsidRPr="00886FD9">
        <w:rPr>
          <w:rFonts w:ascii="Times New Roman" w:hAnsi="Times New Roman" w:cs="Times New Roman"/>
          <w:sz w:val="18"/>
          <w:szCs w:val="18"/>
          <w:lang w:val="en-US"/>
        </w:rPr>
        <w:t>Thieme</w:t>
      </w:r>
      <w:proofErr w:type="spellEnd"/>
      <w:r w:rsidRPr="00886FD9">
        <w:rPr>
          <w:rFonts w:ascii="Times New Roman" w:hAnsi="Times New Roman" w:cs="Times New Roman"/>
          <w:sz w:val="18"/>
          <w:szCs w:val="18"/>
          <w:lang w:val="en-US"/>
        </w:rPr>
        <w:t xml:space="preserve">, 2006. 178 p. [Russ. ed.: </w:t>
      </w:r>
      <w:proofErr w:type="spellStart"/>
      <w:r w:rsidRPr="00886FD9">
        <w:rPr>
          <w:rFonts w:ascii="Times New Roman" w:hAnsi="Times New Roman" w:cs="Times New Roman"/>
          <w:sz w:val="18"/>
          <w:szCs w:val="18"/>
          <w:lang w:val="en-US"/>
        </w:rPr>
        <w:t>Rassel</w:t>
      </w:r>
      <w:proofErr w:type="spellEnd"/>
      <w:r w:rsidRPr="00886FD9">
        <w:rPr>
          <w:rFonts w:ascii="Times New Roman" w:hAnsi="Times New Roman" w:cs="Times New Roman"/>
          <w:sz w:val="18"/>
          <w:szCs w:val="18"/>
          <w:lang w:val="en-US"/>
        </w:rPr>
        <w:t xml:space="preserve"> S.M. </w:t>
      </w:r>
      <w:proofErr w:type="spellStart"/>
      <w:r w:rsidRPr="00886FD9">
        <w:rPr>
          <w:rFonts w:ascii="Times New Roman" w:hAnsi="Times New Roman" w:cs="Times New Roman"/>
          <w:i/>
          <w:iCs/>
          <w:sz w:val="18"/>
          <w:szCs w:val="18"/>
          <w:lang w:val="en-US"/>
        </w:rPr>
        <w:t>Diagnostika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povrezhdeniy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perifericheskikh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nervov</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Moscow, BINOM Publ., 2012. 251 p.]</w:t>
      </w:r>
    </w:p>
    <w:p w14:paraId="478D9051"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8.</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Buckup</w:t>
      </w:r>
      <w:proofErr w:type="spellEnd"/>
      <w:r w:rsidRPr="00886FD9">
        <w:rPr>
          <w:rFonts w:ascii="Times New Roman" w:hAnsi="Times New Roman" w:cs="Times New Roman"/>
          <w:sz w:val="18"/>
          <w:szCs w:val="18"/>
          <w:lang w:val="en-US"/>
        </w:rPr>
        <w:t xml:space="preserve"> K. </w:t>
      </w:r>
      <w:r w:rsidRPr="00886FD9">
        <w:rPr>
          <w:rFonts w:ascii="Times New Roman" w:hAnsi="Times New Roman" w:cs="Times New Roman"/>
          <w:i/>
          <w:iCs/>
          <w:sz w:val="18"/>
          <w:szCs w:val="18"/>
          <w:lang w:val="en-US"/>
        </w:rPr>
        <w:t>Clinical Tests for the Musculoskeletal System: Examinations – Signs – Phenomena.</w:t>
      </w:r>
      <w:r w:rsidRPr="00886FD9">
        <w:rPr>
          <w:rFonts w:ascii="Times New Roman" w:hAnsi="Times New Roman" w:cs="Times New Roman"/>
          <w:sz w:val="18"/>
          <w:szCs w:val="18"/>
          <w:lang w:val="en-US"/>
        </w:rPr>
        <w:t xml:space="preserve"> Clinical Sciences (</w:t>
      </w:r>
      <w:proofErr w:type="spellStart"/>
      <w:r w:rsidRPr="00886FD9">
        <w:rPr>
          <w:rFonts w:ascii="Times New Roman" w:hAnsi="Times New Roman" w:cs="Times New Roman"/>
          <w:sz w:val="18"/>
          <w:szCs w:val="18"/>
          <w:lang w:val="en-US"/>
        </w:rPr>
        <w:t>Thieme</w:t>
      </w:r>
      <w:proofErr w:type="spellEnd"/>
      <w:r w:rsidRPr="00886FD9">
        <w:rPr>
          <w:rFonts w:ascii="Times New Roman" w:hAnsi="Times New Roman" w:cs="Times New Roman"/>
          <w:sz w:val="18"/>
          <w:szCs w:val="18"/>
          <w:lang w:val="en-US"/>
        </w:rPr>
        <w:t>), 2008. 342 p. [</w:t>
      </w:r>
      <w:proofErr w:type="spellStart"/>
      <w:r w:rsidRPr="00886FD9">
        <w:rPr>
          <w:rFonts w:ascii="Times New Roman" w:hAnsi="Times New Roman" w:cs="Times New Roman"/>
          <w:sz w:val="18"/>
          <w:szCs w:val="18"/>
          <w:lang w:val="en-US"/>
        </w:rPr>
        <w:t>Bukup</w:t>
      </w:r>
      <w:proofErr w:type="spellEnd"/>
      <w:r w:rsidRPr="00886FD9">
        <w:rPr>
          <w:rFonts w:ascii="Times New Roman" w:hAnsi="Times New Roman" w:cs="Times New Roman"/>
          <w:sz w:val="18"/>
          <w:szCs w:val="18"/>
          <w:lang w:val="en-US"/>
        </w:rPr>
        <w:t xml:space="preserve">, K. </w:t>
      </w:r>
      <w:proofErr w:type="spellStart"/>
      <w:r w:rsidRPr="00886FD9">
        <w:rPr>
          <w:rFonts w:ascii="Times New Roman" w:hAnsi="Times New Roman" w:cs="Times New Roman"/>
          <w:i/>
          <w:iCs/>
          <w:sz w:val="18"/>
          <w:szCs w:val="18"/>
          <w:lang w:val="en-US"/>
        </w:rPr>
        <w:t>Klinicheskoe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issledovanie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kostey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sustavov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myshts</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Moscow: </w:t>
      </w:r>
      <w:proofErr w:type="spellStart"/>
      <w:r w:rsidRPr="00886FD9">
        <w:rPr>
          <w:rFonts w:ascii="Times New Roman" w:hAnsi="Times New Roman" w:cs="Times New Roman"/>
          <w:sz w:val="18"/>
          <w:szCs w:val="18"/>
          <w:lang w:val="en-US"/>
        </w:rPr>
        <w:t>Meditsinskaya</w:t>
      </w:r>
      <w:proofErr w:type="spellEnd"/>
      <w:r w:rsidRPr="00886FD9">
        <w:rPr>
          <w:rFonts w:ascii="Times New Roman" w:hAnsi="Times New Roman" w:cs="Times New Roman"/>
          <w:sz w:val="18"/>
          <w:szCs w:val="18"/>
          <w:lang w:val="en-US"/>
        </w:rPr>
        <w:t xml:space="preserve"> literature Publ., 2008. 320 p.]</w:t>
      </w:r>
    </w:p>
    <w:p w14:paraId="1CE63C2B"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9.</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Yanda</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Funktsional’naya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diagnostika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myshts</w:t>
      </w:r>
      <w:proofErr w:type="spellEnd"/>
      <w:r w:rsidRPr="00886FD9">
        <w:rPr>
          <w:rFonts w:ascii="Times New Roman" w:hAnsi="Times New Roman" w:cs="Times New Roman"/>
          <w:sz w:val="18"/>
          <w:szCs w:val="18"/>
          <w:lang w:val="en-US"/>
        </w:rPr>
        <w:t xml:space="preserve"> [Functional diagnostics of muscles]. Moscow: </w:t>
      </w:r>
      <w:proofErr w:type="spellStart"/>
      <w:r w:rsidRPr="00886FD9">
        <w:rPr>
          <w:rFonts w:ascii="Times New Roman" w:hAnsi="Times New Roman" w:cs="Times New Roman"/>
          <w:sz w:val="18"/>
          <w:szCs w:val="18"/>
          <w:lang w:val="en-US"/>
        </w:rPr>
        <w:t>Eksmo</w:t>
      </w:r>
      <w:proofErr w:type="spellEnd"/>
      <w:r w:rsidRPr="00886FD9">
        <w:rPr>
          <w:rFonts w:ascii="Times New Roman" w:hAnsi="Times New Roman" w:cs="Times New Roman"/>
          <w:sz w:val="18"/>
          <w:szCs w:val="18"/>
          <w:lang w:val="en-US"/>
        </w:rPr>
        <w:t xml:space="preserve"> Publ., 2010. 352 p. (In Russian).</w:t>
      </w:r>
    </w:p>
    <w:p w14:paraId="479EF7EA"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10.</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Afanas’ev</w:t>
      </w:r>
      <w:proofErr w:type="spellEnd"/>
      <w:r w:rsidRPr="00886FD9">
        <w:rPr>
          <w:rFonts w:ascii="Times New Roman" w:hAnsi="Times New Roman" w:cs="Times New Roman"/>
          <w:sz w:val="18"/>
          <w:szCs w:val="18"/>
          <w:lang w:val="en-US"/>
        </w:rPr>
        <w:t xml:space="preserve"> D.S.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bol’nykh</w:t>
      </w:r>
      <w:proofErr w:type="spellEnd"/>
      <w:r w:rsidRPr="00886FD9">
        <w:rPr>
          <w:rFonts w:ascii="Times New Roman" w:hAnsi="Times New Roman" w:cs="Times New Roman"/>
          <w:i/>
          <w:iCs/>
          <w:sz w:val="18"/>
          <w:szCs w:val="18"/>
          <w:lang w:val="en-US"/>
        </w:rPr>
        <w:t xml:space="preserve"> s </w:t>
      </w:r>
      <w:proofErr w:type="spellStart"/>
      <w:r w:rsidRPr="00886FD9">
        <w:rPr>
          <w:rFonts w:ascii="Times New Roman" w:hAnsi="Times New Roman" w:cs="Times New Roman"/>
          <w:i/>
          <w:iCs/>
          <w:sz w:val="18"/>
          <w:szCs w:val="18"/>
          <w:lang w:val="en-US"/>
        </w:rPr>
        <w:t>kostno-sustavnymi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oslozhnennymi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povrezhdeniyami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nervnykh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stvolov</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[Treatment of patients with </w:t>
      </w:r>
      <w:proofErr w:type="spellStart"/>
      <w:r w:rsidRPr="00886FD9">
        <w:rPr>
          <w:rFonts w:ascii="Times New Roman" w:hAnsi="Times New Roman" w:cs="Times New Roman"/>
          <w:sz w:val="18"/>
          <w:szCs w:val="18"/>
          <w:lang w:val="en-US"/>
        </w:rPr>
        <w:t>osteo</w:t>
      </w:r>
      <w:proofErr w:type="spellEnd"/>
      <w:r w:rsidRPr="00886FD9">
        <w:rPr>
          <w:rFonts w:ascii="Times New Roman" w:hAnsi="Times New Roman" w:cs="Times New Roman"/>
          <w:sz w:val="18"/>
          <w:szCs w:val="18"/>
          <w:lang w:val="en-US"/>
        </w:rPr>
        <w:t xml:space="preserve">-articular injuries of the shoulder, complicated by damage to nerve trunk.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med. sci. diss.] Moscow, 2004.181 p. (In Russian).</w:t>
      </w:r>
    </w:p>
    <w:p w14:paraId="3899B1FC"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Saltykova</w:t>
      </w:r>
      <w:proofErr w:type="spellEnd"/>
      <w:r w:rsidRPr="00886FD9">
        <w:rPr>
          <w:rFonts w:ascii="Times New Roman" w:hAnsi="Times New Roman" w:cs="Times New Roman"/>
          <w:sz w:val="18"/>
          <w:szCs w:val="18"/>
          <w:lang w:val="en-US"/>
        </w:rPr>
        <w:t xml:space="preserve"> V.G., </w:t>
      </w:r>
      <w:proofErr w:type="spellStart"/>
      <w:r w:rsidRPr="00886FD9">
        <w:rPr>
          <w:rFonts w:ascii="Times New Roman" w:hAnsi="Times New Roman" w:cs="Times New Roman"/>
          <w:sz w:val="18"/>
          <w:szCs w:val="18"/>
          <w:lang w:val="en-US"/>
        </w:rPr>
        <w:t>Golubev</w:t>
      </w:r>
      <w:proofErr w:type="spellEnd"/>
      <w:r w:rsidRPr="00886FD9">
        <w:rPr>
          <w:rFonts w:ascii="Times New Roman" w:hAnsi="Times New Roman" w:cs="Times New Roman"/>
          <w:sz w:val="18"/>
          <w:szCs w:val="18"/>
          <w:lang w:val="en-US"/>
        </w:rPr>
        <w:t xml:space="preserve"> I.O., </w:t>
      </w:r>
      <w:proofErr w:type="spellStart"/>
      <w:r w:rsidRPr="00886FD9">
        <w:rPr>
          <w:rFonts w:ascii="Times New Roman" w:hAnsi="Times New Roman" w:cs="Times New Roman"/>
          <w:sz w:val="18"/>
          <w:szCs w:val="18"/>
          <w:lang w:val="en-US"/>
        </w:rPr>
        <w:t>Merkulov</w:t>
      </w:r>
      <w:proofErr w:type="spellEnd"/>
      <w:r w:rsidRPr="00886FD9">
        <w:rPr>
          <w:rFonts w:ascii="Times New Roman" w:hAnsi="Times New Roman" w:cs="Times New Roman"/>
          <w:sz w:val="18"/>
          <w:szCs w:val="18"/>
          <w:lang w:val="en-US"/>
        </w:rPr>
        <w:t xml:space="preserve"> M.V., </w:t>
      </w:r>
      <w:proofErr w:type="spellStart"/>
      <w:r w:rsidRPr="00886FD9">
        <w:rPr>
          <w:rFonts w:ascii="Times New Roman" w:hAnsi="Times New Roman" w:cs="Times New Roman"/>
          <w:sz w:val="18"/>
          <w:szCs w:val="18"/>
          <w:lang w:val="en-US"/>
        </w:rPr>
        <w:t>Shtok</w:t>
      </w:r>
      <w:proofErr w:type="spellEnd"/>
      <w:r w:rsidRPr="00886FD9">
        <w:rPr>
          <w:rFonts w:ascii="Times New Roman" w:hAnsi="Times New Roman" w:cs="Times New Roman"/>
          <w:sz w:val="18"/>
          <w:szCs w:val="18"/>
          <w:lang w:val="en-US"/>
        </w:rPr>
        <w:t xml:space="preserve"> A.V. </w:t>
      </w:r>
      <w:proofErr w:type="spellStart"/>
      <w:r w:rsidRPr="00886FD9">
        <w:rPr>
          <w:rFonts w:ascii="Times New Roman" w:hAnsi="Times New Roman" w:cs="Times New Roman"/>
          <w:i/>
          <w:iCs/>
          <w:sz w:val="18"/>
          <w:szCs w:val="18"/>
          <w:lang w:val="en-US"/>
        </w:rPr>
        <w:t>Diagnostika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sostoyaniya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luchevogo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pri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perelomakh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kosti</w:t>
      </w:r>
      <w:proofErr w:type="spellEnd"/>
      <w:r w:rsidRPr="00886FD9">
        <w:rPr>
          <w:rFonts w:ascii="Times New Roman" w:hAnsi="Times New Roman" w:cs="Times New Roman"/>
          <w:sz w:val="18"/>
          <w:szCs w:val="18"/>
          <w:lang w:val="en-US"/>
        </w:rPr>
        <w:t xml:space="preserve"> [Diagnosis of the facial nerve in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Ul’trazvukovaya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funktsional’naya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diagnostika</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2012; 3: 76–88. (In Russian).</w:t>
      </w:r>
    </w:p>
    <w:p w14:paraId="7B4DF28D"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12.</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Korshunov</w:t>
      </w:r>
      <w:proofErr w:type="spellEnd"/>
      <w:r w:rsidRPr="00886FD9">
        <w:rPr>
          <w:rFonts w:ascii="Times New Roman" w:hAnsi="Times New Roman" w:cs="Times New Roman"/>
          <w:sz w:val="18"/>
          <w:szCs w:val="18"/>
          <w:lang w:val="en-US"/>
        </w:rPr>
        <w:t xml:space="preserve"> V.F., </w:t>
      </w:r>
      <w:proofErr w:type="spellStart"/>
      <w:r w:rsidRPr="00886FD9">
        <w:rPr>
          <w:rFonts w:ascii="Times New Roman" w:hAnsi="Times New Roman" w:cs="Times New Roman"/>
          <w:sz w:val="18"/>
          <w:szCs w:val="18"/>
          <w:lang w:val="en-US"/>
        </w:rPr>
        <w:t>Es’kin</w:t>
      </w:r>
      <w:proofErr w:type="spellEnd"/>
      <w:r w:rsidRPr="00886FD9">
        <w:rPr>
          <w:rFonts w:ascii="Times New Roman" w:hAnsi="Times New Roman" w:cs="Times New Roman"/>
          <w:sz w:val="18"/>
          <w:szCs w:val="18"/>
          <w:lang w:val="en-US"/>
        </w:rPr>
        <w:t xml:space="preserve"> N.A., </w:t>
      </w:r>
      <w:proofErr w:type="spellStart"/>
      <w:r w:rsidRPr="00886FD9">
        <w:rPr>
          <w:rFonts w:ascii="Times New Roman" w:hAnsi="Times New Roman" w:cs="Times New Roman"/>
          <w:sz w:val="18"/>
          <w:szCs w:val="18"/>
          <w:lang w:val="en-US"/>
        </w:rPr>
        <w:t>Magidiev</w:t>
      </w:r>
      <w:proofErr w:type="spellEnd"/>
      <w:r w:rsidRPr="00886FD9">
        <w:rPr>
          <w:rFonts w:ascii="Times New Roman" w:hAnsi="Times New Roman" w:cs="Times New Roman"/>
          <w:sz w:val="18"/>
          <w:szCs w:val="18"/>
          <w:lang w:val="en-US"/>
        </w:rPr>
        <w:t xml:space="preserve"> D.A., </w:t>
      </w:r>
      <w:proofErr w:type="spellStart"/>
      <w:r w:rsidRPr="00886FD9">
        <w:rPr>
          <w:rFonts w:ascii="Times New Roman" w:hAnsi="Times New Roman" w:cs="Times New Roman"/>
          <w:sz w:val="18"/>
          <w:szCs w:val="18"/>
          <w:lang w:val="en-US"/>
        </w:rPr>
        <w:t>Chulovskaya</w:t>
      </w:r>
      <w:proofErr w:type="spellEnd"/>
      <w:r w:rsidRPr="00886FD9">
        <w:rPr>
          <w:rFonts w:ascii="Times New Roman" w:hAnsi="Times New Roman" w:cs="Times New Roman"/>
          <w:sz w:val="18"/>
          <w:szCs w:val="18"/>
          <w:lang w:val="en-US"/>
        </w:rPr>
        <w:t xml:space="preserve"> I.G.   </w:t>
      </w:r>
      <w:proofErr w:type="spellStart"/>
      <w:r w:rsidRPr="00886FD9">
        <w:rPr>
          <w:rFonts w:ascii="Times New Roman" w:hAnsi="Times New Roman" w:cs="Times New Roman"/>
          <w:sz w:val="18"/>
          <w:szCs w:val="18"/>
          <w:lang w:val="en-US"/>
        </w:rPr>
        <w:t>Diagnostika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povrezhdeniy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perifericheskikh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predplech’ya</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pomoshch’yu</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ul’trasonografii</w:t>
      </w:r>
      <w:proofErr w:type="spellEnd"/>
      <w:r w:rsidRPr="00886FD9">
        <w:rPr>
          <w:rFonts w:ascii="Times New Roman" w:hAnsi="Times New Roman" w:cs="Times New Roman"/>
          <w:sz w:val="18"/>
          <w:szCs w:val="18"/>
          <w:lang w:val="en-US"/>
        </w:rPr>
        <w:t xml:space="preserve"> [Diagnosis of peripheral nerve injuries of the forearm using ultrasound]. </w:t>
      </w:r>
      <w:r w:rsidRPr="00886FD9">
        <w:rPr>
          <w:rFonts w:ascii="Times New Roman" w:hAnsi="Times New Roman" w:cs="Times New Roman"/>
          <w:i/>
          <w:iCs/>
          <w:sz w:val="18"/>
          <w:szCs w:val="18"/>
          <w:lang w:val="en-US"/>
        </w:rPr>
        <w:t xml:space="preserve">IV </w:t>
      </w:r>
      <w:proofErr w:type="spellStart"/>
      <w:r w:rsidRPr="00886FD9">
        <w:rPr>
          <w:rFonts w:ascii="Times New Roman" w:hAnsi="Times New Roman" w:cs="Times New Roman"/>
          <w:i/>
          <w:iCs/>
          <w:sz w:val="18"/>
          <w:szCs w:val="18"/>
          <w:lang w:val="en-US"/>
        </w:rPr>
        <w:t>mezhdunarodnyy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kongress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plasticheskoy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rekonstruktivnoy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esteticheskoy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khirurgii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tez</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dokl</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[IV International Congress of Plastic, Reconstructive and Aesthetic Surgery: Proc. rep.]. Yaroslavl, June 8–11, 2003. Yaroslavl, 2003. 46–49. (In Russian).</w:t>
      </w:r>
    </w:p>
    <w:p w14:paraId="785EFB89"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13.</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Chulovskaya</w:t>
      </w:r>
      <w:proofErr w:type="spellEnd"/>
      <w:r w:rsidRPr="00886FD9">
        <w:rPr>
          <w:rFonts w:ascii="Times New Roman" w:hAnsi="Times New Roman" w:cs="Times New Roman"/>
          <w:sz w:val="18"/>
          <w:szCs w:val="18"/>
          <w:lang w:val="en-US"/>
        </w:rPr>
        <w:t xml:space="preserve"> I.G., </w:t>
      </w:r>
      <w:proofErr w:type="spellStart"/>
      <w:r w:rsidRPr="00886FD9">
        <w:rPr>
          <w:rFonts w:ascii="Times New Roman" w:hAnsi="Times New Roman" w:cs="Times New Roman"/>
          <w:sz w:val="18"/>
          <w:szCs w:val="18"/>
          <w:lang w:val="en-US"/>
        </w:rPr>
        <w:t>Korshunov</w:t>
      </w:r>
      <w:proofErr w:type="spellEnd"/>
      <w:r w:rsidRPr="00886FD9">
        <w:rPr>
          <w:rFonts w:ascii="Times New Roman" w:hAnsi="Times New Roman" w:cs="Times New Roman"/>
          <w:sz w:val="18"/>
          <w:szCs w:val="18"/>
          <w:lang w:val="en-US"/>
        </w:rPr>
        <w:t xml:space="preserve"> V.F., </w:t>
      </w:r>
      <w:proofErr w:type="spellStart"/>
      <w:r w:rsidRPr="00886FD9">
        <w:rPr>
          <w:rFonts w:ascii="Times New Roman" w:hAnsi="Times New Roman" w:cs="Times New Roman"/>
          <w:sz w:val="18"/>
          <w:szCs w:val="18"/>
          <w:lang w:val="en-US"/>
        </w:rPr>
        <w:t>Es’kin</w:t>
      </w:r>
      <w:proofErr w:type="spellEnd"/>
      <w:r w:rsidRPr="00886FD9">
        <w:rPr>
          <w:rFonts w:ascii="Times New Roman" w:hAnsi="Times New Roman" w:cs="Times New Roman"/>
          <w:sz w:val="18"/>
          <w:szCs w:val="18"/>
          <w:lang w:val="en-US"/>
        </w:rPr>
        <w:t xml:space="preserve"> N.A., </w:t>
      </w:r>
      <w:proofErr w:type="spellStart"/>
      <w:r w:rsidRPr="00886FD9">
        <w:rPr>
          <w:rFonts w:ascii="Times New Roman" w:hAnsi="Times New Roman" w:cs="Times New Roman"/>
          <w:sz w:val="18"/>
          <w:szCs w:val="18"/>
          <w:lang w:val="en-US"/>
        </w:rPr>
        <w:t>Magidiev</w:t>
      </w:r>
      <w:proofErr w:type="spellEnd"/>
      <w:r w:rsidRPr="00886FD9">
        <w:rPr>
          <w:rFonts w:ascii="Times New Roman" w:hAnsi="Times New Roman" w:cs="Times New Roman"/>
          <w:sz w:val="18"/>
          <w:szCs w:val="18"/>
          <w:lang w:val="en-US"/>
        </w:rPr>
        <w:t xml:space="preserve"> D.A. </w:t>
      </w:r>
      <w:proofErr w:type="spellStart"/>
      <w:r w:rsidRPr="00886FD9">
        <w:rPr>
          <w:rFonts w:ascii="Times New Roman" w:hAnsi="Times New Roman" w:cs="Times New Roman"/>
          <w:sz w:val="18"/>
          <w:szCs w:val="18"/>
          <w:lang w:val="en-US"/>
        </w:rPr>
        <w:t>Vozmozhnosti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ul’trasonografii</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diagnostike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povrezhdeniy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perifericheskikh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verkhney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konechnosti</w:t>
      </w:r>
      <w:proofErr w:type="spellEnd"/>
      <w:r w:rsidRPr="00886FD9">
        <w:rPr>
          <w:rFonts w:ascii="Times New Roman" w:hAnsi="Times New Roman" w:cs="Times New Roman"/>
          <w:sz w:val="18"/>
          <w:szCs w:val="18"/>
          <w:lang w:val="en-US"/>
        </w:rPr>
        <w:t xml:space="preserve"> [Possibilities of ultrasonography in the diagnosis of injuries of the peripheral nerves of the upper limb]. </w:t>
      </w:r>
      <w:proofErr w:type="spellStart"/>
      <w:r w:rsidRPr="00886FD9">
        <w:rPr>
          <w:rFonts w:ascii="Times New Roman" w:hAnsi="Times New Roman" w:cs="Times New Roman"/>
          <w:i/>
          <w:iCs/>
          <w:sz w:val="18"/>
          <w:szCs w:val="18"/>
          <w:lang w:val="en-US"/>
        </w:rPr>
        <w:t>Radiologiya</w:t>
      </w:r>
      <w:proofErr w:type="spellEnd"/>
      <w:r w:rsidRPr="00886FD9">
        <w:rPr>
          <w:rFonts w:ascii="Times New Roman" w:hAnsi="Times New Roman" w:cs="Times New Roman"/>
          <w:i/>
          <w:iCs/>
          <w:sz w:val="18"/>
          <w:szCs w:val="18"/>
          <w:lang w:val="en-US"/>
        </w:rPr>
        <w:t xml:space="preserve"> – </w:t>
      </w:r>
      <w:proofErr w:type="spellStart"/>
      <w:r w:rsidRPr="00886FD9">
        <w:rPr>
          <w:rFonts w:ascii="Times New Roman" w:hAnsi="Times New Roman" w:cs="Times New Roman"/>
          <w:i/>
          <w:iCs/>
          <w:sz w:val="18"/>
          <w:szCs w:val="18"/>
          <w:lang w:val="en-US"/>
        </w:rPr>
        <w:t>praktika</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2005; 3: 11–16. (In Russian).</w:t>
      </w:r>
    </w:p>
    <w:p w14:paraId="6EE4C1C2"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Kasatkina</w:t>
      </w:r>
      <w:proofErr w:type="spellEnd"/>
      <w:r w:rsidRPr="00886FD9">
        <w:rPr>
          <w:rFonts w:ascii="Times New Roman" w:hAnsi="Times New Roman" w:cs="Times New Roman"/>
          <w:sz w:val="18"/>
          <w:szCs w:val="18"/>
          <w:lang w:val="en-US"/>
        </w:rPr>
        <w:t xml:space="preserve"> L.F., </w:t>
      </w:r>
      <w:proofErr w:type="spellStart"/>
      <w:r w:rsidRPr="00886FD9">
        <w:rPr>
          <w:rFonts w:ascii="Times New Roman" w:hAnsi="Times New Roman" w:cs="Times New Roman"/>
          <w:sz w:val="18"/>
          <w:szCs w:val="18"/>
          <w:lang w:val="en-US"/>
        </w:rPr>
        <w:t>Gil’vanova</w:t>
      </w:r>
      <w:proofErr w:type="spellEnd"/>
      <w:r w:rsidRPr="00886FD9">
        <w:rPr>
          <w:rFonts w:ascii="Times New Roman" w:hAnsi="Times New Roman" w:cs="Times New Roman"/>
          <w:sz w:val="18"/>
          <w:szCs w:val="18"/>
          <w:lang w:val="en-US"/>
        </w:rPr>
        <w:t xml:space="preserve"> O.V. </w:t>
      </w:r>
      <w:proofErr w:type="spellStart"/>
      <w:r w:rsidRPr="00886FD9">
        <w:rPr>
          <w:rFonts w:ascii="Times New Roman" w:hAnsi="Times New Roman" w:cs="Times New Roman"/>
          <w:i/>
          <w:iCs/>
          <w:sz w:val="18"/>
          <w:szCs w:val="18"/>
          <w:lang w:val="en-US"/>
        </w:rPr>
        <w:t>Elektromiograficheskie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metody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issledovaniya</w:t>
      </w:r>
      <w:proofErr w:type="spellEnd"/>
      <w:r w:rsidRPr="00886FD9">
        <w:rPr>
          <w:rFonts w:ascii="Times New Roman" w:hAnsi="Times New Roman" w:cs="Times New Roman"/>
          <w:i/>
          <w:iCs/>
          <w:sz w:val="18"/>
          <w:szCs w:val="18"/>
          <w:lang w:val="en-US"/>
        </w:rPr>
        <w:t xml:space="preserve"> v </w:t>
      </w:r>
      <w:proofErr w:type="spellStart"/>
      <w:r w:rsidRPr="00886FD9">
        <w:rPr>
          <w:rFonts w:ascii="Times New Roman" w:hAnsi="Times New Roman" w:cs="Times New Roman"/>
          <w:i/>
          <w:iCs/>
          <w:sz w:val="18"/>
          <w:szCs w:val="18"/>
          <w:lang w:val="en-US"/>
        </w:rPr>
        <w:t>diagnostike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nervno-myshechnykh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zabolevaniy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Igol’chataya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miografiya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Electromyographic</w:t>
      </w:r>
      <w:proofErr w:type="spellEnd"/>
      <w:r w:rsidRPr="00886FD9">
        <w:rPr>
          <w:rFonts w:ascii="Times New Roman" w:hAnsi="Times New Roman" w:cs="Times New Roman"/>
          <w:sz w:val="18"/>
          <w:szCs w:val="18"/>
          <w:lang w:val="en-US"/>
        </w:rPr>
        <w:t xml:space="preserve"> methods in the diagnosis of neuromuscular diseases. Needle </w:t>
      </w:r>
      <w:proofErr w:type="spellStart"/>
      <w:r w:rsidRPr="00886FD9">
        <w:rPr>
          <w:rFonts w:ascii="Times New Roman" w:hAnsi="Times New Roman" w:cs="Times New Roman"/>
          <w:sz w:val="18"/>
          <w:szCs w:val="18"/>
          <w:lang w:val="en-US"/>
        </w:rPr>
        <w:t>myography</w:t>
      </w:r>
      <w:proofErr w:type="spellEnd"/>
      <w:r w:rsidRPr="00886FD9">
        <w:rPr>
          <w:rFonts w:ascii="Times New Roman" w:hAnsi="Times New Roman" w:cs="Times New Roman"/>
          <w:sz w:val="18"/>
          <w:szCs w:val="18"/>
          <w:lang w:val="en-US"/>
        </w:rPr>
        <w:t xml:space="preserve">]. Moscow: </w:t>
      </w:r>
      <w:proofErr w:type="spellStart"/>
      <w:r w:rsidRPr="00886FD9">
        <w:rPr>
          <w:rFonts w:ascii="Times New Roman" w:hAnsi="Times New Roman" w:cs="Times New Roman"/>
          <w:sz w:val="18"/>
          <w:szCs w:val="18"/>
          <w:lang w:val="en-US"/>
        </w:rPr>
        <w:t>Medika</w:t>
      </w:r>
      <w:proofErr w:type="spellEnd"/>
      <w:r w:rsidRPr="00886FD9">
        <w:rPr>
          <w:rFonts w:ascii="Times New Roman" w:hAnsi="Times New Roman" w:cs="Times New Roman"/>
          <w:sz w:val="18"/>
          <w:szCs w:val="18"/>
          <w:lang w:val="en-US"/>
        </w:rPr>
        <w:t>, 2010. 416 p. (In Russian).</w:t>
      </w:r>
    </w:p>
    <w:p w14:paraId="58EA2D94"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15.</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Odinak</w:t>
      </w:r>
      <w:proofErr w:type="spellEnd"/>
      <w:r w:rsidRPr="00886FD9">
        <w:rPr>
          <w:rFonts w:ascii="Times New Roman" w:hAnsi="Times New Roman" w:cs="Times New Roman"/>
          <w:sz w:val="18"/>
          <w:szCs w:val="18"/>
          <w:lang w:val="en-US"/>
        </w:rPr>
        <w:t xml:space="preserve"> M.M., </w:t>
      </w:r>
      <w:proofErr w:type="spellStart"/>
      <w:r w:rsidRPr="00886FD9">
        <w:rPr>
          <w:rFonts w:ascii="Times New Roman" w:hAnsi="Times New Roman" w:cs="Times New Roman"/>
          <w:sz w:val="18"/>
          <w:szCs w:val="18"/>
          <w:lang w:val="en-US"/>
        </w:rPr>
        <w:t>Zhivolupov</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i/>
          <w:iCs/>
          <w:sz w:val="18"/>
          <w:szCs w:val="18"/>
          <w:lang w:val="en-US"/>
        </w:rPr>
        <w:t>Zabolevaniya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perifericheskoy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nervnoy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sistemy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obobshchenie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klinicheskogo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eksperimental’nogo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opyta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rukovodstvo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dlya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vrachey</w:t>
      </w:r>
      <w:proofErr w:type="spellEnd"/>
      <w:r w:rsidRPr="00886FD9">
        <w:rPr>
          <w:rFonts w:ascii="Times New Roman" w:hAnsi="Times New Roman" w:cs="Times New Roman"/>
          <w:i/>
          <w:iCs/>
          <w:sz w:val="18"/>
          <w:szCs w:val="18"/>
          <w:lang w:val="en-US"/>
        </w:rPr>
        <w:t xml:space="preserve"> </w:t>
      </w:r>
      <w:r w:rsidRPr="00886FD9">
        <w:rPr>
          <w:rFonts w:ascii="Times New Roman" w:hAnsi="Times New Roman" w:cs="Times New Roman"/>
          <w:sz w:val="18"/>
          <w:szCs w:val="18"/>
          <w:lang w:val="en-US"/>
        </w:rPr>
        <w:t>[Diseases and injuries of the peripheral nervous system (the generalization of experimental and clinical experience)]. Saint-</w:t>
      </w:r>
      <w:proofErr w:type="spellStart"/>
      <w:r w:rsidRPr="00886FD9">
        <w:rPr>
          <w:rFonts w:ascii="Times New Roman" w:hAnsi="Times New Roman" w:cs="Times New Roman"/>
          <w:sz w:val="18"/>
          <w:szCs w:val="18"/>
          <w:lang w:val="en-US"/>
        </w:rPr>
        <w:t>Peterburg</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SpetsLit</w:t>
      </w:r>
      <w:proofErr w:type="spellEnd"/>
      <w:r w:rsidRPr="00886FD9">
        <w:rPr>
          <w:rFonts w:ascii="Times New Roman" w:hAnsi="Times New Roman" w:cs="Times New Roman"/>
          <w:sz w:val="18"/>
          <w:szCs w:val="18"/>
          <w:lang w:val="en-US"/>
        </w:rPr>
        <w:t xml:space="preserve"> Publ., 2009. 367 p. (In Russian).</w:t>
      </w:r>
    </w:p>
    <w:p w14:paraId="2AE37B95"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Kkhir</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Bek</w:t>
      </w:r>
      <w:proofErr w:type="spellEnd"/>
      <w:r w:rsidRPr="00886FD9">
        <w:rPr>
          <w:rFonts w:ascii="Times New Roman" w:hAnsi="Times New Roman" w:cs="Times New Roman"/>
          <w:sz w:val="18"/>
          <w:szCs w:val="18"/>
          <w:lang w:val="en-US"/>
        </w:rPr>
        <w:t xml:space="preserve"> M., </w:t>
      </w:r>
      <w:proofErr w:type="spellStart"/>
      <w:r w:rsidRPr="00886FD9">
        <w:rPr>
          <w:rFonts w:ascii="Times New Roman" w:hAnsi="Times New Roman" w:cs="Times New Roman"/>
          <w:sz w:val="18"/>
          <w:szCs w:val="18"/>
          <w:lang w:val="en-US"/>
        </w:rPr>
        <w:t>Goncharov</w:t>
      </w:r>
      <w:proofErr w:type="spellEnd"/>
      <w:r w:rsidRPr="00886FD9">
        <w:rPr>
          <w:rFonts w:ascii="Times New Roman" w:hAnsi="Times New Roman" w:cs="Times New Roman"/>
          <w:sz w:val="18"/>
          <w:szCs w:val="18"/>
          <w:lang w:val="en-US"/>
        </w:rPr>
        <w:t xml:space="preserve"> N.G., </w:t>
      </w:r>
      <w:proofErr w:type="spellStart"/>
      <w:r w:rsidRPr="00886FD9">
        <w:rPr>
          <w:rFonts w:ascii="Times New Roman" w:hAnsi="Times New Roman" w:cs="Times New Roman"/>
          <w:sz w:val="18"/>
          <w:szCs w:val="18"/>
          <w:lang w:val="en-US"/>
        </w:rPr>
        <w:t>Golubev</w:t>
      </w:r>
      <w:proofErr w:type="spellEnd"/>
      <w:r w:rsidRPr="00886FD9">
        <w:rPr>
          <w:rFonts w:ascii="Times New Roman" w:hAnsi="Times New Roman" w:cs="Times New Roman"/>
          <w:sz w:val="18"/>
          <w:szCs w:val="18"/>
          <w:lang w:val="en-US"/>
        </w:rPr>
        <w:t xml:space="preserve"> V.G., et al. </w:t>
      </w:r>
      <w:proofErr w:type="spellStart"/>
      <w:r w:rsidRPr="00886FD9">
        <w:rPr>
          <w:rFonts w:ascii="Times New Roman" w:hAnsi="Times New Roman" w:cs="Times New Roman"/>
          <w:sz w:val="18"/>
          <w:szCs w:val="18"/>
          <w:lang w:val="en-US"/>
        </w:rPr>
        <w:t>Elektroneyromiografiya</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diagnostike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povrezhdeniy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luchevogo</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nerva</w:t>
      </w:r>
      <w:proofErr w:type="spellEnd"/>
      <w:r w:rsidRPr="00886FD9">
        <w:rPr>
          <w:rFonts w:ascii="Times New Roman" w:hAnsi="Times New Roman" w:cs="Times New Roman"/>
          <w:sz w:val="18"/>
          <w:szCs w:val="18"/>
          <w:lang w:val="en-US"/>
        </w:rPr>
        <w:t xml:space="preserve"> [Electroneuromyography in diagnostics of the radial nerve injury]. </w:t>
      </w:r>
      <w:proofErr w:type="spellStart"/>
      <w:r w:rsidRPr="00886FD9">
        <w:rPr>
          <w:rFonts w:ascii="Times New Roman" w:hAnsi="Times New Roman" w:cs="Times New Roman"/>
          <w:i/>
          <w:iCs/>
          <w:sz w:val="18"/>
          <w:szCs w:val="18"/>
          <w:lang w:val="en-US"/>
        </w:rPr>
        <w:t>Khirurgiya</w:t>
      </w:r>
      <w:proofErr w:type="spellEnd"/>
      <w:r w:rsidRPr="00886FD9">
        <w:rPr>
          <w:rFonts w:ascii="Times New Roman" w:hAnsi="Times New Roman" w:cs="Times New Roman"/>
          <w:sz w:val="18"/>
          <w:szCs w:val="18"/>
          <w:lang w:val="en-US"/>
        </w:rPr>
        <w:t>. 2011; 10: 66–73. (In Russian).</w:t>
      </w:r>
    </w:p>
    <w:p w14:paraId="7408BD6C"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17.</w:t>
      </w:r>
      <w:r w:rsidRPr="00886FD9">
        <w:rPr>
          <w:rFonts w:ascii="Times New Roman" w:hAnsi="Times New Roman" w:cs="Times New Roman"/>
          <w:sz w:val="18"/>
          <w:szCs w:val="18"/>
          <w:lang w:val="en-US"/>
        </w:rPr>
        <w:tab/>
        <w:t xml:space="preserve">Sarmiento A., </w:t>
      </w:r>
      <w:proofErr w:type="spellStart"/>
      <w:r w:rsidRPr="00886FD9">
        <w:rPr>
          <w:rFonts w:ascii="Times New Roman" w:hAnsi="Times New Roman" w:cs="Times New Roman"/>
          <w:sz w:val="18"/>
          <w:szCs w:val="18"/>
          <w:lang w:val="en-US"/>
        </w:rPr>
        <w:t>Latta</w:t>
      </w:r>
      <w:proofErr w:type="spellEnd"/>
      <w:r w:rsidRPr="00886FD9">
        <w:rPr>
          <w:rFonts w:ascii="Times New Roman" w:hAnsi="Times New Roman" w:cs="Times New Roman"/>
          <w:sz w:val="18"/>
          <w:szCs w:val="18"/>
          <w:lang w:val="en-US"/>
        </w:rPr>
        <w:t xml:space="preserve"> L. Closed Functional Treatment </w:t>
      </w:r>
      <w:proofErr w:type="gramStart"/>
      <w:r w:rsidRPr="00886FD9">
        <w:rPr>
          <w:rFonts w:ascii="Times New Roman" w:hAnsi="Times New Roman" w:cs="Times New Roman"/>
          <w:sz w:val="18"/>
          <w:szCs w:val="18"/>
          <w:lang w:val="en-US"/>
        </w:rPr>
        <w:t>of  Fractures</w:t>
      </w:r>
      <w:proofErr w:type="gramEnd"/>
      <w:r w:rsidRPr="00886FD9">
        <w:rPr>
          <w:rFonts w:ascii="Times New Roman" w:hAnsi="Times New Roman" w:cs="Times New Roman"/>
          <w:sz w:val="18"/>
          <w:szCs w:val="18"/>
          <w:lang w:val="en-US"/>
        </w:rPr>
        <w:t xml:space="preserve">. Heidelberg: Springer </w:t>
      </w:r>
      <w:proofErr w:type="spellStart"/>
      <w:r w:rsidRPr="00886FD9">
        <w:rPr>
          <w:rFonts w:ascii="Times New Roman" w:hAnsi="Times New Roman" w:cs="Times New Roman"/>
          <w:sz w:val="18"/>
          <w:szCs w:val="18"/>
          <w:lang w:val="en-US"/>
        </w:rPr>
        <w:t>Verlag</w:t>
      </w:r>
      <w:proofErr w:type="spellEnd"/>
      <w:r w:rsidRPr="00886FD9">
        <w:rPr>
          <w:rFonts w:ascii="Times New Roman" w:hAnsi="Times New Roman" w:cs="Times New Roman"/>
          <w:sz w:val="18"/>
          <w:szCs w:val="18"/>
          <w:lang w:val="en-US"/>
        </w:rPr>
        <w:t>, 1981. 608 p.</w:t>
      </w:r>
    </w:p>
    <w:p w14:paraId="0E57BE37"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18.</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Gavrilov</w:t>
      </w:r>
      <w:proofErr w:type="spellEnd"/>
      <w:r w:rsidRPr="00886FD9">
        <w:rPr>
          <w:rFonts w:ascii="Times New Roman" w:hAnsi="Times New Roman" w:cs="Times New Roman"/>
          <w:sz w:val="18"/>
          <w:szCs w:val="18"/>
          <w:lang w:val="en-US"/>
        </w:rPr>
        <w:t xml:space="preserve"> V.S. </w:t>
      </w:r>
      <w:proofErr w:type="spellStart"/>
      <w:r w:rsidRPr="00886FD9">
        <w:rPr>
          <w:rFonts w:ascii="Times New Roman" w:hAnsi="Times New Roman" w:cs="Times New Roman"/>
          <w:i/>
          <w:iCs/>
          <w:sz w:val="18"/>
          <w:szCs w:val="18"/>
          <w:lang w:val="en-US"/>
        </w:rPr>
        <w:t>Funktsional’noe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diafizarnykh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ukorochennymi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povyazkami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avtoref</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[Functional treatment of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shortened dressings.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med. sci. diss. Synopsis]. Moscow, 1990. 18 p. (In Russian).</w:t>
      </w:r>
    </w:p>
    <w:p w14:paraId="5728FFB2"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19.</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Ankin</w:t>
      </w:r>
      <w:proofErr w:type="spellEnd"/>
      <w:r w:rsidRPr="00886FD9">
        <w:rPr>
          <w:rFonts w:ascii="Times New Roman" w:hAnsi="Times New Roman" w:cs="Times New Roman"/>
          <w:sz w:val="18"/>
          <w:szCs w:val="18"/>
          <w:lang w:val="en-US"/>
        </w:rPr>
        <w:t xml:space="preserve"> L.N., </w:t>
      </w:r>
      <w:proofErr w:type="spellStart"/>
      <w:r w:rsidRPr="00886FD9">
        <w:rPr>
          <w:rFonts w:ascii="Times New Roman" w:hAnsi="Times New Roman" w:cs="Times New Roman"/>
          <w:sz w:val="18"/>
          <w:szCs w:val="18"/>
          <w:lang w:val="en-US"/>
        </w:rPr>
        <w:t>Ankin</w:t>
      </w:r>
      <w:proofErr w:type="spellEnd"/>
      <w:r w:rsidRPr="00886FD9">
        <w:rPr>
          <w:rFonts w:ascii="Times New Roman" w:hAnsi="Times New Roman" w:cs="Times New Roman"/>
          <w:sz w:val="18"/>
          <w:szCs w:val="18"/>
          <w:lang w:val="en-US"/>
        </w:rPr>
        <w:t xml:space="preserve"> N.L. </w:t>
      </w:r>
      <w:proofErr w:type="spellStart"/>
      <w:r w:rsidRPr="00886FD9">
        <w:rPr>
          <w:rFonts w:ascii="Times New Roman" w:hAnsi="Times New Roman" w:cs="Times New Roman"/>
          <w:i/>
          <w:iCs/>
          <w:sz w:val="18"/>
          <w:szCs w:val="18"/>
          <w:lang w:val="en-US"/>
        </w:rPr>
        <w:t>Prakticheskaya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travmatologiya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Evropeyskie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standarty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diagnostiki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lecheniya</w:t>
      </w:r>
      <w:proofErr w:type="spellEnd"/>
      <w:r w:rsidRPr="00886FD9">
        <w:rPr>
          <w:rFonts w:ascii="Times New Roman" w:hAnsi="Times New Roman" w:cs="Times New Roman"/>
          <w:sz w:val="18"/>
          <w:szCs w:val="18"/>
          <w:lang w:val="en-US"/>
        </w:rPr>
        <w:t xml:space="preserve"> [Practical Traumatology. European standards for diagnosis and treatment]. Moscow: </w:t>
      </w:r>
      <w:proofErr w:type="spellStart"/>
      <w:r w:rsidRPr="00886FD9">
        <w:rPr>
          <w:rFonts w:ascii="Times New Roman" w:hAnsi="Times New Roman" w:cs="Times New Roman"/>
          <w:sz w:val="18"/>
          <w:szCs w:val="18"/>
          <w:lang w:val="en-US"/>
        </w:rPr>
        <w:t>Kniga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plyus</w:t>
      </w:r>
      <w:proofErr w:type="spellEnd"/>
      <w:r w:rsidRPr="00886FD9">
        <w:rPr>
          <w:rFonts w:ascii="Times New Roman" w:hAnsi="Times New Roman" w:cs="Times New Roman"/>
          <w:sz w:val="18"/>
          <w:szCs w:val="18"/>
          <w:lang w:val="en-US"/>
        </w:rPr>
        <w:t xml:space="preserve"> Publ., 2002. 480 p. (In Russian).</w:t>
      </w:r>
    </w:p>
    <w:p w14:paraId="5AE646F3"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20.</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Klestil</w:t>
      </w:r>
      <w:proofErr w:type="spellEnd"/>
      <w:r w:rsidRPr="00886FD9">
        <w:rPr>
          <w:rFonts w:ascii="Times New Roman" w:hAnsi="Times New Roman" w:cs="Times New Roman"/>
          <w:sz w:val="18"/>
          <w:szCs w:val="18"/>
          <w:lang w:val="en-US"/>
        </w:rPr>
        <w:t xml:space="preserve"> T., </w:t>
      </w:r>
      <w:proofErr w:type="spellStart"/>
      <w:r w:rsidRPr="00886FD9">
        <w:rPr>
          <w:rFonts w:ascii="Times New Roman" w:hAnsi="Times New Roman" w:cs="Times New Roman"/>
          <w:sz w:val="18"/>
          <w:szCs w:val="18"/>
          <w:lang w:val="en-US"/>
        </w:rPr>
        <w:t>Rangger</w:t>
      </w:r>
      <w:proofErr w:type="spellEnd"/>
      <w:r w:rsidRPr="00886FD9">
        <w:rPr>
          <w:rFonts w:ascii="Times New Roman" w:hAnsi="Times New Roman" w:cs="Times New Roman"/>
          <w:sz w:val="18"/>
          <w:szCs w:val="18"/>
          <w:lang w:val="en-US"/>
        </w:rPr>
        <w:t xml:space="preserve"> C., </w:t>
      </w:r>
      <w:proofErr w:type="spellStart"/>
      <w:r w:rsidRPr="00886FD9">
        <w:rPr>
          <w:rFonts w:ascii="Times New Roman" w:hAnsi="Times New Roman" w:cs="Times New Roman"/>
          <w:sz w:val="18"/>
          <w:szCs w:val="18"/>
          <w:lang w:val="en-US"/>
        </w:rPr>
        <w:t>Kathrein</w:t>
      </w:r>
      <w:proofErr w:type="spellEnd"/>
      <w:r w:rsidRPr="00886FD9">
        <w:rPr>
          <w:rFonts w:ascii="Times New Roman" w:hAnsi="Times New Roman" w:cs="Times New Roman"/>
          <w:sz w:val="18"/>
          <w:szCs w:val="18"/>
          <w:lang w:val="en-US"/>
        </w:rPr>
        <w:t xml:space="preserve"> A., et al. The conservative and surgical therapy of traumatic humeral shaft fractures. </w:t>
      </w:r>
      <w:proofErr w:type="spellStart"/>
      <w:r w:rsidRPr="00886FD9">
        <w:rPr>
          <w:rFonts w:ascii="Times New Roman" w:hAnsi="Times New Roman" w:cs="Times New Roman"/>
          <w:i/>
          <w:iCs/>
          <w:sz w:val="18"/>
          <w:szCs w:val="18"/>
          <w:lang w:val="en-US"/>
        </w:rPr>
        <w:t>Chirurg</w:t>
      </w:r>
      <w:proofErr w:type="spellEnd"/>
      <w:r w:rsidRPr="00886FD9">
        <w:rPr>
          <w:rFonts w:ascii="Times New Roman" w:hAnsi="Times New Roman" w:cs="Times New Roman"/>
          <w:sz w:val="18"/>
          <w:szCs w:val="18"/>
          <w:lang w:val="en-US"/>
        </w:rPr>
        <w:t>. 1997; 68 (11): 1132–1136.</w:t>
      </w:r>
    </w:p>
    <w:p w14:paraId="4F3CB8B6"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Peeters</w:t>
      </w:r>
      <w:proofErr w:type="spellEnd"/>
      <w:r w:rsidRPr="00886FD9">
        <w:rPr>
          <w:rFonts w:ascii="Times New Roman" w:hAnsi="Times New Roman" w:cs="Times New Roman"/>
          <w:sz w:val="18"/>
          <w:szCs w:val="18"/>
          <w:lang w:val="en-US"/>
        </w:rPr>
        <w:t xml:space="preserve"> P.M., </w:t>
      </w:r>
      <w:proofErr w:type="spellStart"/>
      <w:r w:rsidRPr="00886FD9">
        <w:rPr>
          <w:rFonts w:ascii="Times New Roman" w:hAnsi="Times New Roman" w:cs="Times New Roman"/>
          <w:sz w:val="18"/>
          <w:szCs w:val="18"/>
          <w:lang w:val="en-US"/>
        </w:rPr>
        <w:t>Oostvogel</w:t>
      </w:r>
      <w:proofErr w:type="spellEnd"/>
      <w:r w:rsidRPr="00886FD9">
        <w:rPr>
          <w:rFonts w:ascii="Times New Roman" w:hAnsi="Times New Roman" w:cs="Times New Roman"/>
          <w:sz w:val="18"/>
          <w:szCs w:val="18"/>
          <w:lang w:val="en-US"/>
        </w:rPr>
        <w:t xml:space="preserve"> H.J., </w:t>
      </w:r>
      <w:proofErr w:type="spellStart"/>
      <w:r w:rsidRPr="00886FD9">
        <w:rPr>
          <w:rFonts w:ascii="Times New Roman" w:hAnsi="Times New Roman" w:cs="Times New Roman"/>
          <w:sz w:val="18"/>
          <w:szCs w:val="18"/>
          <w:lang w:val="en-US"/>
        </w:rPr>
        <w:t>Bongers</w:t>
      </w:r>
      <w:proofErr w:type="spellEnd"/>
      <w:r w:rsidRPr="00886FD9">
        <w:rPr>
          <w:rFonts w:ascii="Times New Roman" w:hAnsi="Times New Roman" w:cs="Times New Roman"/>
          <w:sz w:val="18"/>
          <w:szCs w:val="18"/>
          <w:lang w:val="en-US"/>
        </w:rPr>
        <w:t xml:space="preserve"> K.J., van der </w:t>
      </w:r>
      <w:proofErr w:type="spellStart"/>
      <w:r w:rsidRPr="00886FD9">
        <w:rPr>
          <w:rFonts w:ascii="Times New Roman" w:hAnsi="Times New Roman" w:cs="Times New Roman"/>
          <w:sz w:val="18"/>
          <w:szCs w:val="18"/>
          <w:lang w:val="en-US"/>
        </w:rPr>
        <w:t>Werken</w:t>
      </w:r>
      <w:proofErr w:type="spellEnd"/>
      <w:r w:rsidRPr="00886FD9">
        <w:rPr>
          <w:rFonts w:ascii="Times New Roman" w:hAnsi="Times New Roman" w:cs="Times New Roman"/>
          <w:sz w:val="18"/>
          <w:szCs w:val="18"/>
          <w:lang w:val="en-US"/>
        </w:rPr>
        <w:t xml:space="preserve"> C. Early functional treatment of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shaft fractures by the Sarmiento method. </w:t>
      </w:r>
      <w:proofErr w:type="spellStart"/>
      <w:r w:rsidRPr="00886FD9">
        <w:rPr>
          <w:rFonts w:ascii="Times New Roman" w:hAnsi="Times New Roman" w:cs="Times New Roman"/>
          <w:i/>
          <w:iCs/>
          <w:sz w:val="18"/>
          <w:szCs w:val="18"/>
          <w:lang w:val="en-US"/>
        </w:rPr>
        <w:t>Aktuelle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Traumatol</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1987; 17 (4): 150–152. </w:t>
      </w:r>
    </w:p>
    <w:p w14:paraId="6786EF30"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22.</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Linnik</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sz w:val="18"/>
          <w:szCs w:val="18"/>
          <w:lang w:val="en-US"/>
        </w:rPr>
        <w:t>Zhdanova</w:t>
      </w:r>
      <w:proofErr w:type="spellEnd"/>
      <w:r w:rsidRPr="00886FD9">
        <w:rPr>
          <w:rFonts w:ascii="Times New Roman" w:hAnsi="Times New Roman" w:cs="Times New Roman"/>
          <w:sz w:val="18"/>
          <w:szCs w:val="18"/>
          <w:lang w:val="en-US"/>
        </w:rPr>
        <w:t xml:space="preserve"> V.I. </w:t>
      </w:r>
      <w:proofErr w:type="spellStart"/>
      <w:r w:rsidRPr="00886FD9">
        <w:rPr>
          <w:rFonts w:ascii="Times New Roman" w:hAnsi="Times New Roman" w:cs="Times New Roman"/>
          <w:sz w:val="18"/>
          <w:szCs w:val="18"/>
          <w:lang w:val="en-US"/>
        </w:rPr>
        <w:t>Zakrytye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lechenie</w:t>
      </w:r>
      <w:proofErr w:type="spellEnd"/>
      <w:r w:rsidRPr="00886FD9">
        <w:rPr>
          <w:rFonts w:ascii="Times New Roman" w:hAnsi="Times New Roman" w:cs="Times New Roman"/>
          <w:sz w:val="18"/>
          <w:szCs w:val="18"/>
          <w:lang w:val="en-US"/>
        </w:rPr>
        <w:t xml:space="preserve"> [Closed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and treatment]. </w:t>
      </w:r>
      <w:proofErr w:type="spellStart"/>
      <w:r w:rsidRPr="00886FD9">
        <w:rPr>
          <w:rFonts w:ascii="Times New Roman" w:hAnsi="Times New Roman" w:cs="Times New Roman"/>
          <w:i/>
          <w:iCs/>
          <w:sz w:val="18"/>
          <w:szCs w:val="18"/>
          <w:lang w:val="en-US"/>
        </w:rPr>
        <w:t>Chelovek</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ego </w:t>
      </w:r>
      <w:proofErr w:type="spellStart"/>
      <w:r w:rsidRPr="00886FD9">
        <w:rPr>
          <w:rFonts w:ascii="Times New Roman" w:hAnsi="Times New Roman" w:cs="Times New Roman"/>
          <w:i/>
          <w:iCs/>
          <w:sz w:val="18"/>
          <w:szCs w:val="18"/>
          <w:lang w:val="en-US"/>
        </w:rPr>
        <w:t>zdorov’e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Materialy</w:t>
      </w:r>
      <w:proofErr w:type="spellEnd"/>
      <w:r w:rsidRPr="00886FD9">
        <w:rPr>
          <w:rFonts w:ascii="Times New Roman" w:hAnsi="Times New Roman" w:cs="Times New Roman"/>
          <w:i/>
          <w:iCs/>
          <w:sz w:val="18"/>
          <w:szCs w:val="18"/>
          <w:lang w:val="en-US"/>
        </w:rPr>
        <w:t xml:space="preserve"> V </w:t>
      </w:r>
      <w:proofErr w:type="spellStart"/>
      <w:r w:rsidRPr="00886FD9">
        <w:rPr>
          <w:rFonts w:ascii="Times New Roman" w:hAnsi="Times New Roman" w:cs="Times New Roman"/>
          <w:i/>
          <w:iCs/>
          <w:sz w:val="18"/>
          <w:szCs w:val="18"/>
          <w:lang w:val="en-US"/>
        </w:rPr>
        <w:t>Ros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nats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kongr</w:t>
      </w:r>
      <w:proofErr w:type="spellEnd"/>
      <w:r w:rsidRPr="00886FD9">
        <w:rPr>
          <w:rFonts w:ascii="Times New Roman" w:hAnsi="Times New Roman" w:cs="Times New Roman"/>
          <w:i/>
          <w:iCs/>
          <w:sz w:val="18"/>
          <w:szCs w:val="18"/>
          <w:lang w:val="en-US"/>
        </w:rPr>
        <w:t xml:space="preserve">. s </w:t>
      </w:r>
      <w:proofErr w:type="spellStart"/>
      <w:r w:rsidRPr="00886FD9">
        <w:rPr>
          <w:rFonts w:ascii="Times New Roman" w:hAnsi="Times New Roman" w:cs="Times New Roman"/>
          <w:i/>
          <w:iCs/>
          <w:sz w:val="18"/>
          <w:szCs w:val="18"/>
          <w:lang w:val="en-US"/>
        </w:rPr>
        <w:t>mezhdunar</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uchastiem</w:t>
      </w:r>
      <w:proofErr w:type="spellEnd"/>
      <w:r w:rsidRPr="00886FD9">
        <w:rPr>
          <w:rFonts w:ascii="Times New Roman" w:hAnsi="Times New Roman" w:cs="Times New Roman"/>
          <w:i/>
          <w:iCs/>
          <w:sz w:val="18"/>
          <w:szCs w:val="18"/>
          <w:lang w:val="en-US"/>
        </w:rPr>
        <w:t xml:space="preserve"> </w:t>
      </w:r>
      <w:r w:rsidRPr="00886FD9">
        <w:rPr>
          <w:rFonts w:ascii="Times New Roman" w:hAnsi="Times New Roman" w:cs="Times New Roman"/>
          <w:sz w:val="18"/>
          <w:szCs w:val="18"/>
          <w:lang w:val="en-US"/>
        </w:rPr>
        <w:t xml:space="preserve">[Human health: Proceedings of the V </w:t>
      </w:r>
      <w:proofErr w:type="spellStart"/>
      <w:r w:rsidRPr="00886FD9">
        <w:rPr>
          <w:rFonts w:ascii="Times New Roman" w:hAnsi="Times New Roman" w:cs="Times New Roman"/>
          <w:sz w:val="18"/>
          <w:szCs w:val="18"/>
          <w:lang w:val="en-US"/>
        </w:rPr>
        <w:t>Ros</w:t>
      </w:r>
      <w:proofErr w:type="spellEnd"/>
      <w:r w:rsidRPr="00886FD9">
        <w:rPr>
          <w:rFonts w:ascii="Times New Roman" w:hAnsi="Times New Roman" w:cs="Times New Roman"/>
          <w:sz w:val="18"/>
          <w:szCs w:val="18"/>
          <w:lang w:val="en-US"/>
        </w:rPr>
        <w:t>. Nat. Congress with int. participation]. St. Petersburg, December4–8, 2000. Saint-Petersburg, 2000. 121. (In Russian).</w:t>
      </w:r>
    </w:p>
    <w:p w14:paraId="3E92F2CF"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23.</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Kaloi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Yu.A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Konservativnoe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diafiza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apparatom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Gudushauri-Kaloi</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[Conservative treatment of fractures of the diaphysis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apparatus </w:t>
      </w:r>
      <w:proofErr w:type="spellStart"/>
      <w:r w:rsidRPr="00886FD9">
        <w:rPr>
          <w:rFonts w:ascii="Times New Roman" w:hAnsi="Times New Roman" w:cs="Times New Roman"/>
          <w:sz w:val="18"/>
          <w:szCs w:val="18"/>
          <w:lang w:val="en-US"/>
        </w:rPr>
        <w:t>Gudushauri-Kaloi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xml:space="preserve">. med. sci. </w:t>
      </w:r>
      <w:proofErr w:type="spellStart"/>
      <w:r w:rsidRPr="00886FD9">
        <w:rPr>
          <w:rFonts w:ascii="Times New Roman" w:hAnsi="Times New Roman" w:cs="Times New Roman"/>
          <w:sz w:val="18"/>
          <w:szCs w:val="18"/>
          <w:lang w:val="en-US"/>
        </w:rPr>
        <w:t>diss</w:t>
      </w:r>
      <w:proofErr w:type="spellEnd"/>
      <w:r w:rsidRPr="00886FD9">
        <w:rPr>
          <w:rFonts w:ascii="Times New Roman" w:hAnsi="Times New Roman" w:cs="Times New Roman"/>
          <w:sz w:val="18"/>
          <w:szCs w:val="18"/>
          <w:lang w:val="en-US"/>
        </w:rPr>
        <w:t>]. Tbilisi, 1987. 127 p. (In Russian).</w:t>
      </w:r>
    </w:p>
    <w:p w14:paraId="2679B808"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Limonov</w:t>
      </w:r>
      <w:proofErr w:type="spellEnd"/>
      <w:r w:rsidRPr="00886FD9">
        <w:rPr>
          <w:rFonts w:ascii="Times New Roman" w:hAnsi="Times New Roman" w:cs="Times New Roman"/>
          <w:sz w:val="18"/>
          <w:szCs w:val="18"/>
          <w:lang w:val="en-US"/>
        </w:rPr>
        <w:t xml:space="preserve"> A.F., </w:t>
      </w:r>
      <w:proofErr w:type="spellStart"/>
      <w:r w:rsidRPr="00886FD9">
        <w:rPr>
          <w:rFonts w:ascii="Times New Roman" w:hAnsi="Times New Roman" w:cs="Times New Roman"/>
          <w:sz w:val="18"/>
          <w:szCs w:val="18"/>
          <w:lang w:val="en-US"/>
        </w:rPr>
        <w:t>Solov’ev</w:t>
      </w:r>
      <w:proofErr w:type="spellEnd"/>
      <w:r w:rsidRPr="00886FD9">
        <w:rPr>
          <w:rFonts w:ascii="Times New Roman" w:hAnsi="Times New Roman" w:cs="Times New Roman"/>
          <w:sz w:val="18"/>
          <w:szCs w:val="18"/>
          <w:lang w:val="en-US"/>
        </w:rPr>
        <w:t xml:space="preserve"> V.M. </w:t>
      </w:r>
      <w:proofErr w:type="spellStart"/>
      <w:r w:rsidRPr="00886FD9">
        <w:rPr>
          <w:rFonts w:ascii="Times New Roman" w:hAnsi="Times New Roman" w:cs="Times New Roman"/>
          <w:sz w:val="18"/>
          <w:szCs w:val="18"/>
          <w:lang w:val="en-US"/>
        </w:rPr>
        <w:t>Ustroystvo</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dlya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[Device for the treatment of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Aktual’nye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problemy</w:t>
      </w:r>
      <w:proofErr w:type="spellEnd"/>
      <w:r w:rsidRPr="00886FD9">
        <w:rPr>
          <w:rFonts w:ascii="Times New Roman" w:hAnsi="Times New Roman" w:cs="Times New Roman"/>
          <w:i/>
          <w:iCs/>
          <w:sz w:val="18"/>
          <w:szCs w:val="18"/>
          <w:lang w:val="en-US"/>
        </w:rPr>
        <w:t xml:space="preserve"> v </w:t>
      </w:r>
      <w:proofErr w:type="spellStart"/>
      <w:r w:rsidRPr="00886FD9">
        <w:rPr>
          <w:rFonts w:ascii="Times New Roman" w:hAnsi="Times New Roman" w:cs="Times New Roman"/>
          <w:i/>
          <w:iCs/>
          <w:sz w:val="18"/>
          <w:szCs w:val="18"/>
          <w:lang w:val="en-US"/>
        </w:rPr>
        <w:t>travmatologii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ortopedii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Materialy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mezhregion</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yubileyn</w:t>
      </w:r>
      <w:proofErr w:type="spellEnd"/>
      <w:r w:rsidRPr="00886FD9">
        <w:rPr>
          <w:rFonts w:ascii="Times New Roman" w:hAnsi="Times New Roman" w:cs="Times New Roman"/>
          <w:i/>
          <w:iCs/>
          <w:sz w:val="18"/>
          <w:szCs w:val="18"/>
          <w:lang w:val="en-US"/>
        </w:rPr>
        <w:t xml:space="preserve">. </w:t>
      </w:r>
      <w:proofErr w:type="spellStart"/>
      <w:proofErr w:type="gramStart"/>
      <w:r w:rsidRPr="00886FD9">
        <w:rPr>
          <w:rFonts w:ascii="Times New Roman" w:hAnsi="Times New Roman" w:cs="Times New Roman"/>
          <w:i/>
          <w:iCs/>
          <w:sz w:val="18"/>
          <w:szCs w:val="18"/>
          <w:lang w:val="en-US"/>
        </w:rPr>
        <w:t>nauch</w:t>
      </w:r>
      <w:proofErr w:type="spellEnd"/>
      <w:r w:rsidRPr="00886FD9">
        <w:rPr>
          <w:rFonts w:ascii="Times New Roman" w:hAnsi="Times New Roman" w:cs="Times New Roman"/>
          <w:i/>
          <w:iCs/>
          <w:sz w:val="18"/>
          <w:szCs w:val="18"/>
          <w:lang w:val="en-US"/>
        </w:rPr>
        <w:t>.-</w:t>
      </w:r>
      <w:proofErr w:type="spellStart"/>
      <w:proofErr w:type="gramEnd"/>
      <w:r w:rsidRPr="00886FD9">
        <w:rPr>
          <w:rFonts w:ascii="Times New Roman" w:hAnsi="Times New Roman" w:cs="Times New Roman"/>
          <w:i/>
          <w:iCs/>
          <w:sz w:val="18"/>
          <w:szCs w:val="18"/>
          <w:lang w:val="en-US"/>
        </w:rPr>
        <w:t>prakt</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konf</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travmatologov-ortopedov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posvyashch</w:t>
      </w:r>
      <w:proofErr w:type="spellEnd"/>
      <w:r w:rsidRPr="00886FD9">
        <w:rPr>
          <w:rFonts w:ascii="Times New Roman" w:hAnsi="Times New Roman" w:cs="Times New Roman"/>
          <w:i/>
          <w:iCs/>
          <w:sz w:val="18"/>
          <w:szCs w:val="18"/>
          <w:lang w:val="en-US"/>
        </w:rPr>
        <w:t xml:space="preserve">. 40-letiyu </w:t>
      </w:r>
      <w:proofErr w:type="spellStart"/>
      <w:r w:rsidRPr="00886FD9">
        <w:rPr>
          <w:rFonts w:ascii="Times New Roman" w:hAnsi="Times New Roman" w:cs="Times New Roman"/>
          <w:i/>
          <w:iCs/>
          <w:sz w:val="18"/>
          <w:szCs w:val="18"/>
          <w:lang w:val="en-US"/>
        </w:rPr>
        <w:t>travmatologich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sluzhby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Udmurtskoy</w:t>
      </w:r>
      <w:proofErr w:type="spellEnd"/>
      <w:r w:rsidRPr="00886FD9">
        <w:rPr>
          <w:rFonts w:ascii="Times New Roman" w:hAnsi="Times New Roman" w:cs="Times New Roman"/>
          <w:i/>
          <w:iCs/>
          <w:sz w:val="18"/>
          <w:szCs w:val="18"/>
          <w:lang w:val="en-US"/>
        </w:rPr>
        <w:t xml:space="preserve"> resp.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25-letiyu </w:t>
      </w:r>
      <w:proofErr w:type="spellStart"/>
      <w:r w:rsidRPr="00886FD9">
        <w:rPr>
          <w:rFonts w:ascii="Times New Roman" w:hAnsi="Times New Roman" w:cs="Times New Roman"/>
          <w:i/>
          <w:iCs/>
          <w:sz w:val="18"/>
          <w:szCs w:val="18"/>
          <w:lang w:val="en-US"/>
        </w:rPr>
        <w:t>kaf</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travmatologii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lastRenderedPageBreak/>
        <w:t>ortopedii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proofErr w:type="gramStart"/>
      <w:r w:rsidRPr="00886FD9">
        <w:rPr>
          <w:rFonts w:ascii="Times New Roman" w:hAnsi="Times New Roman" w:cs="Times New Roman"/>
          <w:i/>
          <w:iCs/>
          <w:sz w:val="18"/>
          <w:szCs w:val="18"/>
          <w:lang w:val="en-US"/>
        </w:rPr>
        <w:t>voen</w:t>
      </w:r>
      <w:proofErr w:type="spellEnd"/>
      <w:r w:rsidRPr="00886FD9">
        <w:rPr>
          <w:rFonts w:ascii="Times New Roman" w:hAnsi="Times New Roman" w:cs="Times New Roman"/>
          <w:i/>
          <w:iCs/>
          <w:sz w:val="18"/>
          <w:szCs w:val="18"/>
          <w:lang w:val="en-US"/>
        </w:rPr>
        <w:t>.-</w:t>
      </w:r>
      <w:proofErr w:type="spellStart"/>
      <w:proofErr w:type="gramEnd"/>
      <w:r w:rsidRPr="00886FD9">
        <w:rPr>
          <w:rFonts w:ascii="Times New Roman" w:hAnsi="Times New Roman" w:cs="Times New Roman"/>
          <w:i/>
          <w:iCs/>
          <w:sz w:val="18"/>
          <w:szCs w:val="18"/>
          <w:lang w:val="en-US"/>
        </w:rPr>
        <w:t>polevoy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khirurgii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Izhevskoy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gos</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akademii</w:t>
      </w:r>
      <w:proofErr w:type="spellEnd"/>
      <w:r w:rsidRPr="00886FD9">
        <w:rPr>
          <w:rFonts w:ascii="Times New Roman" w:hAnsi="Times New Roman" w:cs="Times New Roman"/>
          <w:sz w:val="18"/>
          <w:szCs w:val="18"/>
          <w:lang w:val="en-US"/>
        </w:rPr>
        <w:t xml:space="preserve"> [Actual problems of traumatology and orthopedics: Materials anniversary interregional scientific-practical. Conf. trauma orthopedic dedicated 40</w:t>
      </w:r>
      <w:r w:rsidRPr="00886FD9">
        <w:rPr>
          <w:rFonts w:ascii="Times New Roman" w:hAnsi="Times New Roman" w:cs="Times New Roman"/>
          <w:sz w:val="18"/>
          <w:szCs w:val="18"/>
          <w:vertAlign w:val="superscript"/>
          <w:lang w:val="en-US"/>
        </w:rPr>
        <w:t>th</w:t>
      </w:r>
      <w:r w:rsidRPr="00886FD9">
        <w:rPr>
          <w:rFonts w:ascii="Times New Roman" w:hAnsi="Times New Roman" w:cs="Times New Roman"/>
          <w:sz w:val="18"/>
          <w:szCs w:val="18"/>
          <w:lang w:val="en-US"/>
        </w:rPr>
        <w:t xml:space="preserve"> anniversary of </w:t>
      </w:r>
      <w:proofErr w:type="spellStart"/>
      <w:r w:rsidRPr="00886FD9">
        <w:rPr>
          <w:rFonts w:ascii="Times New Roman" w:hAnsi="Times New Roman" w:cs="Times New Roman"/>
          <w:sz w:val="18"/>
          <w:szCs w:val="18"/>
          <w:lang w:val="en-US"/>
        </w:rPr>
        <w:t>traumatologic</w:t>
      </w:r>
      <w:proofErr w:type="spellEnd"/>
      <w:r w:rsidRPr="00886FD9">
        <w:rPr>
          <w:rFonts w:ascii="Times New Roman" w:hAnsi="Times New Roman" w:cs="Times New Roman"/>
          <w:sz w:val="18"/>
          <w:szCs w:val="18"/>
          <w:lang w:val="en-US"/>
        </w:rPr>
        <w:t xml:space="preserve">. services </w:t>
      </w:r>
      <w:proofErr w:type="spellStart"/>
      <w:r w:rsidRPr="00886FD9">
        <w:rPr>
          <w:rFonts w:ascii="Times New Roman" w:hAnsi="Times New Roman" w:cs="Times New Roman"/>
          <w:sz w:val="18"/>
          <w:szCs w:val="18"/>
          <w:lang w:val="en-US"/>
        </w:rPr>
        <w:t>Udmurtian</w:t>
      </w:r>
      <w:proofErr w:type="spellEnd"/>
      <w:r w:rsidRPr="00886FD9">
        <w:rPr>
          <w:rFonts w:ascii="Times New Roman" w:hAnsi="Times New Roman" w:cs="Times New Roman"/>
          <w:sz w:val="18"/>
          <w:szCs w:val="18"/>
          <w:lang w:val="en-US"/>
        </w:rPr>
        <w:t xml:space="preserve"> Republic and the 25</w:t>
      </w:r>
      <w:r w:rsidRPr="00886FD9">
        <w:rPr>
          <w:rFonts w:ascii="Times New Roman" w:hAnsi="Times New Roman" w:cs="Times New Roman"/>
          <w:sz w:val="18"/>
          <w:szCs w:val="18"/>
          <w:vertAlign w:val="superscript"/>
          <w:lang w:val="en-US"/>
        </w:rPr>
        <w:t>th</w:t>
      </w:r>
      <w:r w:rsidRPr="00886FD9">
        <w:rPr>
          <w:rFonts w:ascii="Times New Roman" w:hAnsi="Times New Roman" w:cs="Times New Roman"/>
          <w:sz w:val="18"/>
          <w:szCs w:val="18"/>
          <w:lang w:val="en-US"/>
        </w:rPr>
        <w:t xml:space="preserve"> anniversary of the Department of traumatology, orthopedics and military surgery Izhevsk State Medical Academy]. Izhevsk, 1997. 45. (In Russian).</w:t>
      </w:r>
    </w:p>
    <w:p w14:paraId="2695D3AA"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25.</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Dreving</w:t>
      </w:r>
      <w:proofErr w:type="spellEnd"/>
      <w:r w:rsidRPr="00886FD9">
        <w:rPr>
          <w:rFonts w:ascii="Times New Roman" w:hAnsi="Times New Roman" w:cs="Times New Roman"/>
          <w:sz w:val="18"/>
          <w:szCs w:val="18"/>
          <w:lang w:val="en-US"/>
        </w:rPr>
        <w:t xml:space="preserve"> E.F. </w:t>
      </w:r>
      <w:proofErr w:type="spellStart"/>
      <w:r w:rsidRPr="00886FD9">
        <w:rPr>
          <w:rFonts w:ascii="Times New Roman" w:hAnsi="Times New Roman" w:cs="Times New Roman"/>
          <w:i/>
          <w:iCs/>
          <w:sz w:val="18"/>
          <w:szCs w:val="18"/>
          <w:lang w:val="en-US"/>
        </w:rPr>
        <w:t>Travmatologiya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metodika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zanyatiy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lechebnoy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fizkul’turoy</w:t>
      </w:r>
      <w:proofErr w:type="spellEnd"/>
      <w:r w:rsidRPr="00886FD9">
        <w:rPr>
          <w:rFonts w:ascii="Times New Roman" w:hAnsi="Times New Roman" w:cs="Times New Roman"/>
          <w:sz w:val="18"/>
          <w:szCs w:val="18"/>
          <w:lang w:val="en-US"/>
        </w:rPr>
        <w:t xml:space="preserve"> [Trauma: methodology of therapeutic exercise]. Moscow: </w:t>
      </w:r>
      <w:proofErr w:type="spellStart"/>
      <w:r w:rsidRPr="00886FD9">
        <w:rPr>
          <w:rFonts w:ascii="Times New Roman" w:hAnsi="Times New Roman" w:cs="Times New Roman"/>
          <w:sz w:val="18"/>
          <w:szCs w:val="18"/>
          <w:lang w:val="en-US"/>
        </w:rPr>
        <w:t>Poznavatel’naya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kniga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plyus</w:t>
      </w:r>
      <w:proofErr w:type="spellEnd"/>
      <w:r w:rsidRPr="00886FD9">
        <w:rPr>
          <w:rFonts w:ascii="Times New Roman" w:hAnsi="Times New Roman" w:cs="Times New Roman"/>
          <w:sz w:val="18"/>
          <w:szCs w:val="18"/>
          <w:lang w:val="en-US"/>
        </w:rPr>
        <w:t xml:space="preserve"> Publ., 2002. 208 p. (In Russian).</w:t>
      </w:r>
    </w:p>
    <w:p w14:paraId="5CE5E28B"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Meditsinskaya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reabilitatsiya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bol’nykh</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diafizarnymi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[Medical rehabilitation of patients with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fractures]. </w:t>
      </w:r>
      <w:proofErr w:type="spellStart"/>
      <w:r w:rsidRPr="00886FD9">
        <w:rPr>
          <w:rFonts w:ascii="Times New Roman" w:hAnsi="Times New Roman" w:cs="Times New Roman"/>
          <w:i/>
          <w:iCs/>
          <w:sz w:val="18"/>
          <w:szCs w:val="18"/>
          <w:lang w:val="en-US"/>
        </w:rPr>
        <w:t>Meditsinskaya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reabilitatsiya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patsientov</w:t>
      </w:r>
      <w:proofErr w:type="spellEnd"/>
      <w:r w:rsidRPr="00886FD9">
        <w:rPr>
          <w:rFonts w:ascii="Times New Roman" w:hAnsi="Times New Roman" w:cs="Times New Roman"/>
          <w:i/>
          <w:iCs/>
          <w:sz w:val="18"/>
          <w:szCs w:val="18"/>
          <w:lang w:val="en-US"/>
        </w:rPr>
        <w:t xml:space="preserve"> s </w:t>
      </w:r>
      <w:proofErr w:type="spellStart"/>
      <w:r w:rsidRPr="00886FD9">
        <w:rPr>
          <w:rFonts w:ascii="Times New Roman" w:hAnsi="Times New Roman" w:cs="Times New Roman"/>
          <w:i/>
          <w:iCs/>
          <w:sz w:val="18"/>
          <w:szCs w:val="18"/>
          <w:lang w:val="en-US"/>
        </w:rPr>
        <w:t>zabolevaniyami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povrezhdeniyami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oporno-dvigatel’noy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nervnoy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sistem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Tez</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dokl</w:t>
      </w:r>
      <w:proofErr w:type="spellEnd"/>
      <w:r w:rsidRPr="00886FD9">
        <w:rPr>
          <w:rFonts w:ascii="Times New Roman" w:hAnsi="Times New Roman" w:cs="Times New Roman"/>
          <w:i/>
          <w:iCs/>
          <w:sz w:val="18"/>
          <w:szCs w:val="18"/>
          <w:lang w:val="en-US"/>
        </w:rPr>
        <w:t xml:space="preserve">. 5 </w:t>
      </w:r>
      <w:proofErr w:type="spellStart"/>
      <w:r w:rsidRPr="00886FD9">
        <w:rPr>
          <w:rFonts w:ascii="Times New Roman" w:hAnsi="Times New Roman" w:cs="Times New Roman"/>
          <w:i/>
          <w:iCs/>
          <w:sz w:val="18"/>
          <w:szCs w:val="18"/>
          <w:lang w:val="en-US"/>
        </w:rPr>
        <w:t>gor</w:t>
      </w:r>
      <w:proofErr w:type="spellEnd"/>
      <w:r w:rsidRPr="00886FD9">
        <w:rPr>
          <w:rFonts w:ascii="Times New Roman" w:hAnsi="Times New Roman" w:cs="Times New Roman"/>
          <w:i/>
          <w:iCs/>
          <w:sz w:val="18"/>
          <w:szCs w:val="18"/>
          <w:lang w:val="en-US"/>
        </w:rPr>
        <w:t xml:space="preserve">. </w:t>
      </w:r>
      <w:proofErr w:type="spellStart"/>
      <w:proofErr w:type="gramStart"/>
      <w:r w:rsidRPr="00886FD9">
        <w:rPr>
          <w:rFonts w:ascii="Times New Roman" w:hAnsi="Times New Roman" w:cs="Times New Roman"/>
          <w:i/>
          <w:iCs/>
          <w:sz w:val="18"/>
          <w:szCs w:val="18"/>
          <w:lang w:val="en-US"/>
        </w:rPr>
        <w:t>nauch</w:t>
      </w:r>
      <w:proofErr w:type="spellEnd"/>
      <w:r w:rsidRPr="00886FD9">
        <w:rPr>
          <w:rFonts w:ascii="Times New Roman" w:hAnsi="Times New Roman" w:cs="Times New Roman"/>
          <w:i/>
          <w:iCs/>
          <w:sz w:val="18"/>
          <w:szCs w:val="18"/>
          <w:lang w:val="en-US"/>
        </w:rPr>
        <w:t>.-</w:t>
      </w:r>
      <w:proofErr w:type="spellStart"/>
      <w:proofErr w:type="gramEnd"/>
      <w:r w:rsidRPr="00886FD9">
        <w:rPr>
          <w:rFonts w:ascii="Times New Roman" w:hAnsi="Times New Roman" w:cs="Times New Roman"/>
          <w:i/>
          <w:iCs/>
          <w:sz w:val="18"/>
          <w:szCs w:val="18"/>
          <w:lang w:val="en-US"/>
        </w:rPr>
        <w:t>prakt</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konf</w:t>
      </w:r>
      <w:proofErr w:type="spellEnd"/>
      <w:r w:rsidRPr="00886FD9">
        <w:rPr>
          <w:rFonts w:ascii="Times New Roman" w:hAnsi="Times New Roman" w:cs="Times New Roman"/>
          <w:i/>
          <w:iCs/>
          <w:sz w:val="18"/>
          <w:szCs w:val="18"/>
          <w:lang w:val="en-US"/>
        </w:rPr>
        <w:t xml:space="preserve">. </w:t>
      </w:r>
      <w:r w:rsidRPr="00886FD9">
        <w:rPr>
          <w:rFonts w:ascii="Times New Roman" w:hAnsi="Times New Roman" w:cs="Times New Roman"/>
          <w:sz w:val="18"/>
          <w:szCs w:val="18"/>
          <w:lang w:val="en-US"/>
        </w:rPr>
        <w:t>[Medical rehabilitation of patients with diseases and injuries of the musculoskeletal and nervous systems: proc. rep. 5 city scientific-practical Conf.] Moscow, Oct 23, 2002. Moscow, 2002. 90–91. (In Russian).</w:t>
      </w:r>
    </w:p>
    <w:p w14:paraId="7A30DAC4"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27.</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Schittko</w:t>
      </w:r>
      <w:proofErr w:type="spellEnd"/>
      <w:r w:rsidRPr="00886FD9">
        <w:rPr>
          <w:rFonts w:ascii="Times New Roman" w:hAnsi="Times New Roman" w:cs="Times New Roman"/>
          <w:sz w:val="18"/>
          <w:szCs w:val="18"/>
          <w:lang w:val="en-US"/>
        </w:rPr>
        <w:t xml:space="preserve"> A. Humeral shaft fractures. </w:t>
      </w:r>
      <w:proofErr w:type="spellStart"/>
      <w:r w:rsidRPr="00886FD9">
        <w:rPr>
          <w:rFonts w:ascii="Times New Roman" w:hAnsi="Times New Roman" w:cs="Times New Roman"/>
          <w:i/>
          <w:iCs/>
          <w:sz w:val="18"/>
          <w:szCs w:val="18"/>
          <w:lang w:val="en-US"/>
        </w:rPr>
        <w:t>Chirurg</w:t>
      </w:r>
      <w:proofErr w:type="spellEnd"/>
      <w:r w:rsidRPr="00886FD9">
        <w:rPr>
          <w:rFonts w:ascii="Times New Roman" w:hAnsi="Times New Roman" w:cs="Times New Roman"/>
          <w:sz w:val="18"/>
          <w:szCs w:val="18"/>
          <w:lang w:val="en-US"/>
        </w:rPr>
        <w:t>. 2004; 75 (8): 833–846.</w:t>
      </w:r>
    </w:p>
    <w:p w14:paraId="3F457D1A"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28.</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Cherkes-Zade</w:t>
      </w:r>
      <w:proofErr w:type="spellEnd"/>
      <w:r w:rsidRPr="00886FD9">
        <w:rPr>
          <w:rFonts w:ascii="Times New Roman" w:hAnsi="Times New Roman" w:cs="Times New Roman"/>
          <w:sz w:val="18"/>
          <w:szCs w:val="18"/>
          <w:lang w:val="en-US"/>
        </w:rPr>
        <w:t xml:space="preserve"> D.I. </w:t>
      </w:r>
      <w:proofErr w:type="spellStart"/>
      <w:r w:rsidRPr="00886FD9">
        <w:rPr>
          <w:rFonts w:ascii="Times New Roman" w:hAnsi="Times New Roman" w:cs="Times New Roman"/>
          <w:sz w:val="18"/>
          <w:szCs w:val="18"/>
          <w:lang w:val="en-US"/>
        </w:rPr>
        <w:t>Kombinirovannyy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sposob</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fiksatsii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diafizarnykh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[Combined method of fixation in the treatment of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fractures]. </w:t>
      </w:r>
      <w:proofErr w:type="spellStart"/>
      <w:r w:rsidRPr="00886FD9">
        <w:rPr>
          <w:rFonts w:ascii="Times New Roman" w:hAnsi="Times New Roman" w:cs="Times New Roman"/>
          <w:i/>
          <w:iCs/>
          <w:sz w:val="18"/>
          <w:szCs w:val="18"/>
          <w:lang w:val="en-US"/>
        </w:rPr>
        <w:t>Ortopediya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travmatologiya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protezirovanie</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1991; 8: 43–45. (In Russian).</w:t>
      </w:r>
    </w:p>
    <w:p w14:paraId="67DD1780"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29.</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Slobodskoy</w:t>
      </w:r>
      <w:proofErr w:type="spellEnd"/>
      <w:r w:rsidRPr="00886FD9">
        <w:rPr>
          <w:rFonts w:ascii="Times New Roman" w:hAnsi="Times New Roman" w:cs="Times New Roman"/>
          <w:sz w:val="18"/>
          <w:szCs w:val="18"/>
          <w:lang w:val="en-US"/>
        </w:rPr>
        <w:t xml:space="preserve"> A.B., Popov </w:t>
      </w:r>
      <w:proofErr w:type="spellStart"/>
      <w:r w:rsidRPr="00886FD9">
        <w:rPr>
          <w:rFonts w:ascii="Times New Roman" w:hAnsi="Times New Roman" w:cs="Times New Roman"/>
          <w:sz w:val="18"/>
          <w:szCs w:val="18"/>
          <w:lang w:val="en-US"/>
        </w:rPr>
        <w:t>A.Yu</w:t>
      </w:r>
      <w:proofErr w:type="spellEnd"/>
      <w:r w:rsidRPr="00886FD9">
        <w:rPr>
          <w:rFonts w:ascii="Times New Roman" w:hAnsi="Times New Roman" w:cs="Times New Roman"/>
          <w:sz w:val="18"/>
          <w:szCs w:val="18"/>
          <w:lang w:val="en-US"/>
        </w:rPr>
        <w:t>. Mini-</w:t>
      </w:r>
      <w:proofErr w:type="spellStart"/>
      <w:r w:rsidRPr="00886FD9">
        <w:rPr>
          <w:rFonts w:ascii="Times New Roman" w:hAnsi="Times New Roman" w:cs="Times New Roman"/>
          <w:sz w:val="18"/>
          <w:szCs w:val="18"/>
          <w:lang w:val="en-US"/>
        </w:rPr>
        <w:t>apparaty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vneshney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fiksatsii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[Mini External fixation devices for the treatment of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Chelovek</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ego </w:t>
      </w:r>
      <w:proofErr w:type="spellStart"/>
      <w:r w:rsidRPr="00886FD9">
        <w:rPr>
          <w:rFonts w:ascii="Times New Roman" w:hAnsi="Times New Roman" w:cs="Times New Roman"/>
          <w:i/>
          <w:iCs/>
          <w:sz w:val="18"/>
          <w:szCs w:val="18"/>
          <w:lang w:val="en-US"/>
        </w:rPr>
        <w:t>zdorov’e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ortopediya</w:t>
      </w:r>
      <w:proofErr w:type="spellEnd"/>
      <w:r w:rsidRPr="00886FD9">
        <w:rPr>
          <w:rFonts w:ascii="Times New Roman" w:hAnsi="Times New Roman" w:cs="Times New Roman"/>
          <w:i/>
          <w:iCs/>
          <w:sz w:val="18"/>
          <w:szCs w:val="18"/>
          <w:lang w:val="en-US"/>
        </w:rPr>
        <w:t>–</w:t>
      </w:r>
      <w:proofErr w:type="spellStart"/>
      <w:r w:rsidRPr="00886FD9">
        <w:rPr>
          <w:rFonts w:ascii="Times New Roman" w:hAnsi="Times New Roman" w:cs="Times New Roman"/>
          <w:i/>
          <w:iCs/>
          <w:sz w:val="18"/>
          <w:szCs w:val="18"/>
          <w:lang w:val="en-US"/>
        </w:rPr>
        <w:t>travmatologiya</w:t>
      </w:r>
      <w:proofErr w:type="spellEnd"/>
      <w:r w:rsidRPr="00886FD9">
        <w:rPr>
          <w:rFonts w:ascii="Times New Roman" w:hAnsi="Times New Roman" w:cs="Times New Roman"/>
          <w:i/>
          <w:iCs/>
          <w:sz w:val="18"/>
          <w:szCs w:val="18"/>
          <w:lang w:val="en-US"/>
        </w:rPr>
        <w:t>–</w:t>
      </w:r>
      <w:proofErr w:type="spellStart"/>
      <w:r w:rsidRPr="00886FD9">
        <w:rPr>
          <w:rFonts w:ascii="Times New Roman" w:hAnsi="Times New Roman" w:cs="Times New Roman"/>
          <w:i/>
          <w:iCs/>
          <w:sz w:val="18"/>
          <w:szCs w:val="18"/>
          <w:lang w:val="en-US"/>
        </w:rPr>
        <w:t>protezirovanie</w:t>
      </w:r>
      <w:proofErr w:type="spellEnd"/>
      <w:r w:rsidRPr="00886FD9">
        <w:rPr>
          <w:rFonts w:ascii="Times New Roman" w:hAnsi="Times New Roman" w:cs="Times New Roman"/>
          <w:i/>
          <w:iCs/>
          <w:sz w:val="18"/>
          <w:szCs w:val="18"/>
          <w:lang w:val="en-US"/>
        </w:rPr>
        <w:t>–</w:t>
      </w:r>
      <w:proofErr w:type="spellStart"/>
      <w:r w:rsidRPr="00886FD9">
        <w:rPr>
          <w:rFonts w:ascii="Times New Roman" w:hAnsi="Times New Roman" w:cs="Times New Roman"/>
          <w:i/>
          <w:iCs/>
          <w:sz w:val="18"/>
          <w:szCs w:val="18"/>
          <w:lang w:val="en-US"/>
        </w:rPr>
        <w:t>reabilitatsiya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materialy</w:t>
      </w:r>
      <w:proofErr w:type="spellEnd"/>
      <w:r w:rsidRPr="00886FD9">
        <w:rPr>
          <w:rFonts w:ascii="Times New Roman" w:hAnsi="Times New Roman" w:cs="Times New Roman"/>
          <w:i/>
          <w:iCs/>
          <w:sz w:val="18"/>
          <w:szCs w:val="18"/>
          <w:lang w:val="en-US"/>
        </w:rPr>
        <w:t xml:space="preserve"> IX </w:t>
      </w:r>
      <w:proofErr w:type="spellStart"/>
      <w:r w:rsidRPr="00886FD9">
        <w:rPr>
          <w:rFonts w:ascii="Times New Roman" w:hAnsi="Times New Roman" w:cs="Times New Roman"/>
          <w:i/>
          <w:iCs/>
          <w:sz w:val="18"/>
          <w:szCs w:val="18"/>
          <w:lang w:val="en-US"/>
        </w:rPr>
        <w:t>Ros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nats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kongr</w:t>
      </w:r>
      <w:proofErr w:type="spellEnd"/>
      <w:r w:rsidRPr="00886FD9">
        <w:rPr>
          <w:rFonts w:ascii="Times New Roman" w:hAnsi="Times New Roman" w:cs="Times New Roman"/>
          <w:i/>
          <w:iCs/>
          <w:sz w:val="18"/>
          <w:szCs w:val="18"/>
          <w:lang w:val="en-US"/>
        </w:rPr>
        <w:t xml:space="preserve">. </w:t>
      </w:r>
      <w:r w:rsidRPr="00886FD9">
        <w:rPr>
          <w:rFonts w:ascii="Times New Roman" w:hAnsi="Times New Roman" w:cs="Times New Roman"/>
          <w:sz w:val="18"/>
          <w:szCs w:val="18"/>
          <w:lang w:val="en-US"/>
        </w:rPr>
        <w:t>[Man and his health (</w:t>
      </w:r>
      <w:proofErr w:type="spellStart"/>
      <w:r w:rsidRPr="00886FD9">
        <w:rPr>
          <w:rFonts w:ascii="Times New Roman" w:hAnsi="Times New Roman" w:cs="Times New Roman"/>
          <w:sz w:val="18"/>
          <w:szCs w:val="18"/>
          <w:lang w:val="en-US"/>
        </w:rPr>
        <w:t>Orthopaedics</w:t>
      </w:r>
      <w:proofErr w:type="spellEnd"/>
      <w:r w:rsidRPr="00886FD9">
        <w:rPr>
          <w:rFonts w:ascii="Times New Roman" w:hAnsi="Times New Roman" w:cs="Times New Roman"/>
          <w:sz w:val="18"/>
          <w:szCs w:val="18"/>
          <w:lang w:val="en-US"/>
        </w:rPr>
        <w:t>-traumatology-prosthetics-rehabilitation): proceedings of the IX Nat. Congress]. St. Petersburg, November 22–26, 2004. Saint-Petersburg, 2004. 100. (In Russian).</w:t>
      </w:r>
    </w:p>
    <w:p w14:paraId="27DB672A"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30.</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Grazhdanov</w:t>
      </w:r>
      <w:proofErr w:type="spellEnd"/>
      <w:r w:rsidRPr="00886FD9">
        <w:rPr>
          <w:rFonts w:ascii="Times New Roman" w:hAnsi="Times New Roman" w:cs="Times New Roman"/>
          <w:sz w:val="18"/>
          <w:szCs w:val="18"/>
          <w:lang w:val="en-US"/>
        </w:rPr>
        <w:t xml:space="preserve"> K.A. </w:t>
      </w:r>
      <w:proofErr w:type="spellStart"/>
      <w:r w:rsidRPr="00886FD9">
        <w:rPr>
          <w:rFonts w:ascii="Times New Roman" w:hAnsi="Times New Roman" w:cs="Times New Roman"/>
          <w:i/>
          <w:iCs/>
          <w:sz w:val="18"/>
          <w:szCs w:val="18"/>
          <w:lang w:val="en-US"/>
        </w:rPr>
        <w:t>Khirurgicheskoe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diafizarnykh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avtoref</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[Surgical treatment of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Cand</w:t>
      </w:r>
      <w:proofErr w:type="spellEnd"/>
      <w:r w:rsidRPr="00886FD9">
        <w:rPr>
          <w:rFonts w:ascii="Times New Roman" w:hAnsi="Times New Roman" w:cs="Times New Roman"/>
          <w:i/>
          <w:iCs/>
          <w:sz w:val="18"/>
          <w:szCs w:val="18"/>
          <w:lang w:val="en-US"/>
        </w:rPr>
        <w:t>. med. sci. diss.</w:t>
      </w:r>
      <w:r w:rsidRPr="00886FD9">
        <w:rPr>
          <w:rFonts w:ascii="Times New Roman" w:hAnsi="Times New Roman" w:cs="Times New Roman"/>
          <w:sz w:val="18"/>
          <w:szCs w:val="18"/>
          <w:lang w:val="en-US"/>
        </w:rPr>
        <w:t xml:space="preserve"> Synopsis]. Saratov, 2008. 24 p. (In Russian).</w:t>
      </w:r>
    </w:p>
    <w:p w14:paraId="27116BAF"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Khayredinov</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sz w:val="18"/>
          <w:szCs w:val="18"/>
          <w:lang w:val="en-US"/>
        </w:rPr>
        <w:t>Lechenie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bol’nykh</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diafizarnymi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reponiruyushchimi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apparatami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vneshney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fiksatsii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avtoref</w:t>
      </w:r>
      <w:proofErr w:type="spellEnd"/>
      <w:r w:rsidRPr="00886FD9">
        <w:rPr>
          <w:rFonts w:ascii="Times New Roman" w:hAnsi="Times New Roman" w:cs="Times New Roman"/>
          <w:sz w:val="18"/>
          <w:szCs w:val="18"/>
          <w:lang w:val="en-US"/>
        </w:rPr>
        <w:t xml:space="preserve">. dis. … </w:t>
      </w:r>
      <w:proofErr w:type="spellStart"/>
      <w:r w:rsidRPr="00886FD9">
        <w:rPr>
          <w:rFonts w:ascii="Times New Roman" w:hAnsi="Times New Roman" w:cs="Times New Roman"/>
          <w:sz w:val="18"/>
          <w:szCs w:val="18"/>
          <w:lang w:val="en-US"/>
        </w:rPr>
        <w:t>kand</w:t>
      </w:r>
      <w:proofErr w:type="spellEnd"/>
      <w:r w:rsidRPr="00886FD9">
        <w:rPr>
          <w:rFonts w:ascii="Times New Roman" w:hAnsi="Times New Roman" w:cs="Times New Roman"/>
          <w:sz w:val="18"/>
          <w:szCs w:val="18"/>
          <w:lang w:val="en-US"/>
        </w:rPr>
        <w:t xml:space="preserve">. med. </w:t>
      </w:r>
      <w:proofErr w:type="spellStart"/>
      <w:r w:rsidRPr="00886FD9">
        <w:rPr>
          <w:rFonts w:ascii="Times New Roman" w:hAnsi="Times New Roman" w:cs="Times New Roman"/>
          <w:sz w:val="18"/>
          <w:szCs w:val="18"/>
          <w:lang w:val="en-US"/>
        </w:rPr>
        <w:t>nauk</w:t>
      </w:r>
      <w:proofErr w:type="spellEnd"/>
      <w:r w:rsidRPr="00886FD9">
        <w:rPr>
          <w:rFonts w:ascii="Times New Roman" w:hAnsi="Times New Roman" w:cs="Times New Roman"/>
          <w:sz w:val="18"/>
          <w:szCs w:val="18"/>
          <w:lang w:val="en-US"/>
        </w:rPr>
        <w:t xml:space="preserve"> [Treatment of patients with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replacing the external fixation devices]. Saratov, 2007. 26 p. (In Russian).</w:t>
      </w:r>
    </w:p>
    <w:p w14:paraId="625CDF9B"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32.</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Sergeev</w:t>
      </w:r>
      <w:proofErr w:type="spellEnd"/>
      <w:r w:rsidRPr="00886FD9">
        <w:rPr>
          <w:rFonts w:ascii="Times New Roman" w:hAnsi="Times New Roman" w:cs="Times New Roman"/>
          <w:sz w:val="18"/>
          <w:szCs w:val="18"/>
          <w:lang w:val="en-US"/>
        </w:rPr>
        <w:t xml:space="preserve"> S.V., </w:t>
      </w:r>
      <w:proofErr w:type="spellStart"/>
      <w:r w:rsidRPr="00886FD9">
        <w:rPr>
          <w:rFonts w:ascii="Times New Roman" w:hAnsi="Times New Roman" w:cs="Times New Roman"/>
          <w:sz w:val="18"/>
          <w:szCs w:val="18"/>
          <w:lang w:val="en-US"/>
        </w:rPr>
        <w:t>Koshkin</w:t>
      </w:r>
      <w:proofErr w:type="spellEnd"/>
      <w:r w:rsidRPr="00886FD9">
        <w:rPr>
          <w:rFonts w:ascii="Times New Roman" w:hAnsi="Times New Roman" w:cs="Times New Roman"/>
          <w:sz w:val="18"/>
          <w:szCs w:val="18"/>
          <w:lang w:val="en-US"/>
        </w:rPr>
        <w:t xml:space="preserve"> A.B., </w:t>
      </w:r>
      <w:proofErr w:type="spellStart"/>
      <w:r w:rsidRPr="00886FD9">
        <w:rPr>
          <w:rFonts w:ascii="Times New Roman" w:hAnsi="Times New Roman" w:cs="Times New Roman"/>
          <w:sz w:val="18"/>
          <w:szCs w:val="18"/>
          <w:lang w:val="en-US"/>
        </w:rPr>
        <w:t>Grishanin</w:t>
      </w:r>
      <w:proofErr w:type="spellEnd"/>
      <w:r w:rsidRPr="00886FD9">
        <w:rPr>
          <w:rFonts w:ascii="Times New Roman" w:hAnsi="Times New Roman" w:cs="Times New Roman"/>
          <w:sz w:val="18"/>
          <w:szCs w:val="18"/>
          <w:lang w:val="en-US"/>
        </w:rPr>
        <w:t xml:space="preserve"> O.B., </w:t>
      </w:r>
      <w:proofErr w:type="spellStart"/>
      <w:r w:rsidRPr="00886FD9">
        <w:rPr>
          <w:rFonts w:ascii="Times New Roman" w:hAnsi="Times New Roman" w:cs="Times New Roman"/>
          <w:sz w:val="18"/>
          <w:szCs w:val="18"/>
          <w:lang w:val="en-US"/>
        </w:rPr>
        <w:t>Matveev</w:t>
      </w:r>
      <w:proofErr w:type="spellEnd"/>
      <w:r w:rsidRPr="00886FD9">
        <w:rPr>
          <w:rFonts w:ascii="Times New Roman" w:hAnsi="Times New Roman" w:cs="Times New Roman"/>
          <w:sz w:val="18"/>
          <w:szCs w:val="18"/>
          <w:lang w:val="en-US"/>
        </w:rPr>
        <w:t xml:space="preserve"> V.S. </w:t>
      </w:r>
      <w:proofErr w:type="spellStart"/>
      <w:r w:rsidRPr="00886FD9">
        <w:rPr>
          <w:rFonts w:ascii="Times New Roman" w:hAnsi="Times New Roman" w:cs="Times New Roman"/>
          <w:sz w:val="18"/>
          <w:szCs w:val="18"/>
          <w:lang w:val="en-US"/>
        </w:rPr>
        <w:t>Proiskhozhdenie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osteosinteza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Naruzhnye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fiksatory</w:t>
      </w:r>
      <w:proofErr w:type="spellEnd"/>
      <w:r w:rsidRPr="00886FD9">
        <w:rPr>
          <w:rFonts w:ascii="Times New Roman" w:hAnsi="Times New Roman" w:cs="Times New Roman"/>
          <w:sz w:val="18"/>
          <w:szCs w:val="18"/>
          <w:lang w:val="en-US"/>
        </w:rPr>
        <w:t xml:space="preserve"> [The origin of the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External fixators]. </w:t>
      </w:r>
      <w:proofErr w:type="spellStart"/>
      <w:r w:rsidRPr="00886FD9">
        <w:rPr>
          <w:rFonts w:ascii="Times New Roman" w:hAnsi="Times New Roman" w:cs="Times New Roman"/>
          <w:i/>
          <w:iCs/>
          <w:sz w:val="18"/>
          <w:szCs w:val="18"/>
          <w:lang w:val="en-US"/>
        </w:rPr>
        <w:t>Osteosintez</w:t>
      </w:r>
      <w:proofErr w:type="spellEnd"/>
      <w:r w:rsidRPr="00886FD9">
        <w:rPr>
          <w:rFonts w:ascii="Times New Roman" w:hAnsi="Times New Roman" w:cs="Times New Roman"/>
          <w:sz w:val="18"/>
          <w:szCs w:val="18"/>
          <w:lang w:val="en-US"/>
        </w:rPr>
        <w:t>. 2009; 1(6): 9–22. (In Russian).</w:t>
      </w:r>
    </w:p>
    <w:p w14:paraId="1FFB1EA5"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33.</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Solomin</w:t>
      </w:r>
      <w:proofErr w:type="spellEnd"/>
      <w:r w:rsidRPr="00886FD9">
        <w:rPr>
          <w:rFonts w:ascii="Times New Roman" w:hAnsi="Times New Roman" w:cs="Times New Roman"/>
          <w:sz w:val="18"/>
          <w:szCs w:val="18"/>
          <w:lang w:val="en-US"/>
        </w:rPr>
        <w:t xml:space="preserve"> L.N., </w:t>
      </w:r>
      <w:proofErr w:type="spellStart"/>
      <w:r w:rsidRPr="00886FD9">
        <w:rPr>
          <w:rFonts w:ascii="Times New Roman" w:hAnsi="Times New Roman" w:cs="Times New Roman"/>
          <w:sz w:val="18"/>
          <w:szCs w:val="18"/>
          <w:lang w:val="en-US"/>
        </w:rPr>
        <w:t>Inyushin</w:t>
      </w:r>
      <w:proofErr w:type="spellEnd"/>
      <w:r w:rsidRPr="00886FD9">
        <w:rPr>
          <w:rFonts w:ascii="Times New Roman" w:hAnsi="Times New Roman" w:cs="Times New Roman"/>
          <w:sz w:val="18"/>
          <w:szCs w:val="18"/>
          <w:lang w:val="en-US"/>
        </w:rPr>
        <w:t xml:space="preserve"> R.E. </w:t>
      </w:r>
      <w:proofErr w:type="spellStart"/>
      <w:r w:rsidRPr="00886FD9">
        <w:rPr>
          <w:rFonts w:ascii="Times New Roman" w:hAnsi="Times New Roman" w:cs="Times New Roman"/>
          <w:sz w:val="18"/>
          <w:szCs w:val="18"/>
          <w:lang w:val="en-US"/>
        </w:rPr>
        <w:t>Profilaktika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transfiksatsionnykh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kontraktur</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chreskostnom</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osteosinteze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Transfixation</w:t>
      </w:r>
      <w:proofErr w:type="spellEnd"/>
      <w:r w:rsidRPr="00886FD9">
        <w:rPr>
          <w:rFonts w:ascii="Times New Roman" w:hAnsi="Times New Roman" w:cs="Times New Roman"/>
          <w:sz w:val="18"/>
          <w:szCs w:val="18"/>
          <w:lang w:val="en-US"/>
        </w:rPr>
        <w:t xml:space="preserve"> prevention of contractures during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Chelovek</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ego </w:t>
      </w:r>
      <w:proofErr w:type="spellStart"/>
      <w:r w:rsidRPr="00886FD9">
        <w:rPr>
          <w:rFonts w:ascii="Times New Roman" w:hAnsi="Times New Roman" w:cs="Times New Roman"/>
          <w:i/>
          <w:iCs/>
          <w:sz w:val="18"/>
          <w:szCs w:val="18"/>
          <w:lang w:val="en-US"/>
        </w:rPr>
        <w:t>zdorov’e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ortopediya</w:t>
      </w:r>
      <w:proofErr w:type="spellEnd"/>
      <w:r w:rsidRPr="00886FD9">
        <w:rPr>
          <w:rFonts w:ascii="Times New Roman" w:hAnsi="Times New Roman" w:cs="Times New Roman"/>
          <w:i/>
          <w:iCs/>
          <w:sz w:val="18"/>
          <w:szCs w:val="18"/>
          <w:lang w:val="en-US"/>
        </w:rPr>
        <w:t>–</w:t>
      </w:r>
      <w:proofErr w:type="spellStart"/>
      <w:r w:rsidRPr="00886FD9">
        <w:rPr>
          <w:rFonts w:ascii="Times New Roman" w:hAnsi="Times New Roman" w:cs="Times New Roman"/>
          <w:i/>
          <w:iCs/>
          <w:sz w:val="18"/>
          <w:szCs w:val="18"/>
          <w:lang w:val="en-US"/>
        </w:rPr>
        <w:t>travmatologiya</w:t>
      </w:r>
      <w:proofErr w:type="spellEnd"/>
      <w:r w:rsidRPr="00886FD9">
        <w:rPr>
          <w:rFonts w:ascii="Times New Roman" w:hAnsi="Times New Roman" w:cs="Times New Roman"/>
          <w:i/>
          <w:iCs/>
          <w:sz w:val="18"/>
          <w:szCs w:val="18"/>
          <w:lang w:val="en-US"/>
        </w:rPr>
        <w:t>–</w:t>
      </w:r>
      <w:proofErr w:type="spellStart"/>
      <w:r w:rsidRPr="00886FD9">
        <w:rPr>
          <w:rFonts w:ascii="Times New Roman" w:hAnsi="Times New Roman" w:cs="Times New Roman"/>
          <w:i/>
          <w:iCs/>
          <w:sz w:val="18"/>
          <w:szCs w:val="18"/>
          <w:lang w:val="en-US"/>
        </w:rPr>
        <w:t>protezirovanie</w:t>
      </w:r>
      <w:proofErr w:type="spellEnd"/>
      <w:r w:rsidRPr="00886FD9">
        <w:rPr>
          <w:rFonts w:ascii="Times New Roman" w:hAnsi="Times New Roman" w:cs="Times New Roman"/>
          <w:i/>
          <w:iCs/>
          <w:sz w:val="18"/>
          <w:szCs w:val="18"/>
          <w:lang w:val="en-US"/>
        </w:rPr>
        <w:t>–</w:t>
      </w:r>
      <w:proofErr w:type="spellStart"/>
      <w:r w:rsidRPr="00886FD9">
        <w:rPr>
          <w:rFonts w:ascii="Times New Roman" w:hAnsi="Times New Roman" w:cs="Times New Roman"/>
          <w:i/>
          <w:iCs/>
          <w:sz w:val="18"/>
          <w:szCs w:val="18"/>
          <w:lang w:val="en-US"/>
        </w:rPr>
        <w:t>reabilitatsiya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materialy</w:t>
      </w:r>
      <w:proofErr w:type="spellEnd"/>
      <w:r w:rsidRPr="00886FD9">
        <w:rPr>
          <w:rFonts w:ascii="Times New Roman" w:hAnsi="Times New Roman" w:cs="Times New Roman"/>
          <w:i/>
          <w:iCs/>
          <w:sz w:val="18"/>
          <w:szCs w:val="18"/>
          <w:lang w:val="en-US"/>
        </w:rPr>
        <w:t xml:space="preserve"> IX </w:t>
      </w:r>
      <w:proofErr w:type="spellStart"/>
      <w:r w:rsidRPr="00886FD9">
        <w:rPr>
          <w:rFonts w:ascii="Times New Roman" w:hAnsi="Times New Roman" w:cs="Times New Roman"/>
          <w:i/>
          <w:iCs/>
          <w:sz w:val="18"/>
          <w:szCs w:val="18"/>
          <w:lang w:val="en-US"/>
        </w:rPr>
        <w:t>Ros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nats</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kongr</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[Man and his health (</w:t>
      </w:r>
      <w:proofErr w:type="spellStart"/>
      <w:r w:rsidRPr="00886FD9">
        <w:rPr>
          <w:rFonts w:ascii="Times New Roman" w:hAnsi="Times New Roman" w:cs="Times New Roman"/>
          <w:sz w:val="18"/>
          <w:szCs w:val="18"/>
          <w:lang w:val="en-US"/>
        </w:rPr>
        <w:t>Orthopaedics</w:t>
      </w:r>
      <w:proofErr w:type="spellEnd"/>
      <w:r w:rsidRPr="00886FD9">
        <w:rPr>
          <w:rFonts w:ascii="Times New Roman" w:hAnsi="Times New Roman" w:cs="Times New Roman"/>
          <w:sz w:val="18"/>
          <w:szCs w:val="18"/>
          <w:lang w:val="en-US"/>
        </w:rPr>
        <w:t>-traumatology-prosthetics-rehabilitation): proceedings of the IX Nat. Congress]. St. Petersburg, November 22–26, 2004. Saint-Petersburg, 2004. 104–105. (In Russian).</w:t>
      </w:r>
    </w:p>
    <w:p w14:paraId="7FD3518A"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Mityuk</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Yu.P</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Osteosintez</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diafizarnykh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apparatami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vneshney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fiksatsii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of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with external fixation devices]. </w:t>
      </w:r>
      <w:proofErr w:type="spellStart"/>
      <w:r w:rsidRPr="00886FD9">
        <w:rPr>
          <w:rFonts w:ascii="Times New Roman" w:hAnsi="Times New Roman" w:cs="Times New Roman"/>
          <w:i/>
          <w:iCs/>
          <w:sz w:val="18"/>
          <w:szCs w:val="18"/>
          <w:lang w:val="en-US"/>
        </w:rPr>
        <w:t>Aktual’nye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voprosy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klinicheskoy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meditsiny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materialy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kraev</w:t>
      </w:r>
      <w:proofErr w:type="spellEnd"/>
      <w:r w:rsidRPr="00886FD9">
        <w:rPr>
          <w:rFonts w:ascii="Times New Roman" w:hAnsi="Times New Roman" w:cs="Times New Roman"/>
          <w:i/>
          <w:iCs/>
          <w:sz w:val="18"/>
          <w:szCs w:val="18"/>
          <w:lang w:val="en-US"/>
        </w:rPr>
        <w:t xml:space="preserve">. </w:t>
      </w:r>
      <w:proofErr w:type="spellStart"/>
      <w:proofErr w:type="gramStart"/>
      <w:r w:rsidRPr="00886FD9">
        <w:rPr>
          <w:rFonts w:ascii="Times New Roman" w:hAnsi="Times New Roman" w:cs="Times New Roman"/>
          <w:i/>
          <w:iCs/>
          <w:sz w:val="18"/>
          <w:szCs w:val="18"/>
          <w:lang w:val="en-US"/>
        </w:rPr>
        <w:t>nauch</w:t>
      </w:r>
      <w:proofErr w:type="spellEnd"/>
      <w:r w:rsidRPr="00886FD9">
        <w:rPr>
          <w:rFonts w:ascii="Times New Roman" w:hAnsi="Times New Roman" w:cs="Times New Roman"/>
          <w:i/>
          <w:iCs/>
          <w:sz w:val="18"/>
          <w:szCs w:val="18"/>
          <w:lang w:val="en-US"/>
        </w:rPr>
        <w:t>.-</w:t>
      </w:r>
      <w:proofErr w:type="spellStart"/>
      <w:proofErr w:type="gramEnd"/>
      <w:r w:rsidRPr="00886FD9">
        <w:rPr>
          <w:rFonts w:ascii="Times New Roman" w:hAnsi="Times New Roman" w:cs="Times New Roman"/>
          <w:i/>
          <w:iCs/>
          <w:sz w:val="18"/>
          <w:szCs w:val="18"/>
          <w:lang w:val="en-US"/>
        </w:rPr>
        <w:t>prakt</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konf</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[Actual problems of clinical medicine: proceedings of the reg. scientific-practical. Conf.]. Komsomolsk-</w:t>
      </w:r>
      <w:proofErr w:type="gramStart"/>
      <w:r w:rsidRPr="00886FD9">
        <w:rPr>
          <w:rFonts w:ascii="Times New Roman" w:hAnsi="Times New Roman" w:cs="Times New Roman"/>
          <w:sz w:val="18"/>
          <w:szCs w:val="18"/>
          <w:lang w:val="en-US"/>
        </w:rPr>
        <w:t>on</w:t>
      </w:r>
      <w:proofErr w:type="gramEnd"/>
      <w:r w:rsidRPr="00886FD9">
        <w:rPr>
          <w:rFonts w:ascii="Times New Roman" w:hAnsi="Times New Roman" w:cs="Times New Roman"/>
          <w:sz w:val="18"/>
          <w:szCs w:val="18"/>
          <w:lang w:val="en-US"/>
        </w:rPr>
        <w:t>-Amur, Oct. 7–9, 1998. Komsomolsk-</w:t>
      </w:r>
      <w:proofErr w:type="gramStart"/>
      <w:r w:rsidRPr="00886FD9">
        <w:rPr>
          <w:rFonts w:ascii="Times New Roman" w:hAnsi="Times New Roman" w:cs="Times New Roman"/>
          <w:sz w:val="18"/>
          <w:szCs w:val="18"/>
          <w:lang w:val="en-US"/>
        </w:rPr>
        <w:t>on</w:t>
      </w:r>
      <w:proofErr w:type="gramEnd"/>
      <w:r w:rsidRPr="00886FD9">
        <w:rPr>
          <w:rFonts w:ascii="Times New Roman" w:hAnsi="Times New Roman" w:cs="Times New Roman"/>
          <w:sz w:val="18"/>
          <w:szCs w:val="18"/>
          <w:lang w:val="en-US"/>
        </w:rPr>
        <w:t>-Amur, 1998. 159–162. (In Russian).</w:t>
      </w:r>
    </w:p>
    <w:p w14:paraId="68EC24C6"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35.</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Movshovich</w:t>
      </w:r>
      <w:proofErr w:type="spellEnd"/>
      <w:r w:rsidRPr="00886FD9">
        <w:rPr>
          <w:rFonts w:ascii="Times New Roman" w:hAnsi="Times New Roman" w:cs="Times New Roman"/>
          <w:sz w:val="18"/>
          <w:szCs w:val="18"/>
          <w:lang w:val="en-US"/>
        </w:rPr>
        <w:t xml:space="preserve"> I.A. </w:t>
      </w:r>
      <w:proofErr w:type="spellStart"/>
      <w:r w:rsidRPr="00886FD9">
        <w:rPr>
          <w:rFonts w:ascii="Times New Roman" w:hAnsi="Times New Roman" w:cs="Times New Roman"/>
          <w:i/>
          <w:iCs/>
          <w:sz w:val="18"/>
          <w:szCs w:val="18"/>
          <w:lang w:val="en-US"/>
        </w:rPr>
        <w:t>Operativnaya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ortopediya</w:t>
      </w:r>
      <w:proofErr w:type="spellEnd"/>
      <w:r w:rsidRPr="00886FD9">
        <w:rPr>
          <w:rFonts w:ascii="Times New Roman" w:hAnsi="Times New Roman" w:cs="Times New Roman"/>
          <w:sz w:val="18"/>
          <w:szCs w:val="18"/>
          <w:lang w:val="en-US"/>
        </w:rPr>
        <w:t xml:space="preserve"> [Operative </w:t>
      </w:r>
      <w:proofErr w:type="spellStart"/>
      <w:r w:rsidRPr="00886FD9">
        <w:rPr>
          <w:rFonts w:ascii="Times New Roman" w:hAnsi="Times New Roman" w:cs="Times New Roman"/>
          <w:sz w:val="18"/>
          <w:szCs w:val="18"/>
          <w:lang w:val="en-US"/>
        </w:rPr>
        <w:t>Orthopaedics</w:t>
      </w:r>
      <w:proofErr w:type="spellEnd"/>
      <w:r w:rsidRPr="00886FD9">
        <w:rPr>
          <w:rFonts w:ascii="Times New Roman" w:hAnsi="Times New Roman" w:cs="Times New Roman"/>
          <w:sz w:val="18"/>
          <w:szCs w:val="18"/>
          <w:lang w:val="en-US"/>
        </w:rPr>
        <w:t xml:space="preserve">]. 3rd ed. Moscow: </w:t>
      </w:r>
      <w:proofErr w:type="spellStart"/>
      <w:r w:rsidRPr="00886FD9">
        <w:rPr>
          <w:rFonts w:ascii="Times New Roman" w:hAnsi="Times New Roman" w:cs="Times New Roman"/>
          <w:sz w:val="18"/>
          <w:szCs w:val="18"/>
          <w:lang w:val="en-US"/>
        </w:rPr>
        <w:t>Meditsina</w:t>
      </w:r>
      <w:proofErr w:type="spellEnd"/>
      <w:r w:rsidRPr="00886FD9">
        <w:rPr>
          <w:rFonts w:ascii="Times New Roman" w:hAnsi="Times New Roman" w:cs="Times New Roman"/>
          <w:sz w:val="18"/>
          <w:szCs w:val="18"/>
          <w:lang w:val="en-US"/>
        </w:rPr>
        <w:t xml:space="preserve"> Publ., 2006. 447 p. (In Russian).</w:t>
      </w:r>
    </w:p>
    <w:p w14:paraId="464BB3B2"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Ziganshin</w:t>
      </w:r>
      <w:proofErr w:type="spellEnd"/>
      <w:r w:rsidRPr="00886FD9">
        <w:rPr>
          <w:rFonts w:ascii="Times New Roman" w:hAnsi="Times New Roman" w:cs="Times New Roman"/>
          <w:sz w:val="18"/>
          <w:szCs w:val="18"/>
          <w:lang w:val="en-US"/>
        </w:rPr>
        <w:t xml:space="preserve"> I.N., </w:t>
      </w:r>
      <w:proofErr w:type="spellStart"/>
      <w:r w:rsidRPr="00886FD9">
        <w:rPr>
          <w:rFonts w:ascii="Times New Roman" w:hAnsi="Times New Roman" w:cs="Times New Roman"/>
          <w:sz w:val="18"/>
          <w:szCs w:val="18"/>
          <w:lang w:val="en-US"/>
        </w:rPr>
        <w:t>Gil’mutdinov</w:t>
      </w:r>
      <w:proofErr w:type="spellEnd"/>
      <w:r w:rsidRPr="00886FD9">
        <w:rPr>
          <w:rFonts w:ascii="Times New Roman" w:hAnsi="Times New Roman" w:cs="Times New Roman"/>
          <w:sz w:val="18"/>
          <w:szCs w:val="18"/>
          <w:lang w:val="en-US"/>
        </w:rPr>
        <w:t xml:space="preserve"> R.R., </w:t>
      </w:r>
      <w:proofErr w:type="spellStart"/>
      <w:r w:rsidRPr="00886FD9">
        <w:rPr>
          <w:rFonts w:ascii="Times New Roman" w:hAnsi="Times New Roman" w:cs="Times New Roman"/>
          <w:sz w:val="18"/>
          <w:szCs w:val="18"/>
          <w:lang w:val="en-US"/>
        </w:rPr>
        <w:t>Chistichenko</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sz w:val="18"/>
          <w:szCs w:val="18"/>
          <w:lang w:val="en-US"/>
        </w:rPr>
        <w:t>Povrezhdeniya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luchevogo</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khirurgicheskom</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bol’nykh</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perelomami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[Damage to the radial nerve in the surgical treatment of patients with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Sovremennyy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osteosintez</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vysokie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khirurgicheskie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tekhnologii</w:t>
      </w:r>
      <w:proofErr w:type="spellEnd"/>
      <w:r w:rsidRPr="00886FD9">
        <w:rPr>
          <w:rFonts w:ascii="Times New Roman" w:hAnsi="Times New Roman" w:cs="Times New Roman"/>
          <w:i/>
          <w:iCs/>
          <w:sz w:val="18"/>
          <w:szCs w:val="18"/>
          <w:lang w:val="en-US"/>
        </w:rPr>
        <w:t xml:space="preserve"> v </w:t>
      </w:r>
      <w:proofErr w:type="spellStart"/>
      <w:r w:rsidRPr="00886FD9">
        <w:rPr>
          <w:rFonts w:ascii="Times New Roman" w:hAnsi="Times New Roman" w:cs="Times New Roman"/>
          <w:i/>
          <w:iCs/>
          <w:sz w:val="18"/>
          <w:szCs w:val="18"/>
          <w:lang w:val="en-US"/>
        </w:rPr>
        <w:t>travmatologii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ortopedii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Politravma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Podgotovka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spetsialistov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mezhregion</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simpoz</w:t>
      </w:r>
      <w:proofErr w:type="spell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[Modern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surgical high technologies in traumatology and orthopedics. </w:t>
      </w:r>
      <w:proofErr w:type="spellStart"/>
      <w:r w:rsidRPr="00886FD9">
        <w:rPr>
          <w:rFonts w:ascii="Times New Roman" w:hAnsi="Times New Roman" w:cs="Times New Roman"/>
          <w:sz w:val="18"/>
          <w:szCs w:val="18"/>
          <w:lang w:val="en-US"/>
        </w:rPr>
        <w:t>Polytrauma</w:t>
      </w:r>
      <w:proofErr w:type="spellEnd"/>
      <w:r w:rsidRPr="00886FD9">
        <w:rPr>
          <w:rFonts w:ascii="Times New Roman" w:hAnsi="Times New Roman" w:cs="Times New Roman"/>
          <w:sz w:val="18"/>
          <w:szCs w:val="18"/>
          <w:lang w:val="en-US"/>
        </w:rPr>
        <w:t xml:space="preserve">. Training: inter-regional Symposium]. Ufa: </w:t>
      </w:r>
      <w:proofErr w:type="spellStart"/>
      <w:r w:rsidRPr="00886FD9">
        <w:rPr>
          <w:rFonts w:ascii="Times New Roman" w:hAnsi="Times New Roman" w:cs="Times New Roman"/>
          <w:sz w:val="18"/>
          <w:szCs w:val="18"/>
          <w:lang w:val="en-US"/>
        </w:rPr>
        <w:t>Zdravookhranenie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Bashkortostana</w:t>
      </w:r>
      <w:proofErr w:type="spellEnd"/>
      <w:r w:rsidRPr="00886FD9">
        <w:rPr>
          <w:rFonts w:ascii="Times New Roman" w:hAnsi="Times New Roman" w:cs="Times New Roman"/>
          <w:sz w:val="18"/>
          <w:szCs w:val="18"/>
          <w:lang w:val="en-US"/>
        </w:rPr>
        <w:t xml:space="preserve"> Publ., 2002. 20–21. (In Russian).</w:t>
      </w:r>
    </w:p>
    <w:p w14:paraId="61397F7D"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37.</w:t>
      </w:r>
      <w:r w:rsidRPr="00886FD9">
        <w:rPr>
          <w:rFonts w:ascii="Times New Roman" w:hAnsi="Times New Roman" w:cs="Times New Roman"/>
          <w:sz w:val="18"/>
          <w:szCs w:val="18"/>
          <w:lang w:val="en-US"/>
        </w:rPr>
        <w:tab/>
        <w:t xml:space="preserve">Blum J., </w:t>
      </w:r>
      <w:proofErr w:type="spellStart"/>
      <w:r w:rsidRPr="00886FD9">
        <w:rPr>
          <w:rFonts w:ascii="Times New Roman" w:hAnsi="Times New Roman" w:cs="Times New Roman"/>
          <w:sz w:val="18"/>
          <w:szCs w:val="18"/>
          <w:lang w:val="en-US"/>
        </w:rPr>
        <w:t>Rommens</w:t>
      </w:r>
      <w:proofErr w:type="spellEnd"/>
      <w:r w:rsidRPr="00886FD9">
        <w:rPr>
          <w:rFonts w:ascii="Times New Roman" w:hAnsi="Times New Roman" w:cs="Times New Roman"/>
          <w:sz w:val="18"/>
          <w:szCs w:val="18"/>
          <w:lang w:val="en-US"/>
        </w:rPr>
        <w:t xml:space="preserve"> P.M. Surgical approaches to the humeral shaft. </w:t>
      </w:r>
      <w:proofErr w:type="spellStart"/>
      <w:r w:rsidRPr="00886FD9">
        <w:rPr>
          <w:rFonts w:ascii="Times New Roman" w:hAnsi="Times New Roman" w:cs="Times New Roman"/>
          <w:i/>
          <w:iCs/>
          <w:sz w:val="18"/>
          <w:szCs w:val="18"/>
          <w:lang w:val="en-US"/>
        </w:rPr>
        <w:t>Acta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Chir</w:t>
      </w:r>
      <w:proofErr w:type="spellEnd"/>
      <w:r w:rsidRPr="00886FD9">
        <w:rPr>
          <w:rFonts w:ascii="Times New Roman" w:hAnsi="Times New Roman" w:cs="Times New Roman"/>
          <w:i/>
          <w:iCs/>
          <w:sz w:val="18"/>
          <w:szCs w:val="18"/>
          <w:lang w:val="en-US"/>
        </w:rPr>
        <w:t xml:space="preserve"> Belg.</w:t>
      </w:r>
      <w:r w:rsidRPr="00886FD9">
        <w:rPr>
          <w:rFonts w:ascii="Times New Roman" w:hAnsi="Times New Roman" w:cs="Times New Roman"/>
          <w:sz w:val="18"/>
          <w:szCs w:val="18"/>
          <w:lang w:val="en-US"/>
        </w:rPr>
        <w:t xml:space="preserve"> 1997; 97 (5): 237–243.</w:t>
      </w:r>
    </w:p>
    <w:p w14:paraId="75DCD7B7"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38.</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Apaguni</w:t>
      </w:r>
      <w:proofErr w:type="spellEnd"/>
      <w:r w:rsidRPr="00886FD9">
        <w:rPr>
          <w:rFonts w:ascii="Times New Roman" w:hAnsi="Times New Roman" w:cs="Times New Roman"/>
          <w:sz w:val="18"/>
          <w:szCs w:val="18"/>
          <w:lang w:val="en-US"/>
        </w:rPr>
        <w:t xml:space="preserve"> A.E. </w:t>
      </w:r>
      <w:proofErr w:type="spellStart"/>
      <w:r w:rsidRPr="00886FD9">
        <w:rPr>
          <w:rFonts w:ascii="Times New Roman" w:hAnsi="Times New Roman" w:cs="Times New Roman"/>
          <w:i/>
          <w:iCs/>
          <w:sz w:val="18"/>
          <w:szCs w:val="18"/>
          <w:lang w:val="en-US"/>
        </w:rPr>
        <w:t>Nakostnyy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osteosintez</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diafizarnykh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pri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izolirovannykh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perelomakh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politravme</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[Plate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of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with isolated fractures and </w:t>
      </w:r>
      <w:proofErr w:type="spellStart"/>
      <w:r w:rsidRPr="00886FD9">
        <w:rPr>
          <w:rFonts w:ascii="Times New Roman" w:hAnsi="Times New Roman" w:cs="Times New Roman"/>
          <w:sz w:val="18"/>
          <w:szCs w:val="18"/>
          <w:lang w:val="en-US"/>
        </w:rPr>
        <w:t>polytrauma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med. sci. diss.]. Stavropol’, 2001. 129 p. (In Russian).</w:t>
      </w:r>
    </w:p>
    <w:p w14:paraId="344C8A9B"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39.</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Hegelmaier</w:t>
      </w:r>
      <w:proofErr w:type="spellEnd"/>
      <w:r w:rsidRPr="00886FD9">
        <w:rPr>
          <w:rFonts w:ascii="Times New Roman" w:hAnsi="Times New Roman" w:cs="Times New Roman"/>
          <w:sz w:val="18"/>
          <w:szCs w:val="18"/>
          <w:lang w:val="en-US"/>
        </w:rPr>
        <w:t xml:space="preserve"> C., von </w:t>
      </w:r>
      <w:proofErr w:type="spellStart"/>
      <w:r w:rsidRPr="00886FD9">
        <w:rPr>
          <w:rFonts w:ascii="Times New Roman" w:hAnsi="Times New Roman" w:cs="Times New Roman"/>
          <w:sz w:val="18"/>
          <w:szCs w:val="18"/>
          <w:lang w:val="en-US"/>
        </w:rPr>
        <w:t>Aprath</w:t>
      </w:r>
      <w:proofErr w:type="spellEnd"/>
      <w:r w:rsidRPr="00886FD9">
        <w:rPr>
          <w:rFonts w:ascii="Times New Roman" w:hAnsi="Times New Roman" w:cs="Times New Roman"/>
          <w:sz w:val="18"/>
          <w:szCs w:val="18"/>
          <w:lang w:val="en-US"/>
        </w:rPr>
        <w:t xml:space="preserve"> B. Plate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of the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shaft. Indications – risks – results. </w:t>
      </w:r>
      <w:proofErr w:type="spellStart"/>
      <w:r w:rsidRPr="00886FD9">
        <w:rPr>
          <w:rFonts w:ascii="Times New Roman" w:hAnsi="Times New Roman" w:cs="Times New Roman"/>
          <w:i/>
          <w:iCs/>
          <w:sz w:val="18"/>
          <w:szCs w:val="18"/>
          <w:lang w:val="en-US"/>
        </w:rPr>
        <w:t>Aktuelle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Traumatol</w:t>
      </w:r>
      <w:proofErr w:type="spellEnd"/>
      <w:r w:rsidRPr="00886FD9">
        <w:rPr>
          <w:rFonts w:ascii="Times New Roman" w:hAnsi="Times New Roman" w:cs="Times New Roman"/>
          <w:sz w:val="18"/>
          <w:szCs w:val="18"/>
          <w:lang w:val="en-US"/>
        </w:rPr>
        <w:t>. 1993; 23 (1): 36–42.</w:t>
      </w:r>
    </w:p>
    <w:p w14:paraId="776E3159"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40.</w:t>
      </w:r>
      <w:r w:rsidRPr="00886FD9">
        <w:rPr>
          <w:rFonts w:ascii="Times New Roman" w:hAnsi="Times New Roman" w:cs="Times New Roman"/>
          <w:sz w:val="18"/>
          <w:szCs w:val="18"/>
          <w:lang w:val="en-US"/>
        </w:rPr>
        <w:tab/>
        <w:t xml:space="preserve">Paris H., </w:t>
      </w:r>
      <w:proofErr w:type="spellStart"/>
      <w:r w:rsidRPr="00886FD9">
        <w:rPr>
          <w:rFonts w:ascii="Times New Roman" w:hAnsi="Times New Roman" w:cs="Times New Roman"/>
          <w:sz w:val="18"/>
          <w:szCs w:val="18"/>
          <w:lang w:val="en-US"/>
        </w:rPr>
        <w:t>Tropiano</w:t>
      </w:r>
      <w:proofErr w:type="spellEnd"/>
      <w:r w:rsidRPr="00886FD9">
        <w:rPr>
          <w:rFonts w:ascii="Times New Roman" w:hAnsi="Times New Roman" w:cs="Times New Roman"/>
          <w:sz w:val="18"/>
          <w:szCs w:val="18"/>
          <w:lang w:val="en-US"/>
        </w:rPr>
        <w:t xml:space="preserve"> P., Clouet </w:t>
      </w:r>
      <w:proofErr w:type="spellStart"/>
      <w:r w:rsidRPr="00886FD9">
        <w:rPr>
          <w:rFonts w:ascii="Times New Roman" w:hAnsi="Times New Roman" w:cs="Times New Roman"/>
          <w:sz w:val="18"/>
          <w:szCs w:val="18"/>
          <w:lang w:val="en-US"/>
        </w:rPr>
        <w:t>D’orval</w:t>
      </w:r>
      <w:proofErr w:type="spellEnd"/>
      <w:r w:rsidRPr="00886FD9">
        <w:rPr>
          <w:rFonts w:ascii="Times New Roman" w:hAnsi="Times New Roman" w:cs="Times New Roman"/>
          <w:sz w:val="18"/>
          <w:szCs w:val="18"/>
          <w:lang w:val="en-US"/>
        </w:rPr>
        <w:t xml:space="preserve"> B., et al. Fractures of the shaft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systematic plate fixation. Anatomic and functional results in 156 cases and a review of the literature. </w:t>
      </w:r>
      <w:r w:rsidRPr="00886FD9">
        <w:rPr>
          <w:rFonts w:ascii="Times New Roman" w:hAnsi="Times New Roman" w:cs="Times New Roman"/>
          <w:i/>
          <w:iCs/>
          <w:sz w:val="18"/>
          <w:szCs w:val="18"/>
          <w:lang w:val="en-US"/>
        </w:rPr>
        <w:t xml:space="preserve">Rev </w:t>
      </w:r>
      <w:proofErr w:type="spellStart"/>
      <w:r w:rsidRPr="00886FD9">
        <w:rPr>
          <w:rFonts w:ascii="Times New Roman" w:hAnsi="Times New Roman" w:cs="Times New Roman"/>
          <w:i/>
          <w:iCs/>
          <w:sz w:val="18"/>
          <w:szCs w:val="18"/>
          <w:lang w:val="en-US"/>
        </w:rPr>
        <w:t>Chir</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Orthop</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Reparatrice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Appar</w:t>
      </w:r>
      <w:proofErr w:type="spellEnd"/>
      <w:r w:rsidRPr="00886FD9">
        <w:rPr>
          <w:rFonts w:ascii="Times New Roman" w:hAnsi="Times New Roman" w:cs="Times New Roman"/>
          <w:i/>
          <w:iCs/>
          <w:sz w:val="18"/>
          <w:szCs w:val="18"/>
          <w:lang w:val="en-US"/>
        </w:rPr>
        <w:t xml:space="preserve"> Mot</w:t>
      </w:r>
      <w:r w:rsidRPr="00886FD9">
        <w:rPr>
          <w:rFonts w:ascii="Times New Roman" w:hAnsi="Times New Roman" w:cs="Times New Roman"/>
          <w:sz w:val="18"/>
          <w:szCs w:val="18"/>
          <w:lang w:val="en-US"/>
        </w:rPr>
        <w:t>. 2000; 86 (4): 346–359.</w:t>
      </w:r>
    </w:p>
    <w:p w14:paraId="596829C1"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Apivatthakakul</w:t>
      </w:r>
      <w:proofErr w:type="spellEnd"/>
      <w:r w:rsidRPr="00886FD9">
        <w:rPr>
          <w:rFonts w:ascii="Times New Roman" w:hAnsi="Times New Roman" w:cs="Times New Roman"/>
          <w:sz w:val="18"/>
          <w:szCs w:val="18"/>
          <w:lang w:val="en-US"/>
        </w:rPr>
        <w:t xml:space="preserve"> T., </w:t>
      </w:r>
      <w:proofErr w:type="spellStart"/>
      <w:r w:rsidRPr="00886FD9">
        <w:rPr>
          <w:rFonts w:ascii="Times New Roman" w:hAnsi="Times New Roman" w:cs="Times New Roman"/>
          <w:sz w:val="18"/>
          <w:szCs w:val="18"/>
          <w:lang w:val="en-US"/>
        </w:rPr>
        <w:t>Arpornchayanon</w:t>
      </w:r>
      <w:proofErr w:type="spellEnd"/>
      <w:r w:rsidRPr="00886FD9">
        <w:rPr>
          <w:rFonts w:ascii="Times New Roman" w:hAnsi="Times New Roman" w:cs="Times New Roman"/>
          <w:sz w:val="18"/>
          <w:szCs w:val="18"/>
          <w:lang w:val="en-US"/>
        </w:rPr>
        <w:t xml:space="preserve"> O., </w:t>
      </w:r>
      <w:proofErr w:type="spellStart"/>
      <w:r w:rsidRPr="00886FD9">
        <w:rPr>
          <w:rFonts w:ascii="Times New Roman" w:hAnsi="Times New Roman" w:cs="Times New Roman"/>
          <w:sz w:val="18"/>
          <w:szCs w:val="18"/>
          <w:lang w:val="en-US"/>
        </w:rPr>
        <w:t>Bavornratanavech</w:t>
      </w:r>
      <w:proofErr w:type="spellEnd"/>
      <w:r w:rsidRPr="00886FD9">
        <w:rPr>
          <w:rFonts w:ascii="Times New Roman" w:hAnsi="Times New Roman" w:cs="Times New Roman"/>
          <w:sz w:val="18"/>
          <w:szCs w:val="18"/>
          <w:lang w:val="en-US"/>
        </w:rPr>
        <w:t xml:space="preserve"> S. Minimally invasive plate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(MIPO) of the humeral shaft fracture. Is it possible? A cadaveric study and preliminary report. </w:t>
      </w:r>
      <w:r w:rsidRPr="00886FD9">
        <w:rPr>
          <w:rFonts w:ascii="Times New Roman" w:hAnsi="Times New Roman" w:cs="Times New Roman"/>
          <w:i/>
          <w:iCs/>
          <w:sz w:val="18"/>
          <w:szCs w:val="18"/>
          <w:lang w:val="en-US"/>
        </w:rPr>
        <w:t>Injury</w:t>
      </w:r>
      <w:r w:rsidRPr="00886FD9">
        <w:rPr>
          <w:rFonts w:ascii="Times New Roman" w:hAnsi="Times New Roman" w:cs="Times New Roman"/>
          <w:sz w:val="18"/>
          <w:szCs w:val="18"/>
          <w:lang w:val="en-US"/>
        </w:rPr>
        <w:t>. 2005; 36 (4): 530–538.</w:t>
      </w:r>
    </w:p>
    <w:p w14:paraId="0C16A5DC"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42.</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Zhiquan</w:t>
      </w:r>
      <w:proofErr w:type="spellEnd"/>
      <w:r w:rsidRPr="00886FD9">
        <w:rPr>
          <w:rFonts w:ascii="Times New Roman" w:hAnsi="Times New Roman" w:cs="Times New Roman"/>
          <w:sz w:val="18"/>
          <w:szCs w:val="18"/>
          <w:lang w:val="en-US"/>
        </w:rPr>
        <w:t xml:space="preserve"> A., </w:t>
      </w:r>
      <w:proofErr w:type="spellStart"/>
      <w:r w:rsidRPr="00886FD9">
        <w:rPr>
          <w:rFonts w:ascii="Times New Roman" w:hAnsi="Times New Roman" w:cs="Times New Roman"/>
          <w:sz w:val="18"/>
          <w:szCs w:val="18"/>
          <w:lang w:val="en-US"/>
        </w:rPr>
        <w:t>Bingfang</w:t>
      </w:r>
      <w:proofErr w:type="spellEnd"/>
      <w:r w:rsidRPr="00886FD9">
        <w:rPr>
          <w:rFonts w:ascii="Times New Roman" w:hAnsi="Times New Roman" w:cs="Times New Roman"/>
          <w:sz w:val="18"/>
          <w:szCs w:val="18"/>
          <w:lang w:val="en-US"/>
        </w:rPr>
        <w:t xml:space="preserve"> Z., </w:t>
      </w:r>
      <w:proofErr w:type="spellStart"/>
      <w:r w:rsidRPr="00886FD9">
        <w:rPr>
          <w:rFonts w:ascii="Times New Roman" w:hAnsi="Times New Roman" w:cs="Times New Roman"/>
          <w:sz w:val="18"/>
          <w:szCs w:val="18"/>
          <w:lang w:val="en-US"/>
        </w:rPr>
        <w:t>Yeming</w:t>
      </w:r>
      <w:proofErr w:type="spellEnd"/>
      <w:r w:rsidRPr="00886FD9">
        <w:rPr>
          <w:rFonts w:ascii="Times New Roman" w:hAnsi="Times New Roman" w:cs="Times New Roman"/>
          <w:sz w:val="18"/>
          <w:szCs w:val="18"/>
          <w:lang w:val="en-US"/>
        </w:rPr>
        <w:t xml:space="preserve"> W., et al. Minimally invasive plating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(MIPO) of middle and distal third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shaft fractures. </w:t>
      </w:r>
      <w:r w:rsidRPr="00886FD9">
        <w:rPr>
          <w:rFonts w:ascii="Times New Roman" w:hAnsi="Times New Roman" w:cs="Times New Roman"/>
          <w:i/>
          <w:iCs/>
          <w:sz w:val="18"/>
          <w:szCs w:val="18"/>
          <w:lang w:val="en-US"/>
        </w:rPr>
        <w:t xml:space="preserve">J </w:t>
      </w:r>
      <w:proofErr w:type="spellStart"/>
      <w:r w:rsidRPr="00886FD9">
        <w:rPr>
          <w:rFonts w:ascii="Times New Roman" w:hAnsi="Times New Roman" w:cs="Times New Roman"/>
          <w:i/>
          <w:iCs/>
          <w:sz w:val="18"/>
          <w:szCs w:val="18"/>
          <w:lang w:val="en-US"/>
        </w:rPr>
        <w:t>Orthop</w:t>
      </w:r>
      <w:proofErr w:type="spellEnd"/>
      <w:r w:rsidRPr="00886FD9">
        <w:rPr>
          <w:rFonts w:ascii="Times New Roman" w:hAnsi="Times New Roman" w:cs="Times New Roman"/>
          <w:i/>
          <w:iCs/>
          <w:sz w:val="18"/>
          <w:szCs w:val="18"/>
          <w:lang w:val="en-US"/>
        </w:rPr>
        <w:t xml:space="preserve"> Trauma.</w:t>
      </w:r>
      <w:r w:rsidRPr="00886FD9">
        <w:rPr>
          <w:rFonts w:ascii="Times New Roman" w:hAnsi="Times New Roman" w:cs="Times New Roman"/>
          <w:sz w:val="18"/>
          <w:szCs w:val="18"/>
          <w:lang w:val="en-US"/>
        </w:rPr>
        <w:t xml:space="preserve"> 2007; 21 (9): 628–633.</w:t>
      </w:r>
    </w:p>
    <w:p w14:paraId="5BE5AD1B" w14:textId="77777777" w:rsidR="006B100F" w:rsidRPr="00886FD9" w:rsidRDefault="006B100F" w:rsidP="006B100F">
      <w:pPr>
        <w:pStyle w:val="041B043804420435044004300442044304400430043604430440043D0430043B"/>
        <w:rPr>
          <w:rFonts w:ascii="Times New Roman" w:hAnsi="Times New Roman" w:cs="Times New Roman"/>
          <w:spacing w:val="-1"/>
          <w:sz w:val="18"/>
          <w:szCs w:val="18"/>
          <w:lang w:val="en-US"/>
        </w:rPr>
      </w:pPr>
      <w:r w:rsidRPr="00886FD9">
        <w:rPr>
          <w:rFonts w:ascii="Times New Roman" w:hAnsi="Times New Roman" w:cs="Times New Roman"/>
          <w:spacing w:val="-1"/>
          <w:sz w:val="18"/>
          <w:szCs w:val="18"/>
          <w:lang w:val="en-US"/>
        </w:rPr>
        <w:t>43.</w:t>
      </w:r>
      <w:r w:rsidRPr="00886FD9">
        <w:rPr>
          <w:rFonts w:ascii="Times New Roman" w:hAnsi="Times New Roman" w:cs="Times New Roman"/>
          <w:spacing w:val="-1"/>
          <w:sz w:val="18"/>
          <w:szCs w:val="18"/>
          <w:lang w:val="en-US"/>
        </w:rPr>
        <w:tab/>
        <w:t xml:space="preserve">An Z., Zeng B., He X., Huang P. Treatment of mid-distal humeral shaft fractures </w:t>
      </w:r>
      <w:proofErr w:type="spellStart"/>
      <w:r w:rsidRPr="00886FD9">
        <w:rPr>
          <w:rFonts w:ascii="Times New Roman" w:hAnsi="Times New Roman" w:cs="Times New Roman"/>
          <w:spacing w:val="-1"/>
          <w:sz w:val="18"/>
          <w:szCs w:val="18"/>
          <w:lang w:val="en-US"/>
        </w:rPr>
        <w:t>assotiated</w:t>
      </w:r>
      <w:proofErr w:type="spellEnd"/>
      <w:r w:rsidRPr="00886FD9">
        <w:rPr>
          <w:rFonts w:ascii="Times New Roman" w:hAnsi="Times New Roman" w:cs="Times New Roman"/>
          <w:spacing w:val="-1"/>
          <w:sz w:val="18"/>
          <w:szCs w:val="18"/>
          <w:lang w:val="en-US"/>
        </w:rPr>
        <w:t xml:space="preserve"> with radial nerve </w:t>
      </w:r>
      <w:proofErr w:type="spellStart"/>
      <w:r w:rsidRPr="00886FD9">
        <w:rPr>
          <w:rFonts w:ascii="Times New Roman" w:hAnsi="Times New Roman" w:cs="Times New Roman"/>
          <w:spacing w:val="-1"/>
          <w:sz w:val="18"/>
          <w:szCs w:val="18"/>
          <w:lang w:val="en-US"/>
        </w:rPr>
        <w:t>palcy</w:t>
      </w:r>
      <w:proofErr w:type="spellEnd"/>
      <w:r w:rsidRPr="00886FD9">
        <w:rPr>
          <w:rFonts w:ascii="Times New Roman" w:hAnsi="Times New Roman" w:cs="Times New Roman"/>
          <w:spacing w:val="-1"/>
          <w:sz w:val="18"/>
          <w:szCs w:val="18"/>
          <w:lang w:val="en-US"/>
        </w:rPr>
        <w:t xml:space="preserve"> using minimally invasive </w:t>
      </w:r>
      <w:proofErr w:type="spellStart"/>
      <w:r w:rsidRPr="00886FD9">
        <w:rPr>
          <w:rFonts w:ascii="Times New Roman" w:hAnsi="Times New Roman" w:cs="Times New Roman"/>
          <w:spacing w:val="-1"/>
          <w:sz w:val="18"/>
          <w:szCs w:val="18"/>
          <w:lang w:val="en-US"/>
        </w:rPr>
        <w:t>osteosynthesis</w:t>
      </w:r>
      <w:proofErr w:type="spellEnd"/>
      <w:r w:rsidRPr="00886FD9">
        <w:rPr>
          <w:rFonts w:ascii="Times New Roman" w:hAnsi="Times New Roman" w:cs="Times New Roman"/>
          <w:spacing w:val="-1"/>
          <w:sz w:val="18"/>
          <w:szCs w:val="18"/>
          <w:lang w:val="en-US"/>
        </w:rPr>
        <w:t xml:space="preserve"> technique. </w:t>
      </w:r>
      <w:proofErr w:type="spellStart"/>
      <w:r w:rsidRPr="00886FD9">
        <w:rPr>
          <w:rFonts w:ascii="Times New Roman" w:hAnsi="Times New Roman" w:cs="Times New Roman"/>
          <w:i/>
          <w:iCs/>
          <w:spacing w:val="-1"/>
          <w:sz w:val="18"/>
          <w:szCs w:val="18"/>
          <w:lang w:val="en-US"/>
        </w:rPr>
        <w:t>Zhongguo</w:t>
      </w:r>
      <w:proofErr w:type="spellEnd"/>
      <w:r w:rsidRPr="00886FD9">
        <w:rPr>
          <w:rFonts w:ascii="Times New Roman" w:hAnsi="Times New Roman" w:cs="Times New Roman"/>
          <w:i/>
          <w:iCs/>
          <w:spacing w:val="-1"/>
          <w:sz w:val="18"/>
          <w:szCs w:val="18"/>
          <w:lang w:val="en-US"/>
        </w:rPr>
        <w:t xml:space="preserve"> </w:t>
      </w:r>
      <w:proofErr w:type="spellStart"/>
      <w:r w:rsidRPr="00886FD9">
        <w:rPr>
          <w:rFonts w:ascii="Times New Roman" w:hAnsi="Times New Roman" w:cs="Times New Roman"/>
          <w:i/>
          <w:iCs/>
          <w:spacing w:val="-1"/>
          <w:sz w:val="18"/>
          <w:szCs w:val="18"/>
          <w:lang w:val="en-US"/>
        </w:rPr>
        <w:t>Xiu</w:t>
      </w:r>
      <w:proofErr w:type="spellEnd"/>
      <w:r w:rsidRPr="00886FD9">
        <w:rPr>
          <w:rFonts w:ascii="Times New Roman" w:hAnsi="Times New Roman" w:cs="Times New Roman"/>
          <w:i/>
          <w:iCs/>
          <w:spacing w:val="-1"/>
          <w:sz w:val="18"/>
          <w:szCs w:val="18"/>
          <w:lang w:val="en-US"/>
        </w:rPr>
        <w:t xml:space="preserve"> Fu Chong Jian Wai </w:t>
      </w:r>
      <w:proofErr w:type="spellStart"/>
      <w:r w:rsidRPr="00886FD9">
        <w:rPr>
          <w:rFonts w:ascii="Times New Roman" w:hAnsi="Times New Roman" w:cs="Times New Roman"/>
          <w:i/>
          <w:iCs/>
          <w:spacing w:val="-1"/>
          <w:sz w:val="18"/>
          <w:szCs w:val="18"/>
          <w:lang w:val="en-US"/>
        </w:rPr>
        <w:t>Ke</w:t>
      </w:r>
      <w:proofErr w:type="spellEnd"/>
      <w:r w:rsidRPr="00886FD9">
        <w:rPr>
          <w:rFonts w:ascii="Times New Roman" w:hAnsi="Times New Roman" w:cs="Times New Roman"/>
          <w:i/>
          <w:iCs/>
          <w:spacing w:val="-1"/>
          <w:sz w:val="18"/>
          <w:szCs w:val="18"/>
          <w:lang w:val="en-US"/>
        </w:rPr>
        <w:t xml:space="preserve"> </w:t>
      </w:r>
      <w:proofErr w:type="spellStart"/>
      <w:r w:rsidRPr="00886FD9">
        <w:rPr>
          <w:rFonts w:ascii="Times New Roman" w:hAnsi="Times New Roman" w:cs="Times New Roman"/>
          <w:i/>
          <w:iCs/>
          <w:spacing w:val="-1"/>
          <w:sz w:val="18"/>
          <w:szCs w:val="18"/>
          <w:lang w:val="en-US"/>
        </w:rPr>
        <w:t>Za</w:t>
      </w:r>
      <w:proofErr w:type="spellEnd"/>
      <w:r w:rsidRPr="00886FD9">
        <w:rPr>
          <w:rFonts w:ascii="Times New Roman" w:hAnsi="Times New Roman" w:cs="Times New Roman"/>
          <w:i/>
          <w:iCs/>
          <w:spacing w:val="-1"/>
          <w:sz w:val="18"/>
          <w:szCs w:val="18"/>
          <w:lang w:val="en-US"/>
        </w:rPr>
        <w:t xml:space="preserve"> </w:t>
      </w:r>
      <w:proofErr w:type="spellStart"/>
      <w:proofErr w:type="gramStart"/>
      <w:r w:rsidRPr="00886FD9">
        <w:rPr>
          <w:rFonts w:ascii="Times New Roman" w:hAnsi="Times New Roman" w:cs="Times New Roman"/>
          <w:i/>
          <w:iCs/>
          <w:spacing w:val="-1"/>
          <w:sz w:val="18"/>
          <w:szCs w:val="18"/>
          <w:lang w:val="en-US"/>
        </w:rPr>
        <w:t>Zhi</w:t>
      </w:r>
      <w:proofErr w:type="spellEnd"/>
      <w:r w:rsidRPr="00886FD9">
        <w:rPr>
          <w:rFonts w:ascii="Times New Roman" w:hAnsi="Times New Roman" w:cs="Times New Roman"/>
          <w:i/>
          <w:iCs/>
          <w:spacing w:val="-1"/>
          <w:sz w:val="18"/>
          <w:szCs w:val="18"/>
          <w:lang w:val="en-US"/>
        </w:rPr>
        <w:t>.</w:t>
      </w:r>
      <w:r w:rsidRPr="00886FD9">
        <w:rPr>
          <w:rFonts w:ascii="Times New Roman" w:hAnsi="Times New Roman" w:cs="Times New Roman"/>
          <w:spacing w:val="-1"/>
          <w:sz w:val="18"/>
          <w:szCs w:val="18"/>
          <w:lang w:val="en-US"/>
        </w:rPr>
        <w:t>-</w:t>
      </w:r>
      <w:proofErr w:type="gramEnd"/>
      <w:r w:rsidRPr="00886FD9">
        <w:rPr>
          <w:rFonts w:ascii="Times New Roman" w:hAnsi="Times New Roman" w:cs="Times New Roman"/>
          <w:spacing w:val="-1"/>
          <w:sz w:val="18"/>
          <w:szCs w:val="18"/>
          <w:lang w:val="en-US"/>
        </w:rPr>
        <w:t xml:space="preserve"> 2008; 22 (5): 513–515.</w:t>
      </w:r>
    </w:p>
    <w:p w14:paraId="152EC9E4"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Zverev</w:t>
      </w:r>
      <w:proofErr w:type="spellEnd"/>
      <w:r w:rsidRPr="00886FD9">
        <w:rPr>
          <w:rFonts w:ascii="Times New Roman" w:hAnsi="Times New Roman" w:cs="Times New Roman"/>
          <w:sz w:val="18"/>
          <w:szCs w:val="18"/>
          <w:lang w:val="en-US"/>
        </w:rPr>
        <w:t xml:space="preserve"> E.V. </w:t>
      </w:r>
      <w:proofErr w:type="spellStart"/>
      <w:r w:rsidRPr="00886FD9">
        <w:rPr>
          <w:rFonts w:ascii="Times New Roman" w:hAnsi="Times New Roman" w:cs="Times New Roman"/>
          <w:sz w:val="18"/>
          <w:szCs w:val="18"/>
          <w:lang w:val="en-US"/>
        </w:rPr>
        <w:t>Lechenie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perelomov</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plechevoy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kosti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posledstviy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funktsional’nym</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vnutrikostnym</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osteosintezom</w:t>
      </w:r>
      <w:proofErr w:type="spellEnd"/>
      <w:r w:rsidRPr="00886FD9">
        <w:rPr>
          <w:rFonts w:ascii="Times New Roman" w:hAnsi="Times New Roman" w:cs="Times New Roman"/>
          <w:sz w:val="18"/>
          <w:szCs w:val="18"/>
          <w:lang w:val="en-US"/>
        </w:rPr>
        <w:t xml:space="preserve"> [Treatment of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and their consequences by functional intraosseous </w:t>
      </w:r>
      <w:proofErr w:type="spellStart"/>
      <w:r w:rsidRPr="00886FD9">
        <w:rPr>
          <w:rFonts w:ascii="Times New Roman" w:hAnsi="Times New Roman" w:cs="Times New Roman"/>
          <w:sz w:val="18"/>
          <w:szCs w:val="18"/>
          <w:lang w:val="en-US"/>
        </w:rPr>
        <w:t>osteosynthesis</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i/>
          <w:iCs/>
          <w:sz w:val="18"/>
          <w:szCs w:val="18"/>
          <w:lang w:val="en-US"/>
        </w:rPr>
        <w:t>Yubileynyy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sbornik</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nauchno-prakticheskikh</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rabot</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sotrudnikov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gorodskoy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klinicheskoy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bol’nitsy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skoroy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meditsinskoy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pomoshchi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im</w:t>
      </w:r>
      <w:proofErr w:type="spellEnd"/>
      <w:r w:rsidRPr="00886FD9">
        <w:rPr>
          <w:rFonts w:ascii="Times New Roman" w:hAnsi="Times New Roman" w:cs="Times New Roman"/>
          <w:i/>
          <w:iCs/>
          <w:sz w:val="18"/>
          <w:szCs w:val="18"/>
          <w:lang w:val="en-US"/>
        </w:rPr>
        <w:t xml:space="preserve">. N.V. </w:t>
      </w:r>
      <w:proofErr w:type="spellStart"/>
      <w:r w:rsidRPr="00886FD9">
        <w:rPr>
          <w:rFonts w:ascii="Times New Roman" w:hAnsi="Times New Roman" w:cs="Times New Roman"/>
          <w:i/>
          <w:iCs/>
          <w:sz w:val="18"/>
          <w:szCs w:val="18"/>
          <w:lang w:val="en-US"/>
        </w:rPr>
        <w:t>Solov’eva</w:t>
      </w:r>
      <w:proofErr w:type="spellEnd"/>
      <w:r w:rsidRPr="00886FD9">
        <w:rPr>
          <w:rFonts w:ascii="Times New Roman" w:hAnsi="Times New Roman" w:cs="Times New Roman"/>
          <w:sz w:val="18"/>
          <w:szCs w:val="18"/>
          <w:lang w:val="en-US"/>
        </w:rPr>
        <w:t xml:space="preserve"> [Jubilee collection of scientific-practical works of the staff of City Clinical Hospital of Emergency Medical Care to them N. V. </w:t>
      </w:r>
      <w:proofErr w:type="spellStart"/>
      <w:r w:rsidRPr="00886FD9">
        <w:rPr>
          <w:rFonts w:ascii="Times New Roman" w:hAnsi="Times New Roman" w:cs="Times New Roman"/>
          <w:sz w:val="18"/>
          <w:szCs w:val="18"/>
          <w:lang w:val="en-US"/>
        </w:rPr>
        <w:t>Solovyov</w:t>
      </w:r>
      <w:proofErr w:type="spellEnd"/>
      <w:r w:rsidRPr="00886FD9">
        <w:rPr>
          <w:rFonts w:ascii="Times New Roman" w:hAnsi="Times New Roman" w:cs="Times New Roman"/>
          <w:sz w:val="18"/>
          <w:szCs w:val="18"/>
          <w:lang w:val="en-US"/>
        </w:rPr>
        <w:t>]. Yaroslavl, 1997. 38–42. (In Russian).</w:t>
      </w:r>
    </w:p>
    <w:p w14:paraId="3F03E494" w14:textId="77777777" w:rsidR="006B100F" w:rsidRPr="00886FD9" w:rsidRDefault="006B100F" w:rsidP="006B100F">
      <w:pPr>
        <w:pStyle w:val="041B043804420435044004300442044304400430043604430440043D0430043B"/>
        <w:rPr>
          <w:rFonts w:ascii="Times New Roman" w:hAnsi="Times New Roman" w:cs="Times New Roman"/>
          <w:spacing w:val="-1"/>
          <w:sz w:val="18"/>
          <w:szCs w:val="18"/>
          <w:lang w:val="en-US"/>
        </w:rPr>
      </w:pPr>
      <w:r w:rsidRPr="00886FD9">
        <w:rPr>
          <w:rFonts w:ascii="Times New Roman" w:hAnsi="Times New Roman" w:cs="Times New Roman"/>
          <w:spacing w:val="-1"/>
          <w:sz w:val="18"/>
          <w:szCs w:val="18"/>
          <w:lang w:val="en-US"/>
        </w:rPr>
        <w:t>45.</w:t>
      </w:r>
      <w:r w:rsidRPr="00886FD9">
        <w:rPr>
          <w:rFonts w:ascii="Times New Roman" w:hAnsi="Times New Roman" w:cs="Times New Roman"/>
          <w:spacing w:val="-1"/>
          <w:sz w:val="18"/>
          <w:szCs w:val="18"/>
          <w:lang w:val="en-US"/>
        </w:rPr>
        <w:tab/>
      </w:r>
      <w:proofErr w:type="spellStart"/>
      <w:r w:rsidRPr="00886FD9">
        <w:rPr>
          <w:rFonts w:ascii="Times New Roman" w:hAnsi="Times New Roman" w:cs="Times New Roman"/>
          <w:spacing w:val="-1"/>
          <w:sz w:val="18"/>
          <w:szCs w:val="18"/>
          <w:lang w:val="en-US"/>
        </w:rPr>
        <w:t>Sergeev</w:t>
      </w:r>
      <w:proofErr w:type="spellEnd"/>
      <w:r w:rsidRPr="00886FD9">
        <w:rPr>
          <w:rFonts w:ascii="Times New Roman" w:hAnsi="Times New Roman" w:cs="Times New Roman"/>
          <w:spacing w:val="-1"/>
          <w:sz w:val="18"/>
          <w:szCs w:val="18"/>
          <w:lang w:val="en-US"/>
        </w:rPr>
        <w:t xml:space="preserve"> S.V., </w:t>
      </w:r>
      <w:proofErr w:type="spellStart"/>
      <w:r w:rsidRPr="00886FD9">
        <w:rPr>
          <w:rFonts w:ascii="Times New Roman" w:hAnsi="Times New Roman" w:cs="Times New Roman"/>
          <w:spacing w:val="-1"/>
          <w:sz w:val="18"/>
          <w:szCs w:val="18"/>
          <w:lang w:val="en-US"/>
        </w:rPr>
        <w:t>Abdulkhabirov</w:t>
      </w:r>
      <w:proofErr w:type="spellEnd"/>
      <w:r w:rsidRPr="00886FD9">
        <w:rPr>
          <w:rFonts w:ascii="Times New Roman" w:hAnsi="Times New Roman" w:cs="Times New Roman"/>
          <w:spacing w:val="-1"/>
          <w:sz w:val="18"/>
          <w:szCs w:val="18"/>
          <w:lang w:val="en-US"/>
        </w:rPr>
        <w:t xml:space="preserve"> M.A., </w:t>
      </w:r>
      <w:proofErr w:type="spellStart"/>
      <w:r w:rsidRPr="00886FD9">
        <w:rPr>
          <w:rFonts w:ascii="Times New Roman" w:hAnsi="Times New Roman" w:cs="Times New Roman"/>
          <w:spacing w:val="-1"/>
          <w:sz w:val="18"/>
          <w:szCs w:val="18"/>
          <w:lang w:val="en-US"/>
        </w:rPr>
        <w:t>Zagorodnyy</w:t>
      </w:r>
      <w:proofErr w:type="spellEnd"/>
      <w:r w:rsidRPr="00886FD9">
        <w:rPr>
          <w:rFonts w:ascii="Times New Roman" w:hAnsi="Times New Roman" w:cs="Times New Roman"/>
          <w:spacing w:val="-1"/>
          <w:sz w:val="18"/>
          <w:szCs w:val="18"/>
          <w:lang w:val="en-US"/>
        </w:rPr>
        <w:t xml:space="preserve"> N.V. </w:t>
      </w:r>
      <w:proofErr w:type="spellStart"/>
      <w:r w:rsidRPr="00886FD9">
        <w:rPr>
          <w:rFonts w:ascii="Times New Roman" w:hAnsi="Times New Roman" w:cs="Times New Roman"/>
          <w:spacing w:val="-1"/>
          <w:sz w:val="18"/>
          <w:szCs w:val="18"/>
          <w:lang w:val="en-US"/>
        </w:rPr>
        <w:t>Blokiruemyy</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osteosintez</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pri</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perelomakh</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dlinnykh</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kostey</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opyt</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primeneniya</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i</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rezul’taty</w:t>
      </w:r>
      <w:proofErr w:type="spellEnd"/>
      <w:r w:rsidRPr="00886FD9">
        <w:rPr>
          <w:rFonts w:ascii="Times New Roman" w:hAnsi="Times New Roman" w:cs="Times New Roman"/>
          <w:spacing w:val="-1"/>
          <w:sz w:val="18"/>
          <w:szCs w:val="18"/>
          <w:lang w:val="en-US"/>
        </w:rPr>
        <w:t xml:space="preserve"> </w:t>
      </w:r>
      <w:proofErr w:type="spellStart"/>
      <w:r w:rsidRPr="00886FD9">
        <w:rPr>
          <w:rFonts w:ascii="Times New Roman" w:hAnsi="Times New Roman" w:cs="Times New Roman"/>
          <w:spacing w:val="-1"/>
          <w:sz w:val="18"/>
          <w:szCs w:val="18"/>
          <w:lang w:val="en-US"/>
        </w:rPr>
        <w:t>lecheniya</w:t>
      </w:r>
      <w:proofErr w:type="spellEnd"/>
      <w:r w:rsidRPr="00886FD9">
        <w:rPr>
          <w:rFonts w:ascii="Times New Roman" w:hAnsi="Times New Roman" w:cs="Times New Roman"/>
          <w:spacing w:val="-1"/>
          <w:sz w:val="18"/>
          <w:szCs w:val="18"/>
          <w:lang w:val="en-US"/>
        </w:rPr>
        <w:t xml:space="preserve"> [The blocked </w:t>
      </w:r>
      <w:proofErr w:type="spellStart"/>
      <w:r w:rsidRPr="00886FD9">
        <w:rPr>
          <w:rFonts w:ascii="Times New Roman" w:hAnsi="Times New Roman" w:cs="Times New Roman"/>
          <w:spacing w:val="-1"/>
          <w:sz w:val="18"/>
          <w:szCs w:val="18"/>
          <w:lang w:val="en-US"/>
        </w:rPr>
        <w:t>osteosynthesis</w:t>
      </w:r>
      <w:proofErr w:type="spellEnd"/>
      <w:r w:rsidRPr="00886FD9">
        <w:rPr>
          <w:rFonts w:ascii="Times New Roman" w:hAnsi="Times New Roman" w:cs="Times New Roman"/>
          <w:spacing w:val="-1"/>
          <w:sz w:val="18"/>
          <w:szCs w:val="18"/>
          <w:lang w:val="en-US"/>
        </w:rPr>
        <w:t xml:space="preserve"> for long bone fractures: experience with and outcomes of treatment]. </w:t>
      </w:r>
      <w:proofErr w:type="spellStart"/>
      <w:r w:rsidRPr="00886FD9">
        <w:rPr>
          <w:rFonts w:ascii="Times New Roman" w:hAnsi="Times New Roman" w:cs="Times New Roman"/>
          <w:i/>
          <w:iCs/>
          <w:spacing w:val="-1"/>
          <w:sz w:val="18"/>
          <w:szCs w:val="18"/>
          <w:lang w:val="en-US"/>
        </w:rPr>
        <w:t>Vestnik</w:t>
      </w:r>
      <w:proofErr w:type="spellEnd"/>
      <w:r w:rsidRPr="00886FD9">
        <w:rPr>
          <w:rFonts w:ascii="Times New Roman" w:hAnsi="Times New Roman" w:cs="Times New Roman"/>
          <w:i/>
          <w:iCs/>
          <w:spacing w:val="-1"/>
          <w:sz w:val="18"/>
          <w:szCs w:val="18"/>
          <w:lang w:val="en-US"/>
        </w:rPr>
        <w:t xml:space="preserve"> </w:t>
      </w:r>
      <w:proofErr w:type="spellStart"/>
      <w:r w:rsidRPr="00886FD9">
        <w:rPr>
          <w:rFonts w:ascii="Times New Roman" w:hAnsi="Times New Roman" w:cs="Times New Roman"/>
          <w:i/>
          <w:iCs/>
          <w:spacing w:val="-1"/>
          <w:sz w:val="18"/>
          <w:szCs w:val="18"/>
          <w:lang w:val="en-US"/>
        </w:rPr>
        <w:t>travmatologii</w:t>
      </w:r>
      <w:proofErr w:type="spellEnd"/>
      <w:r w:rsidRPr="00886FD9">
        <w:rPr>
          <w:rFonts w:ascii="Times New Roman" w:hAnsi="Times New Roman" w:cs="Times New Roman"/>
          <w:i/>
          <w:iCs/>
          <w:spacing w:val="-1"/>
          <w:sz w:val="18"/>
          <w:szCs w:val="18"/>
          <w:lang w:val="en-US"/>
        </w:rPr>
        <w:t xml:space="preserve"> </w:t>
      </w:r>
      <w:proofErr w:type="spellStart"/>
      <w:r w:rsidRPr="00886FD9">
        <w:rPr>
          <w:rFonts w:ascii="Times New Roman" w:hAnsi="Times New Roman" w:cs="Times New Roman"/>
          <w:i/>
          <w:iCs/>
          <w:spacing w:val="-1"/>
          <w:sz w:val="18"/>
          <w:szCs w:val="18"/>
          <w:lang w:val="en-US"/>
        </w:rPr>
        <w:t>i</w:t>
      </w:r>
      <w:proofErr w:type="spellEnd"/>
      <w:r w:rsidRPr="00886FD9">
        <w:rPr>
          <w:rFonts w:ascii="Times New Roman" w:hAnsi="Times New Roman" w:cs="Times New Roman"/>
          <w:i/>
          <w:iCs/>
          <w:spacing w:val="-1"/>
          <w:sz w:val="18"/>
          <w:szCs w:val="18"/>
          <w:lang w:val="en-US"/>
        </w:rPr>
        <w:t xml:space="preserve"> </w:t>
      </w:r>
      <w:proofErr w:type="spellStart"/>
      <w:r w:rsidRPr="00886FD9">
        <w:rPr>
          <w:rFonts w:ascii="Times New Roman" w:hAnsi="Times New Roman" w:cs="Times New Roman"/>
          <w:i/>
          <w:iCs/>
          <w:spacing w:val="-1"/>
          <w:sz w:val="18"/>
          <w:szCs w:val="18"/>
          <w:lang w:val="en-US"/>
        </w:rPr>
        <w:t>ortopedii</w:t>
      </w:r>
      <w:proofErr w:type="spellEnd"/>
      <w:r w:rsidRPr="00886FD9">
        <w:rPr>
          <w:rFonts w:ascii="Times New Roman" w:hAnsi="Times New Roman" w:cs="Times New Roman"/>
          <w:i/>
          <w:iCs/>
          <w:spacing w:val="-1"/>
          <w:sz w:val="18"/>
          <w:szCs w:val="18"/>
          <w:lang w:val="en-US"/>
        </w:rPr>
        <w:t>.</w:t>
      </w:r>
      <w:r w:rsidRPr="00886FD9">
        <w:rPr>
          <w:rFonts w:ascii="Times New Roman" w:hAnsi="Times New Roman" w:cs="Times New Roman"/>
          <w:spacing w:val="-1"/>
          <w:sz w:val="18"/>
          <w:szCs w:val="18"/>
          <w:lang w:val="en-US"/>
        </w:rPr>
        <w:t xml:space="preserve"> 2005; 2: 40–46. (In Russian).</w:t>
      </w:r>
    </w:p>
    <w:p w14:paraId="1364D6D0"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Schratz</w:t>
      </w:r>
      <w:proofErr w:type="spellEnd"/>
      <w:r w:rsidRPr="00886FD9">
        <w:rPr>
          <w:rFonts w:ascii="Times New Roman" w:hAnsi="Times New Roman" w:cs="Times New Roman"/>
          <w:sz w:val="18"/>
          <w:szCs w:val="18"/>
          <w:lang w:val="en-US"/>
        </w:rPr>
        <w:t xml:space="preserve"> W., </w:t>
      </w:r>
      <w:proofErr w:type="spellStart"/>
      <w:r w:rsidRPr="00886FD9">
        <w:rPr>
          <w:rFonts w:ascii="Times New Roman" w:hAnsi="Times New Roman" w:cs="Times New Roman"/>
          <w:sz w:val="18"/>
          <w:szCs w:val="18"/>
          <w:lang w:val="en-US"/>
        </w:rPr>
        <w:t>Wörsdörfer</w:t>
      </w:r>
      <w:proofErr w:type="spellEnd"/>
      <w:r w:rsidRPr="00886FD9">
        <w:rPr>
          <w:rFonts w:ascii="Times New Roman" w:hAnsi="Times New Roman" w:cs="Times New Roman"/>
          <w:sz w:val="18"/>
          <w:szCs w:val="18"/>
          <w:lang w:val="en-US"/>
        </w:rPr>
        <w:t xml:space="preserve"> O., </w:t>
      </w:r>
      <w:proofErr w:type="spellStart"/>
      <w:r w:rsidRPr="00886FD9">
        <w:rPr>
          <w:rFonts w:ascii="Times New Roman" w:hAnsi="Times New Roman" w:cs="Times New Roman"/>
          <w:sz w:val="18"/>
          <w:szCs w:val="18"/>
          <w:lang w:val="en-US"/>
        </w:rPr>
        <w:t>Klöckner</w:t>
      </w:r>
      <w:proofErr w:type="spellEnd"/>
      <w:r w:rsidRPr="00886FD9">
        <w:rPr>
          <w:rFonts w:ascii="Times New Roman" w:hAnsi="Times New Roman" w:cs="Times New Roman"/>
          <w:sz w:val="18"/>
          <w:szCs w:val="18"/>
          <w:lang w:val="en-US"/>
        </w:rPr>
        <w:t xml:space="preserve"> C., Götze C. Treatment of humeral shaft fracture with intramedullary procedures (Seidel nail, </w:t>
      </w:r>
      <w:proofErr w:type="spellStart"/>
      <w:r w:rsidRPr="00886FD9">
        <w:rPr>
          <w:rFonts w:ascii="Times New Roman" w:hAnsi="Times New Roman" w:cs="Times New Roman"/>
          <w:sz w:val="18"/>
          <w:szCs w:val="18"/>
          <w:lang w:val="en-US"/>
        </w:rPr>
        <w:t>Marchetti-Vicenzi</w:t>
      </w:r>
      <w:proofErr w:type="spellEnd"/>
      <w:r w:rsidRPr="00886FD9">
        <w:rPr>
          <w:rFonts w:ascii="Times New Roman" w:hAnsi="Times New Roman" w:cs="Times New Roman"/>
          <w:sz w:val="18"/>
          <w:szCs w:val="18"/>
          <w:lang w:val="en-US"/>
        </w:rPr>
        <w:t xml:space="preserve"> nail, </w:t>
      </w:r>
      <w:proofErr w:type="spellStart"/>
      <w:r w:rsidRPr="00886FD9">
        <w:rPr>
          <w:rFonts w:ascii="Times New Roman" w:hAnsi="Times New Roman" w:cs="Times New Roman"/>
          <w:sz w:val="18"/>
          <w:szCs w:val="18"/>
          <w:lang w:val="en-US"/>
        </w:rPr>
        <w:t>Prevot</w:t>
      </w:r>
      <w:proofErr w:type="spellEnd"/>
      <w:r w:rsidRPr="00886FD9">
        <w:rPr>
          <w:rFonts w:ascii="Times New Roman" w:hAnsi="Times New Roman" w:cs="Times New Roman"/>
          <w:sz w:val="18"/>
          <w:szCs w:val="18"/>
          <w:lang w:val="en-US"/>
        </w:rPr>
        <w:t xml:space="preserve"> nail). </w:t>
      </w:r>
      <w:proofErr w:type="spellStart"/>
      <w:r w:rsidRPr="00886FD9">
        <w:rPr>
          <w:rFonts w:ascii="Times New Roman" w:hAnsi="Times New Roman" w:cs="Times New Roman"/>
          <w:i/>
          <w:iCs/>
          <w:sz w:val="18"/>
          <w:szCs w:val="18"/>
          <w:lang w:val="en-US"/>
        </w:rPr>
        <w:t>Unfallchirurg</w:t>
      </w:r>
      <w:proofErr w:type="spellEnd"/>
      <w:r w:rsidRPr="00886FD9">
        <w:rPr>
          <w:rFonts w:ascii="Times New Roman" w:hAnsi="Times New Roman" w:cs="Times New Roman"/>
          <w:sz w:val="18"/>
          <w:szCs w:val="18"/>
          <w:lang w:val="en-US"/>
        </w:rPr>
        <w:t>. 1998; 101 (1): 12–17.</w:t>
      </w:r>
    </w:p>
    <w:p w14:paraId="1E91A342"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47.</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Fric</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Pazdírek</w:t>
      </w:r>
      <w:proofErr w:type="spellEnd"/>
      <w:r w:rsidRPr="00886FD9">
        <w:rPr>
          <w:rFonts w:ascii="Times New Roman" w:hAnsi="Times New Roman" w:cs="Times New Roman"/>
          <w:sz w:val="18"/>
          <w:szCs w:val="18"/>
          <w:lang w:val="en-US"/>
        </w:rPr>
        <w:t xml:space="preserve"> P., </w:t>
      </w:r>
      <w:proofErr w:type="spellStart"/>
      <w:r w:rsidRPr="00886FD9">
        <w:rPr>
          <w:rFonts w:ascii="Times New Roman" w:hAnsi="Times New Roman" w:cs="Times New Roman"/>
          <w:sz w:val="18"/>
          <w:szCs w:val="18"/>
          <w:lang w:val="en-US"/>
        </w:rPr>
        <w:t>Bartonícek</w:t>
      </w:r>
      <w:proofErr w:type="spellEnd"/>
      <w:r w:rsidRPr="00886FD9">
        <w:rPr>
          <w:rFonts w:ascii="Times New Roman" w:hAnsi="Times New Roman" w:cs="Times New Roman"/>
          <w:sz w:val="18"/>
          <w:szCs w:val="18"/>
          <w:lang w:val="en-US"/>
        </w:rPr>
        <w:t xml:space="preserve"> J. </w:t>
      </w:r>
      <w:proofErr w:type="spellStart"/>
      <w:r w:rsidRPr="00886FD9">
        <w:rPr>
          <w:rFonts w:ascii="Times New Roman" w:hAnsi="Times New Roman" w:cs="Times New Roman"/>
          <w:sz w:val="18"/>
          <w:szCs w:val="18"/>
          <w:lang w:val="en-US"/>
        </w:rPr>
        <w:t>Unreamed</w:t>
      </w:r>
      <w:proofErr w:type="spellEnd"/>
      <w:r w:rsidRPr="00886FD9">
        <w:rPr>
          <w:rFonts w:ascii="Times New Roman" w:hAnsi="Times New Roman" w:cs="Times New Roman"/>
          <w:sz w:val="18"/>
          <w:szCs w:val="18"/>
          <w:lang w:val="en-US"/>
        </w:rPr>
        <w:t xml:space="preserve"> locking intramedullary nailing of humeral fractures – basic evaluation of a patient group. </w:t>
      </w:r>
      <w:proofErr w:type="spellStart"/>
      <w:r w:rsidRPr="00886FD9">
        <w:rPr>
          <w:rFonts w:ascii="Times New Roman" w:hAnsi="Times New Roman" w:cs="Times New Roman"/>
          <w:i/>
          <w:iCs/>
          <w:sz w:val="18"/>
          <w:szCs w:val="18"/>
          <w:lang w:val="en-US"/>
        </w:rPr>
        <w:t>Acta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Chir</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Orthop</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Traumatol</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Cech</w:t>
      </w:r>
      <w:proofErr w:type="spellEnd"/>
      <w:r w:rsidRPr="00886FD9">
        <w:rPr>
          <w:rFonts w:ascii="Times New Roman" w:hAnsi="Times New Roman" w:cs="Times New Roman"/>
          <w:sz w:val="18"/>
          <w:szCs w:val="18"/>
          <w:lang w:val="en-US"/>
        </w:rPr>
        <w:t>. 2001; 68 (6): 345–356.</w:t>
      </w:r>
    </w:p>
    <w:p w14:paraId="5430EF92"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lastRenderedPageBreak/>
        <w:t>48.</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Virkus</w:t>
      </w:r>
      <w:proofErr w:type="spellEnd"/>
      <w:r w:rsidRPr="00886FD9">
        <w:rPr>
          <w:rFonts w:ascii="Times New Roman" w:hAnsi="Times New Roman" w:cs="Times New Roman"/>
          <w:sz w:val="18"/>
          <w:szCs w:val="18"/>
          <w:lang w:val="en-US"/>
        </w:rPr>
        <w:t xml:space="preserve"> W.V., Goldberg S.H., Lorenz E.P. A comparison of compressive force generation by plating and intramedullary nailing techniques in a transverse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fracture model. </w:t>
      </w:r>
      <w:r w:rsidRPr="00886FD9">
        <w:rPr>
          <w:rFonts w:ascii="Times New Roman" w:hAnsi="Times New Roman" w:cs="Times New Roman"/>
          <w:i/>
          <w:iCs/>
          <w:sz w:val="18"/>
          <w:szCs w:val="18"/>
          <w:lang w:val="en-US"/>
        </w:rPr>
        <w:t>J Trauma.</w:t>
      </w:r>
      <w:r w:rsidRPr="00886FD9">
        <w:rPr>
          <w:rFonts w:ascii="Times New Roman" w:hAnsi="Times New Roman" w:cs="Times New Roman"/>
          <w:sz w:val="18"/>
          <w:szCs w:val="18"/>
          <w:lang w:val="en-US"/>
        </w:rPr>
        <w:t xml:space="preserve"> 2008; 65 (1): 103–108.</w:t>
      </w:r>
    </w:p>
    <w:p w14:paraId="746390A6"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49.</w:t>
      </w:r>
      <w:r w:rsidRPr="00886FD9">
        <w:rPr>
          <w:rFonts w:ascii="Times New Roman" w:hAnsi="Times New Roman" w:cs="Times New Roman"/>
          <w:sz w:val="18"/>
          <w:szCs w:val="18"/>
          <w:lang w:val="en-US"/>
        </w:rPr>
        <w:tab/>
        <w:t xml:space="preserve">Lin J., </w:t>
      </w:r>
      <w:proofErr w:type="spellStart"/>
      <w:r w:rsidRPr="00886FD9">
        <w:rPr>
          <w:rFonts w:ascii="Times New Roman" w:hAnsi="Times New Roman" w:cs="Times New Roman"/>
          <w:sz w:val="18"/>
          <w:szCs w:val="18"/>
          <w:lang w:val="en-US"/>
        </w:rPr>
        <w:t>Hou</w:t>
      </w:r>
      <w:proofErr w:type="spellEnd"/>
      <w:r w:rsidRPr="00886FD9">
        <w:rPr>
          <w:rFonts w:ascii="Times New Roman" w:hAnsi="Times New Roman" w:cs="Times New Roman"/>
          <w:sz w:val="18"/>
          <w:szCs w:val="18"/>
          <w:lang w:val="en-US"/>
        </w:rPr>
        <w:t xml:space="preserve"> S.M. Rotation alignment of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after closed locked nailing. </w:t>
      </w:r>
      <w:r w:rsidRPr="00886FD9">
        <w:rPr>
          <w:rFonts w:ascii="Times New Roman" w:hAnsi="Times New Roman" w:cs="Times New Roman"/>
          <w:i/>
          <w:iCs/>
          <w:sz w:val="18"/>
          <w:szCs w:val="18"/>
          <w:lang w:val="en-US"/>
        </w:rPr>
        <w:t xml:space="preserve">J Trauma. </w:t>
      </w:r>
      <w:r w:rsidRPr="00886FD9">
        <w:rPr>
          <w:rFonts w:ascii="Times New Roman" w:hAnsi="Times New Roman" w:cs="Times New Roman"/>
          <w:sz w:val="18"/>
          <w:szCs w:val="18"/>
          <w:lang w:val="en-US"/>
        </w:rPr>
        <w:t>2000; 49 (50: 854–859.</w:t>
      </w:r>
    </w:p>
    <w:p w14:paraId="2AB11DA0" w14:textId="77777777" w:rsidR="006B100F" w:rsidRPr="00886FD9" w:rsidRDefault="006B100F" w:rsidP="006B100F">
      <w:pPr>
        <w:pStyle w:val="041B043804420435044004300442044304400430043604430440043D0430043B"/>
        <w:rPr>
          <w:rFonts w:ascii="Times New Roman" w:hAnsi="Times New Roman" w:cs="Times New Roman"/>
          <w:spacing w:val="-1"/>
          <w:sz w:val="18"/>
          <w:szCs w:val="18"/>
          <w:lang w:val="en-US"/>
        </w:rPr>
      </w:pPr>
      <w:r w:rsidRPr="00886FD9">
        <w:rPr>
          <w:rFonts w:ascii="Times New Roman" w:hAnsi="Times New Roman" w:cs="Times New Roman"/>
          <w:spacing w:val="-1"/>
          <w:sz w:val="18"/>
          <w:szCs w:val="18"/>
          <w:lang w:val="en-US"/>
        </w:rPr>
        <w:t>50.</w:t>
      </w:r>
      <w:r w:rsidRPr="00886FD9">
        <w:rPr>
          <w:rFonts w:ascii="Times New Roman" w:hAnsi="Times New Roman" w:cs="Times New Roman"/>
          <w:spacing w:val="-1"/>
          <w:sz w:val="18"/>
          <w:szCs w:val="18"/>
          <w:lang w:val="en-US"/>
        </w:rPr>
        <w:tab/>
      </w:r>
      <w:proofErr w:type="spellStart"/>
      <w:r w:rsidRPr="00886FD9">
        <w:rPr>
          <w:rFonts w:ascii="Times New Roman" w:hAnsi="Times New Roman" w:cs="Times New Roman"/>
          <w:spacing w:val="-1"/>
          <w:sz w:val="18"/>
          <w:szCs w:val="18"/>
          <w:lang w:val="en-US"/>
        </w:rPr>
        <w:t>Nadkarni</w:t>
      </w:r>
      <w:proofErr w:type="spellEnd"/>
      <w:r w:rsidRPr="00886FD9">
        <w:rPr>
          <w:rFonts w:ascii="Times New Roman" w:hAnsi="Times New Roman" w:cs="Times New Roman"/>
          <w:spacing w:val="-1"/>
          <w:sz w:val="18"/>
          <w:szCs w:val="18"/>
          <w:lang w:val="en-US"/>
        </w:rPr>
        <w:t xml:space="preserve"> B., </w:t>
      </w:r>
      <w:proofErr w:type="spellStart"/>
      <w:r w:rsidRPr="00886FD9">
        <w:rPr>
          <w:rFonts w:ascii="Times New Roman" w:hAnsi="Times New Roman" w:cs="Times New Roman"/>
          <w:spacing w:val="-1"/>
          <w:sz w:val="18"/>
          <w:szCs w:val="18"/>
          <w:lang w:val="en-US"/>
        </w:rPr>
        <w:t>Srivastav</w:t>
      </w:r>
      <w:proofErr w:type="spellEnd"/>
      <w:r w:rsidRPr="00886FD9">
        <w:rPr>
          <w:rFonts w:ascii="Times New Roman" w:hAnsi="Times New Roman" w:cs="Times New Roman"/>
          <w:spacing w:val="-1"/>
          <w:sz w:val="18"/>
          <w:szCs w:val="18"/>
          <w:lang w:val="en-US"/>
        </w:rPr>
        <w:t xml:space="preserve"> S., Mittal V., Agarwal S. Use of locking compression plates for long bone </w:t>
      </w:r>
      <w:proofErr w:type="spellStart"/>
      <w:r w:rsidRPr="00886FD9">
        <w:rPr>
          <w:rFonts w:ascii="Times New Roman" w:hAnsi="Times New Roman" w:cs="Times New Roman"/>
          <w:spacing w:val="-1"/>
          <w:sz w:val="18"/>
          <w:szCs w:val="18"/>
          <w:lang w:val="en-US"/>
        </w:rPr>
        <w:t>nonunions</w:t>
      </w:r>
      <w:proofErr w:type="spellEnd"/>
      <w:r w:rsidRPr="00886FD9">
        <w:rPr>
          <w:rFonts w:ascii="Times New Roman" w:hAnsi="Times New Roman" w:cs="Times New Roman"/>
          <w:spacing w:val="-1"/>
          <w:sz w:val="18"/>
          <w:szCs w:val="18"/>
          <w:lang w:val="en-US"/>
        </w:rPr>
        <w:t xml:space="preserve"> without removing existing intramedullary nail: review of literature and our experience. </w:t>
      </w:r>
      <w:r w:rsidRPr="00886FD9">
        <w:rPr>
          <w:rFonts w:ascii="Times New Roman" w:hAnsi="Times New Roman" w:cs="Times New Roman"/>
          <w:i/>
          <w:iCs/>
          <w:spacing w:val="-1"/>
          <w:sz w:val="18"/>
          <w:szCs w:val="18"/>
          <w:lang w:val="en-US"/>
        </w:rPr>
        <w:t>J Trauma.</w:t>
      </w:r>
      <w:r w:rsidRPr="00886FD9">
        <w:rPr>
          <w:rFonts w:ascii="Times New Roman" w:hAnsi="Times New Roman" w:cs="Times New Roman"/>
          <w:spacing w:val="-1"/>
          <w:sz w:val="18"/>
          <w:szCs w:val="18"/>
          <w:lang w:val="en-US"/>
        </w:rPr>
        <w:t xml:space="preserve"> 2008; 65 (2): 482–486.</w:t>
      </w:r>
    </w:p>
    <w:p w14:paraId="67CA5D90"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Capelli</w:t>
      </w:r>
      <w:proofErr w:type="spellEnd"/>
      <w:r w:rsidRPr="00886FD9">
        <w:rPr>
          <w:rFonts w:ascii="Times New Roman" w:hAnsi="Times New Roman" w:cs="Times New Roman"/>
          <w:sz w:val="18"/>
          <w:szCs w:val="18"/>
          <w:lang w:val="en-US"/>
        </w:rPr>
        <w:t xml:space="preserve"> R.M., </w:t>
      </w:r>
      <w:proofErr w:type="spellStart"/>
      <w:r w:rsidRPr="00886FD9">
        <w:rPr>
          <w:rFonts w:ascii="Times New Roman" w:hAnsi="Times New Roman" w:cs="Times New Roman"/>
          <w:sz w:val="18"/>
          <w:szCs w:val="18"/>
          <w:lang w:val="en-US"/>
        </w:rPr>
        <w:t>Galmarini</w:t>
      </w:r>
      <w:proofErr w:type="spellEnd"/>
      <w:r w:rsidRPr="00886FD9">
        <w:rPr>
          <w:rFonts w:ascii="Times New Roman" w:hAnsi="Times New Roman" w:cs="Times New Roman"/>
          <w:sz w:val="18"/>
          <w:szCs w:val="18"/>
          <w:lang w:val="en-US"/>
        </w:rPr>
        <w:t xml:space="preserve"> V., Molinari G.P., De </w:t>
      </w:r>
      <w:proofErr w:type="spellStart"/>
      <w:r w:rsidRPr="00886FD9">
        <w:rPr>
          <w:rFonts w:ascii="Times New Roman" w:hAnsi="Times New Roman" w:cs="Times New Roman"/>
          <w:sz w:val="18"/>
          <w:szCs w:val="18"/>
          <w:lang w:val="en-US"/>
        </w:rPr>
        <w:t>Amicis</w:t>
      </w:r>
      <w:proofErr w:type="spellEnd"/>
      <w:r w:rsidRPr="00886FD9">
        <w:rPr>
          <w:rFonts w:ascii="Times New Roman" w:hAnsi="Times New Roman" w:cs="Times New Roman"/>
          <w:sz w:val="18"/>
          <w:szCs w:val="18"/>
          <w:lang w:val="en-US"/>
        </w:rPr>
        <w:t xml:space="preserve"> A. The </w:t>
      </w:r>
      <w:proofErr w:type="spellStart"/>
      <w:r w:rsidRPr="00886FD9">
        <w:rPr>
          <w:rFonts w:ascii="Times New Roman" w:hAnsi="Times New Roman" w:cs="Times New Roman"/>
          <w:sz w:val="18"/>
          <w:szCs w:val="18"/>
          <w:lang w:val="en-US"/>
        </w:rPr>
        <w:t>Fixion</w:t>
      </w:r>
      <w:proofErr w:type="spellEnd"/>
      <w:r w:rsidRPr="00886FD9">
        <w:rPr>
          <w:rFonts w:ascii="Times New Roman" w:hAnsi="Times New Roman" w:cs="Times New Roman"/>
          <w:sz w:val="18"/>
          <w:szCs w:val="18"/>
          <w:lang w:val="en-US"/>
        </w:rPr>
        <w:t xml:space="preserve"> expansion nail in the surgical treatment of </w:t>
      </w:r>
      <w:proofErr w:type="spellStart"/>
      <w:r w:rsidRPr="00886FD9">
        <w:rPr>
          <w:rFonts w:ascii="Times New Roman" w:hAnsi="Times New Roman" w:cs="Times New Roman"/>
          <w:sz w:val="18"/>
          <w:szCs w:val="18"/>
          <w:lang w:val="en-US"/>
        </w:rPr>
        <w:t>diaphyseal</w:t>
      </w:r>
      <w:proofErr w:type="spellEnd"/>
      <w:r w:rsidRPr="00886FD9">
        <w:rPr>
          <w:rFonts w:ascii="Times New Roman" w:hAnsi="Times New Roman" w:cs="Times New Roman"/>
          <w:sz w:val="18"/>
          <w:szCs w:val="18"/>
          <w:lang w:val="en-US"/>
        </w:rPr>
        <w:t xml:space="preserve">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and tibia. Our experience. </w:t>
      </w:r>
      <w:proofErr w:type="spellStart"/>
      <w:r w:rsidRPr="00886FD9">
        <w:rPr>
          <w:rFonts w:ascii="Times New Roman" w:hAnsi="Times New Roman" w:cs="Times New Roman"/>
          <w:i/>
          <w:iCs/>
          <w:sz w:val="18"/>
          <w:szCs w:val="18"/>
          <w:lang w:val="en-US"/>
        </w:rPr>
        <w:t>Chir</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Organi</w:t>
      </w:r>
      <w:proofErr w:type="spellEnd"/>
      <w:r w:rsidRPr="00886FD9">
        <w:rPr>
          <w:rFonts w:ascii="Times New Roman" w:hAnsi="Times New Roman" w:cs="Times New Roman"/>
          <w:i/>
          <w:iCs/>
          <w:sz w:val="18"/>
          <w:szCs w:val="18"/>
          <w:lang w:val="en-US"/>
        </w:rPr>
        <w:t xml:space="preserve"> Mov. </w:t>
      </w:r>
      <w:r w:rsidRPr="00886FD9">
        <w:rPr>
          <w:rFonts w:ascii="Times New Roman" w:hAnsi="Times New Roman" w:cs="Times New Roman"/>
          <w:sz w:val="18"/>
          <w:szCs w:val="18"/>
          <w:lang w:val="en-US"/>
        </w:rPr>
        <w:t>2003; 88 (1): 57–64.</w:t>
      </w:r>
    </w:p>
    <w:p w14:paraId="5974405E" w14:textId="77777777" w:rsidR="006B100F" w:rsidRPr="00886FD9" w:rsidRDefault="006B100F" w:rsidP="006B100F">
      <w:pPr>
        <w:pStyle w:val="041B043804420435044004300442044304400430043604430440043D0430043B"/>
        <w:rPr>
          <w:rFonts w:ascii="Times New Roman" w:hAnsi="Times New Roman" w:cs="Times New Roman"/>
          <w:spacing w:val="-1"/>
          <w:sz w:val="18"/>
          <w:szCs w:val="18"/>
          <w:lang w:val="en-US"/>
        </w:rPr>
      </w:pPr>
      <w:r w:rsidRPr="00886FD9">
        <w:rPr>
          <w:rFonts w:ascii="Times New Roman" w:hAnsi="Times New Roman" w:cs="Times New Roman"/>
          <w:spacing w:val="-1"/>
          <w:sz w:val="18"/>
          <w:szCs w:val="18"/>
          <w:lang w:val="en-US"/>
        </w:rPr>
        <w:t>52.</w:t>
      </w:r>
      <w:r w:rsidRPr="00886FD9">
        <w:rPr>
          <w:rFonts w:ascii="Times New Roman" w:hAnsi="Times New Roman" w:cs="Times New Roman"/>
          <w:spacing w:val="-1"/>
          <w:sz w:val="18"/>
          <w:szCs w:val="18"/>
          <w:lang w:val="en-US"/>
        </w:rPr>
        <w:tab/>
      </w:r>
      <w:proofErr w:type="spellStart"/>
      <w:r w:rsidRPr="00886FD9">
        <w:rPr>
          <w:rFonts w:ascii="Times New Roman" w:hAnsi="Times New Roman" w:cs="Times New Roman"/>
          <w:spacing w:val="-1"/>
          <w:sz w:val="18"/>
          <w:szCs w:val="18"/>
          <w:lang w:val="en-US"/>
        </w:rPr>
        <w:t>Scheerlinck</w:t>
      </w:r>
      <w:proofErr w:type="spellEnd"/>
      <w:r w:rsidRPr="00886FD9">
        <w:rPr>
          <w:rFonts w:ascii="Times New Roman" w:hAnsi="Times New Roman" w:cs="Times New Roman"/>
          <w:spacing w:val="-1"/>
          <w:sz w:val="18"/>
          <w:szCs w:val="18"/>
          <w:lang w:val="en-US"/>
        </w:rPr>
        <w:t xml:space="preserve"> T., </w:t>
      </w:r>
      <w:proofErr w:type="spellStart"/>
      <w:r w:rsidRPr="00886FD9">
        <w:rPr>
          <w:rFonts w:ascii="Times New Roman" w:hAnsi="Times New Roman" w:cs="Times New Roman"/>
          <w:spacing w:val="-1"/>
          <w:sz w:val="18"/>
          <w:szCs w:val="18"/>
          <w:lang w:val="en-US"/>
        </w:rPr>
        <w:t>Handelberg</w:t>
      </w:r>
      <w:proofErr w:type="spellEnd"/>
      <w:r w:rsidRPr="00886FD9">
        <w:rPr>
          <w:rFonts w:ascii="Times New Roman" w:hAnsi="Times New Roman" w:cs="Times New Roman"/>
          <w:spacing w:val="-1"/>
          <w:sz w:val="18"/>
          <w:szCs w:val="18"/>
          <w:lang w:val="en-US"/>
        </w:rPr>
        <w:t xml:space="preserve"> F. Functional outcome after intramedullary nailing of humeral shaft fractures: comparison between retrograde </w:t>
      </w:r>
      <w:proofErr w:type="spellStart"/>
      <w:r w:rsidRPr="00886FD9">
        <w:rPr>
          <w:rFonts w:ascii="Times New Roman" w:hAnsi="Times New Roman" w:cs="Times New Roman"/>
          <w:spacing w:val="-1"/>
          <w:sz w:val="18"/>
          <w:szCs w:val="18"/>
          <w:lang w:val="en-US"/>
        </w:rPr>
        <w:t>Marchetti-Vicenzi</w:t>
      </w:r>
      <w:proofErr w:type="spellEnd"/>
      <w:r w:rsidRPr="00886FD9">
        <w:rPr>
          <w:rFonts w:ascii="Times New Roman" w:hAnsi="Times New Roman" w:cs="Times New Roman"/>
          <w:spacing w:val="-1"/>
          <w:sz w:val="18"/>
          <w:szCs w:val="18"/>
          <w:lang w:val="en-US"/>
        </w:rPr>
        <w:t xml:space="preserve"> and undreamed AO </w:t>
      </w:r>
      <w:proofErr w:type="spellStart"/>
      <w:r w:rsidRPr="00886FD9">
        <w:rPr>
          <w:rFonts w:ascii="Times New Roman" w:hAnsi="Times New Roman" w:cs="Times New Roman"/>
          <w:spacing w:val="-1"/>
          <w:sz w:val="18"/>
          <w:szCs w:val="18"/>
          <w:lang w:val="en-US"/>
        </w:rPr>
        <w:t>antegrade</w:t>
      </w:r>
      <w:proofErr w:type="spellEnd"/>
      <w:r w:rsidRPr="00886FD9">
        <w:rPr>
          <w:rFonts w:ascii="Times New Roman" w:hAnsi="Times New Roman" w:cs="Times New Roman"/>
          <w:spacing w:val="-1"/>
          <w:sz w:val="18"/>
          <w:szCs w:val="18"/>
          <w:lang w:val="en-US"/>
        </w:rPr>
        <w:t xml:space="preserve"> nailing. </w:t>
      </w:r>
      <w:r w:rsidRPr="00886FD9">
        <w:rPr>
          <w:rFonts w:ascii="Times New Roman" w:hAnsi="Times New Roman" w:cs="Times New Roman"/>
          <w:i/>
          <w:iCs/>
          <w:spacing w:val="-1"/>
          <w:sz w:val="18"/>
          <w:szCs w:val="18"/>
          <w:lang w:val="en-US"/>
        </w:rPr>
        <w:t>J Trauma</w:t>
      </w:r>
      <w:r w:rsidRPr="00886FD9">
        <w:rPr>
          <w:rFonts w:ascii="Times New Roman" w:hAnsi="Times New Roman" w:cs="Times New Roman"/>
          <w:spacing w:val="-1"/>
          <w:sz w:val="18"/>
          <w:szCs w:val="18"/>
          <w:lang w:val="en-US"/>
        </w:rPr>
        <w:t>. 2002; 52 (1): 60–71.</w:t>
      </w:r>
    </w:p>
    <w:p w14:paraId="5BD634EE"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53.</w:t>
      </w:r>
      <w:r w:rsidRPr="00886FD9">
        <w:rPr>
          <w:rFonts w:ascii="Times New Roman" w:hAnsi="Times New Roman" w:cs="Times New Roman"/>
          <w:sz w:val="18"/>
          <w:szCs w:val="18"/>
          <w:lang w:val="en-US"/>
        </w:rPr>
        <w:tab/>
        <w:t xml:space="preserve">Müller C.A., Henle P., Konrad G., et al. The AO/ASIF </w:t>
      </w:r>
      <w:proofErr w:type="spellStart"/>
      <w:r w:rsidRPr="00886FD9">
        <w:rPr>
          <w:rFonts w:ascii="Times New Roman" w:hAnsi="Times New Roman" w:cs="Times New Roman"/>
          <w:sz w:val="18"/>
          <w:szCs w:val="18"/>
          <w:lang w:val="en-US"/>
        </w:rPr>
        <w:t>Flexnail</w:t>
      </w:r>
      <w:proofErr w:type="spellEnd"/>
      <w:r w:rsidRPr="00886FD9">
        <w:rPr>
          <w:rFonts w:ascii="Times New Roman" w:hAnsi="Times New Roman" w:cs="Times New Roman"/>
          <w:sz w:val="18"/>
          <w:szCs w:val="18"/>
          <w:lang w:val="en-US"/>
        </w:rPr>
        <w:t xml:space="preserve">: A flexible intramedullary nail for the treatment of humeral shaft fractures. </w:t>
      </w:r>
      <w:proofErr w:type="spellStart"/>
      <w:r w:rsidRPr="00886FD9">
        <w:rPr>
          <w:rFonts w:ascii="Times New Roman" w:hAnsi="Times New Roman" w:cs="Times New Roman"/>
          <w:i/>
          <w:iCs/>
          <w:sz w:val="18"/>
          <w:szCs w:val="18"/>
          <w:lang w:val="en-US"/>
        </w:rPr>
        <w:t>Unfallchirurg</w:t>
      </w:r>
      <w:proofErr w:type="spellEnd"/>
      <w:r w:rsidRPr="00886FD9">
        <w:rPr>
          <w:rFonts w:ascii="Times New Roman" w:hAnsi="Times New Roman" w:cs="Times New Roman"/>
          <w:sz w:val="18"/>
          <w:szCs w:val="18"/>
          <w:lang w:val="en-US"/>
        </w:rPr>
        <w:t>. 2007; 110 (3): 219–225.</w:t>
      </w:r>
    </w:p>
    <w:p w14:paraId="43B9860C"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Diémé</w:t>
      </w:r>
      <w:proofErr w:type="spellEnd"/>
      <w:r w:rsidRPr="00886FD9">
        <w:rPr>
          <w:rFonts w:ascii="Times New Roman" w:hAnsi="Times New Roman" w:cs="Times New Roman"/>
          <w:sz w:val="18"/>
          <w:szCs w:val="18"/>
          <w:lang w:val="en-US"/>
        </w:rPr>
        <w:t xml:space="preserve"> C.B., </w:t>
      </w:r>
      <w:proofErr w:type="spellStart"/>
      <w:r w:rsidRPr="00886FD9">
        <w:rPr>
          <w:rFonts w:ascii="Times New Roman" w:hAnsi="Times New Roman" w:cs="Times New Roman"/>
          <w:sz w:val="18"/>
          <w:szCs w:val="18"/>
          <w:lang w:val="en-US"/>
        </w:rPr>
        <w:t>Abalo</w:t>
      </w:r>
      <w:proofErr w:type="spellEnd"/>
      <w:r w:rsidRPr="00886FD9">
        <w:rPr>
          <w:rFonts w:ascii="Times New Roman" w:hAnsi="Times New Roman" w:cs="Times New Roman"/>
          <w:sz w:val="18"/>
          <w:szCs w:val="18"/>
          <w:lang w:val="en-US"/>
        </w:rPr>
        <w:t xml:space="preserve"> A., </w:t>
      </w:r>
      <w:proofErr w:type="spellStart"/>
      <w:r w:rsidRPr="00886FD9">
        <w:rPr>
          <w:rFonts w:ascii="Times New Roman" w:hAnsi="Times New Roman" w:cs="Times New Roman"/>
          <w:sz w:val="18"/>
          <w:szCs w:val="18"/>
          <w:lang w:val="en-US"/>
        </w:rPr>
        <w:t>Sané</w:t>
      </w:r>
      <w:proofErr w:type="spellEnd"/>
      <w:r w:rsidRPr="00886FD9">
        <w:rPr>
          <w:rFonts w:ascii="Times New Roman" w:hAnsi="Times New Roman" w:cs="Times New Roman"/>
          <w:sz w:val="18"/>
          <w:szCs w:val="18"/>
          <w:lang w:val="en-US"/>
        </w:rPr>
        <w:t xml:space="preserve"> A.D., et al. Retrograde intramedullary nailing for humeral shaft fractures in adults. Evaluation of anatomical and functional results in 63 cases. </w:t>
      </w:r>
      <w:proofErr w:type="spellStart"/>
      <w:r w:rsidRPr="00886FD9">
        <w:rPr>
          <w:rFonts w:ascii="Times New Roman" w:hAnsi="Times New Roman" w:cs="Times New Roman"/>
          <w:i/>
          <w:iCs/>
          <w:sz w:val="18"/>
          <w:szCs w:val="18"/>
          <w:lang w:val="en-US"/>
        </w:rPr>
        <w:t>Chir</w:t>
      </w:r>
      <w:proofErr w:type="spellEnd"/>
      <w:r w:rsidRPr="00886FD9">
        <w:rPr>
          <w:rFonts w:ascii="Times New Roman" w:hAnsi="Times New Roman" w:cs="Times New Roman"/>
          <w:i/>
          <w:iCs/>
          <w:sz w:val="18"/>
          <w:szCs w:val="18"/>
          <w:lang w:val="en-US"/>
        </w:rPr>
        <w:t xml:space="preserve"> Main</w:t>
      </w:r>
      <w:r w:rsidRPr="00886FD9">
        <w:rPr>
          <w:rFonts w:ascii="Times New Roman" w:hAnsi="Times New Roman" w:cs="Times New Roman"/>
          <w:sz w:val="18"/>
          <w:szCs w:val="18"/>
          <w:lang w:val="en-US"/>
        </w:rPr>
        <w:t>. 2005; 24 (2): 92–98.</w:t>
      </w:r>
    </w:p>
    <w:p w14:paraId="3F58504D"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55.</w:t>
      </w:r>
      <w:r w:rsidRPr="00886FD9">
        <w:rPr>
          <w:rFonts w:ascii="Times New Roman" w:hAnsi="Times New Roman" w:cs="Times New Roman"/>
          <w:sz w:val="18"/>
          <w:szCs w:val="18"/>
          <w:lang w:val="en-US"/>
        </w:rPr>
        <w:tab/>
        <w:t xml:space="preserve">Park J.Y., </w:t>
      </w:r>
      <w:proofErr w:type="spellStart"/>
      <w:r w:rsidRPr="00886FD9">
        <w:rPr>
          <w:rFonts w:ascii="Times New Roman" w:hAnsi="Times New Roman" w:cs="Times New Roman"/>
          <w:sz w:val="18"/>
          <w:szCs w:val="18"/>
          <w:lang w:val="en-US"/>
        </w:rPr>
        <w:t>Pandher</w:t>
      </w:r>
      <w:proofErr w:type="spellEnd"/>
      <w:r w:rsidRPr="00886FD9">
        <w:rPr>
          <w:rFonts w:ascii="Times New Roman" w:hAnsi="Times New Roman" w:cs="Times New Roman"/>
          <w:sz w:val="18"/>
          <w:szCs w:val="18"/>
          <w:lang w:val="en-US"/>
        </w:rPr>
        <w:t xml:space="preserve"> D.S., Chun J.Y., </w:t>
      </w:r>
      <w:proofErr w:type="spellStart"/>
      <w:r w:rsidRPr="00886FD9">
        <w:rPr>
          <w:rFonts w:ascii="Times New Roman" w:hAnsi="Times New Roman" w:cs="Times New Roman"/>
          <w:sz w:val="18"/>
          <w:szCs w:val="18"/>
          <w:lang w:val="en-US"/>
        </w:rPr>
        <w:t>Md</w:t>
      </w:r>
      <w:proofErr w:type="spellEnd"/>
      <w:r w:rsidRPr="00886FD9">
        <w:rPr>
          <w:rFonts w:ascii="Times New Roman" w:hAnsi="Times New Roman" w:cs="Times New Roman"/>
          <w:sz w:val="18"/>
          <w:szCs w:val="18"/>
          <w:lang w:val="en-US"/>
        </w:rPr>
        <w:t xml:space="preserve"> S.T. </w:t>
      </w:r>
      <w:proofErr w:type="spellStart"/>
      <w:r w:rsidRPr="00886FD9">
        <w:rPr>
          <w:rFonts w:ascii="Times New Roman" w:hAnsi="Times New Roman" w:cs="Times New Roman"/>
          <w:sz w:val="18"/>
          <w:szCs w:val="18"/>
          <w:lang w:val="en-US"/>
        </w:rPr>
        <w:t>Antegrade</w:t>
      </w:r>
      <w:proofErr w:type="spellEnd"/>
      <w:r w:rsidRPr="00886FD9">
        <w:rPr>
          <w:rFonts w:ascii="Times New Roman" w:hAnsi="Times New Roman" w:cs="Times New Roman"/>
          <w:sz w:val="18"/>
          <w:szCs w:val="18"/>
          <w:lang w:val="en-US"/>
        </w:rPr>
        <w:t xml:space="preserve"> humeral nailing through the rotator cuff interval: a new entry portal. </w:t>
      </w:r>
      <w:r w:rsidRPr="00886FD9">
        <w:rPr>
          <w:rFonts w:ascii="Times New Roman" w:hAnsi="Times New Roman" w:cs="Times New Roman"/>
          <w:i/>
          <w:iCs/>
          <w:sz w:val="18"/>
          <w:szCs w:val="18"/>
          <w:lang w:val="en-US"/>
        </w:rPr>
        <w:t xml:space="preserve">J </w:t>
      </w:r>
      <w:proofErr w:type="spellStart"/>
      <w:r w:rsidRPr="00886FD9">
        <w:rPr>
          <w:rFonts w:ascii="Times New Roman" w:hAnsi="Times New Roman" w:cs="Times New Roman"/>
          <w:i/>
          <w:iCs/>
          <w:sz w:val="18"/>
          <w:szCs w:val="18"/>
          <w:lang w:val="en-US"/>
        </w:rPr>
        <w:t>Orthop</w:t>
      </w:r>
      <w:proofErr w:type="spellEnd"/>
      <w:r w:rsidRPr="00886FD9">
        <w:rPr>
          <w:rFonts w:ascii="Times New Roman" w:hAnsi="Times New Roman" w:cs="Times New Roman"/>
          <w:i/>
          <w:iCs/>
          <w:sz w:val="18"/>
          <w:szCs w:val="18"/>
          <w:lang w:val="en-US"/>
        </w:rPr>
        <w:t xml:space="preserve"> Trauma</w:t>
      </w:r>
      <w:r w:rsidRPr="00886FD9">
        <w:rPr>
          <w:rFonts w:ascii="Times New Roman" w:hAnsi="Times New Roman" w:cs="Times New Roman"/>
          <w:sz w:val="18"/>
          <w:szCs w:val="18"/>
          <w:lang w:val="en-US"/>
        </w:rPr>
        <w:t>. 2008; 22 (6): 419–425.</w:t>
      </w:r>
    </w:p>
    <w:p w14:paraId="3A0D80ED"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Zhivolupov</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sz w:val="18"/>
          <w:szCs w:val="18"/>
          <w:lang w:val="en-US"/>
        </w:rPr>
        <w:t>Rashidov</w:t>
      </w:r>
      <w:proofErr w:type="spellEnd"/>
      <w:r w:rsidRPr="00886FD9">
        <w:rPr>
          <w:rFonts w:ascii="Times New Roman" w:hAnsi="Times New Roman" w:cs="Times New Roman"/>
          <w:sz w:val="18"/>
          <w:szCs w:val="18"/>
          <w:lang w:val="en-US"/>
        </w:rPr>
        <w:t xml:space="preserve"> N.A., </w:t>
      </w:r>
      <w:proofErr w:type="spellStart"/>
      <w:r w:rsidRPr="00886FD9">
        <w:rPr>
          <w:rFonts w:ascii="Times New Roman" w:hAnsi="Times New Roman" w:cs="Times New Roman"/>
          <w:sz w:val="18"/>
          <w:szCs w:val="18"/>
          <w:lang w:val="en-US"/>
        </w:rPr>
        <w:t>Samartsev</w:t>
      </w:r>
      <w:proofErr w:type="spellEnd"/>
      <w:r w:rsidRPr="00886FD9">
        <w:rPr>
          <w:rFonts w:ascii="Times New Roman" w:hAnsi="Times New Roman" w:cs="Times New Roman"/>
          <w:sz w:val="18"/>
          <w:szCs w:val="18"/>
          <w:lang w:val="en-US"/>
        </w:rPr>
        <w:t xml:space="preserve"> I.N. </w:t>
      </w:r>
      <w:proofErr w:type="spellStart"/>
      <w:r w:rsidRPr="00886FD9">
        <w:rPr>
          <w:rFonts w:ascii="Times New Roman" w:hAnsi="Times New Roman" w:cs="Times New Roman"/>
          <w:sz w:val="18"/>
          <w:szCs w:val="18"/>
          <w:lang w:val="en-US"/>
        </w:rPr>
        <w:t>Sovremennye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metody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reabilitatsii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bol’nykh</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travmaticheskimi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povrezhdeniyami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perifericheskoy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nervnoy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sistemy</w:t>
      </w:r>
      <w:proofErr w:type="spellEnd"/>
      <w:r w:rsidRPr="00886FD9">
        <w:rPr>
          <w:rFonts w:ascii="Times New Roman" w:hAnsi="Times New Roman" w:cs="Times New Roman"/>
          <w:sz w:val="18"/>
          <w:szCs w:val="18"/>
          <w:lang w:val="en-US"/>
        </w:rPr>
        <w:t xml:space="preserve"> [Modern methods of rehabilitation of patients with traumatic injuries of the peripheral nervous system]. </w:t>
      </w:r>
      <w:proofErr w:type="spellStart"/>
      <w:r w:rsidRPr="00886FD9">
        <w:rPr>
          <w:rFonts w:ascii="Times New Roman" w:hAnsi="Times New Roman" w:cs="Times New Roman"/>
          <w:i/>
          <w:iCs/>
          <w:sz w:val="18"/>
          <w:szCs w:val="18"/>
          <w:lang w:val="en-US"/>
        </w:rPr>
        <w:t>Ambulatornaya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khirurgiya</w:t>
      </w:r>
      <w:proofErr w:type="spellEnd"/>
      <w:r w:rsidRPr="00886FD9">
        <w:rPr>
          <w:rFonts w:ascii="Times New Roman" w:hAnsi="Times New Roman" w:cs="Times New Roman"/>
          <w:sz w:val="18"/>
          <w:szCs w:val="18"/>
          <w:lang w:val="en-US"/>
        </w:rPr>
        <w:t>. 2006; 4: 10–14. (In Russian).</w:t>
      </w:r>
    </w:p>
    <w:p w14:paraId="3317CD9A"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57.</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Zhivolupov</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sz w:val="18"/>
          <w:szCs w:val="18"/>
          <w:lang w:val="en-US"/>
        </w:rPr>
        <w:t>Samartsev</w:t>
      </w:r>
      <w:proofErr w:type="spellEnd"/>
      <w:r w:rsidRPr="00886FD9">
        <w:rPr>
          <w:rFonts w:ascii="Times New Roman" w:hAnsi="Times New Roman" w:cs="Times New Roman"/>
          <w:sz w:val="18"/>
          <w:szCs w:val="18"/>
          <w:lang w:val="en-US"/>
        </w:rPr>
        <w:t xml:space="preserve"> I.N. </w:t>
      </w:r>
      <w:proofErr w:type="spellStart"/>
      <w:r w:rsidRPr="00886FD9">
        <w:rPr>
          <w:rFonts w:ascii="Times New Roman" w:hAnsi="Times New Roman" w:cs="Times New Roman"/>
          <w:sz w:val="18"/>
          <w:szCs w:val="18"/>
          <w:lang w:val="en-US"/>
        </w:rPr>
        <w:t>Tsentral’nye</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mekhanizmy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terapevticheskoy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effektivnosti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neyromidina</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travmaticheskikh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porazheniy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perifericheskikh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nervov</w:t>
      </w:r>
      <w:proofErr w:type="spellEnd"/>
      <w:r w:rsidRPr="00886FD9">
        <w:rPr>
          <w:rFonts w:ascii="Times New Roman" w:hAnsi="Times New Roman" w:cs="Times New Roman"/>
          <w:sz w:val="18"/>
          <w:szCs w:val="18"/>
          <w:lang w:val="en-US"/>
        </w:rPr>
        <w:t xml:space="preserve"> [Central mechanisms of therapeutic effectiveness of </w:t>
      </w:r>
      <w:proofErr w:type="spellStart"/>
      <w:r w:rsidRPr="00886FD9">
        <w:rPr>
          <w:rFonts w:ascii="Times New Roman" w:hAnsi="Times New Roman" w:cs="Times New Roman"/>
          <w:sz w:val="18"/>
          <w:szCs w:val="18"/>
          <w:lang w:val="en-US"/>
        </w:rPr>
        <w:t>neuromidin</w:t>
      </w:r>
      <w:proofErr w:type="spellEnd"/>
      <w:r w:rsidRPr="00886FD9">
        <w:rPr>
          <w:rFonts w:ascii="Times New Roman" w:hAnsi="Times New Roman" w:cs="Times New Roman"/>
          <w:sz w:val="18"/>
          <w:szCs w:val="18"/>
          <w:lang w:val="en-US"/>
        </w:rPr>
        <w:t xml:space="preserve"> in the treatment of traumatic defeats of peripheral nerves]. </w:t>
      </w:r>
      <w:proofErr w:type="spellStart"/>
      <w:r w:rsidRPr="00886FD9">
        <w:rPr>
          <w:rFonts w:ascii="Times New Roman" w:hAnsi="Times New Roman" w:cs="Times New Roman"/>
          <w:i/>
          <w:iCs/>
          <w:sz w:val="18"/>
          <w:szCs w:val="18"/>
          <w:lang w:val="en-US"/>
        </w:rPr>
        <w:t>Zhurnal</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nevrologii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psikhiatrii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S.</w:t>
      </w:r>
      <w:proofErr w:type="gramStart"/>
      <w:r w:rsidRPr="00886FD9">
        <w:rPr>
          <w:rFonts w:ascii="Times New Roman" w:hAnsi="Times New Roman" w:cs="Times New Roman"/>
          <w:i/>
          <w:iCs/>
          <w:sz w:val="18"/>
          <w:szCs w:val="18"/>
          <w:lang w:val="en-US"/>
        </w:rPr>
        <w:t>S.Korsakova</w:t>
      </w:r>
      <w:proofErr w:type="spellEnd"/>
      <w:proofErr w:type="gramEnd"/>
      <w:r w:rsidRPr="00886FD9">
        <w:rPr>
          <w:rFonts w:ascii="Times New Roman" w:hAnsi="Times New Roman" w:cs="Times New Roman"/>
          <w:i/>
          <w:iCs/>
          <w:sz w:val="18"/>
          <w:szCs w:val="18"/>
          <w:lang w:val="en-US"/>
        </w:rPr>
        <w:t>.</w:t>
      </w:r>
      <w:r w:rsidRPr="00886FD9">
        <w:rPr>
          <w:rFonts w:ascii="Times New Roman" w:hAnsi="Times New Roman" w:cs="Times New Roman"/>
          <w:sz w:val="18"/>
          <w:szCs w:val="18"/>
          <w:lang w:val="en-US"/>
        </w:rPr>
        <w:t xml:space="preserve"> 2010; 3: 25–30. (In Russian).</w:t>
      </w:r>
    </w:p>
    <w:p w14:paraId="33376E0E"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58.</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Chistichenko</w:t>
      </w:r>
      <w:proofErr w:type="spellEnd"/>
      <w:r w:rsidRPr="00886FD9">
        <w:rPr>
          <w:rFonts w:ascii="Times New Roman" w:hAnsi="Times New Roman" w:cs="Times New Roman"/>
          <w:sz w:val="18"/>
          <w:szCs w:val="18"/>
          <w:lang w:val="en-US"/>
        </w:rPr>
        <w:t xml:space="preserve"> S.A. </w:t>
      </w:r>
      <w:proofErr w:type="spellStart"/>
      <w:r w:rsidRPr="00886FD9">
        <w:rPr>
          <w:rFonts w:ascii="Times New Roman" w:hAnsi="Times New Roman" w:cs="Times New Roman"/>
          <w:i/>
          <w:iCs/>
          <w:sz w:val="18"/>
          <w:szCs w:val="18"/>
          <w:lang w:val="en-US"/>
        </w:rPr>
        <w:t>Diagnostika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khirurgicheskoe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perelomov</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plechevoy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kosti</w:t>
      </w:r>
      <w:proofErr w:type="spellEnd"/>
      <w:r w:rsidRPr="00886FD9">
        <w:rPr>
          <w:rFonts w:ascii="Times New Roman" w:hAnsi="Times New Roman" w:cs="Times New Roman"/>
          <w:i/>
          <w:iCs/>
          <w:sz w:val="18"/>
          <w:szCs w:val="18"/>
          <w:lang w:val="en-US"/>
        </w:rPr>
        <w:t xml:space="preserve"> s </w:t>
      </w:r>
      <w:proofErr w:type="spellStart"/>
      <w:r w:rsidRPr="00886FD9">
        <w:rPr>
          <w:rFonts w:ascii="Times New Roman" w:hAnsi="Times New Roman" w:cs="Times New Roman"/>
          <w:i/>
          <w:iCs/>
          <w:sz w:val="18"/>
          <w:szCs w:val="18"/>
          <w:lang w:val="en-US"/>
        </w:rPr>
        <w:t>povrezhdeniem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luchevogo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nerva</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i/>
          <w:iCs/>
          <w:sz w:val="18"/>
          <w:szCs w:val="18"/>
          <w:lang w:val="en-US"/>
        </w:rPr>
        <w:t xml:space="preserve"> </w:t>
      </w:r>
      <w:r w:rsidRPr="00886FD9">
        <w:rPr>
          <w:rFonts w:ascii="Times New Roman" w:hAnsi="Times New Roman" w:cs="Times New Roman"/>
          <w:sz w:val="18"/>
          <w:szCs w:val="18"/>
          <w:lang w:val="en-US"/>
        </w:rPr>
        <w:t xml:space="preserve">[Diagnosis and surgical treatment of fractures of the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with radial nerve injury.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med. sci. diss.]. Ufa, 2005. 176 p. (In Russian).</w:t>
      </w:r>
    </w:p>
    <w:p w14:paraId="7085D225"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59.</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Sharov</w:t>
      </w:r>
      <w:proofErr w:type="spellEnd"/>
      <w:r w:rsidRPr="00886FD9">
        <w:rPr>
          <w:rFonts w:ascii="Times New Roman" w:hAnsi="Times New Roman" w:cs="Times New Roman"/>
          <w:sz w:val="18"/>
          <w:szCs w:val="18"/>
          <w:lang w:val="en-US"/>
        </w:rPr>
        <w:t xml:space="preserve"> M.N., </w:t>
      </w:r>
      <w:proofErr w:type="spellStart"/>
      <w:r w:rsidRPr="00886FD9">
        <w:rPr>
          <w:rFonts w:ascii="Times New Roman" w:hAnsi="Times New Roman" w:cs="Times New Roman"/>
          <w:sz w:val="18"/>
          <w:szCs w:val="18"/>
          <w:lang w:val="en-US"/>
        </w:rPr>
        <w:t>Stepanchenko</w:t>
      </w:r>
      <w:proofErr w:type="spellEnd"/>
      <w:r w:rsidRPr="00886FD9">
        <w:rPr>
          <w:rFonts w:ascii="Times New Roman" w:hAnsi="Times New Roman" w:cs="Times New Roman"/>
          <w:sz w:val="18"/>
          <w:szCs w:val="18"/>
          <w:lang w:val="en-US"/>
        </w:rPr>
        <w:t xml:space="preserve"> O.A., </w:t>
      </w:r>
      <w:proofErr w:type="spellStart"/>
      <w:r w:rsidRPr="00886FD9">
        <w:rPr>
          <w:rFonts w:ascii="Times New Roman" w:hAnsi="Times New Roman" w:cs="Times New Roman"/>
          <w:sz w:val="18"/>
          <w:szCs w:val="18"/>
          <w:lang w:val="en-US"/>
        </w:rPr>
        <w:t>Suslina</w:t>
      </w:r>
      <w:proofErr w:type="spellEnd"/>
      <w:r w:rsidRPr="00886FD9">
        <w:rPr>
          <w:rFonts w:ascii="Times New Roman" w:hAnsi="Times New Roman" w:cs="Times New Roman"/>
          <w:sz w:val="18"/>
          <w:szCs w:val="18"/>
          <w:lang w:val="en-US"/>
        </w:rPr>
        <w:t xml:space="preserve"> Z.A. </w:t>
      </w:r>
      <w:proofErr w:type="spellStart"/>
      <w:r w:rsidRPr="00886FD9">
        <w:rPr>
          <w:rFonts w:ascii="Times New Roman" w:hAnsi="Times New Roman" w:cs="Times New Roman"/>
          <w:sz w:val="18"/>
          <w:szCs w:val="18"/>
          <w:lang w:val="en-US"/>
        </w:rPr>
        <w:t>Sovremennyy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opyt</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primene</w:t>
      </w:r>
      <w:r w:rsidRPr="00886FD9">
        <w:rPr>
          <w:rFonts w:ascii="Times New Roman" w:hAnsi="Times New Roman" w:cs="Times New Roman"/>
          <w:sz w:val="18"/>
          <w:szCs w:val="18"/>
          <w:lang w:val="en-US"/>
        </w:rPr>
        <w:softHyphen/>
        <w:t>niya</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antikholinesteraznykh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preparatov</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nevrologii</w:t>
      </w:r>
      <w:proofErr w:type="spellEnd"/>
      <w:r w:rsidRPr="00886FD9">
        <w:rPr>
          <w:rFonts w:ascii="Times New Roman" w:hAnsi="Times New Roman" w:cs="Times New Roman"/>
          <w:sz w:val="18"/>
          <w:szCs w:val="18"/>
          <w:lang w:val="en-US"/>
        </w:rPr>
        <w:t xml:space="preserve"> [Modern experience of the use of anticholinesterase drugs in neurology]. </w:t>
      </w:r>
      <w:proofErr w:type="spellStart"/>
      <w:r w:rsidRPr="00886FD9">
        <w:rPr>
          <w:rFonts w:ascii="Times New Roman" w:hAnsi="Times New Roman" w:cs="Times New Roman"/>
          <w:i/>
          <w:iCs/>
          <w:sz w:val="18"/>
          <w:szCs w:val="18"/>
          <w:lang w:val="en-US"/>
        </w:rPr>
        <w:t>Lechashchiy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vrach</w:t>
      </w:r>
      <w:proofErr w:type="spellEnd"/>
      <w:r w:rsidRPr="00886FD9">
        <w:rPr>
          <w:rFonts w:ascii="Times New Roman" w:hAnsi="Times New Roman" w:cs="Times New Roman"/>
          <w:sz w:val="18"/>
          <w:szCs w:val="18"/>
          <w:lang w:val="en-US"/>
        </w:rPr>
        <w:t>. 2008; 5: 91–94. (In Russian).</w:t>
      </w:r>
    </w:p>
    <w:p w14:paraId="58DBC515"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60.</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Sholomova</w:t>
      </w:r>
      <w:proofErr w:type="spellEnd"/>
      <w:r w:rsidRPr="00886FD9">
        <w:rPr>
          <w:rFonts w:ascii="Times New Roman" w:hAnsi="Times New Roman" w:cs="Times New Roman"/>
          <w:sz w:val="18"/>
          <w:szCs w:val="18"/>
          <w:lang w:val="en-US"/>
        </w:rPr>
        <w:t xml:space="preserve"> E.I., </w:t>
      </w:r>
      <w:proofErr w:type="spellStart"/>
      <w:r w:rsidRPr="00886FD9">
        <w:rPr>
          <w:rFonts w:ascii="Times New Roman" w:hAnsi="Times New Roman" w:cs="Times New Roman"/>
          <w:sz w:val="18"/>
          <w:szCs w:val="18"/>
          <w:lang w:val="en-US"/>
        </w:rPr>
        <w:t>Arutyunyan</w:t>
      </w:r>
      <w:proofErr w:type="spellEnd"/>
      <w:r w:rsidRPr="00886FD9">
        <w:rPr>
          <w:rFonts w:ascii="Times New Roman" w:hAnsi="Times New Roman" w:cs="Times New Roman"/>
          <w:sz w:val="18"/>
          <w:szCs w:val="18"/>
          <w:lang w:val="en-US"/>
        </w:rPr>
        <w:t xml:space="preserve"> T.R., Salina E.A., </w:t>
      </w:r>
      <w:proofErr w:type="spellStart"/>
      <w:r w:rsidRPr="00886FD9">
        <w:rPr>
          <w:rFonts w:ascii="Times New Roman" w:hAnsi="Times New Roman" w:cs="Times New Roman"/>
          <w:sz w:val="18"/>
          <w:szCs w:val="18"/>
          <w:lang w:val="en-US"/>
        </w:rPr>
        <w:t>Sholomov</w:t>
      </w:r>
      <w:proofErr w:type="spellEnd"/>
      <w:r w:rsidRPr="00886FD9">
        <w:rPr>
          <w:rFonts w:ascii="Times New Roman" w:hAnsi="Times New Roman" w:cs="Times New Roman"/>
          <w:sz w:val="18"/>
          <w:szCs w:val="18"/>
          <w:lang w:val="en-US"/>
        </w:rPr>
        <w:t xml:space="preserve"> I.I.  </w:t>
      </w:r>
      <w:proofErr w:type="spellStart"/>
      <w:r w:rsidRPr="00886FD9">
        <w:rPr>
          <w:rFonts w:ascii="Times New Roman" w:hAnsi="Times New Roman" w:cs="Times New Roman"/>
          <w:sz w:val="18"/>
          <w:szCs w:val="18"/>
          <w:lang w:val="en-US"/>
        </w:rPr>
        <w:t>Neyroprotektsiya</w:t>
      </w:r>
      <w:proofErr w:type="spellEnd"/>
      <w:r w:rsidRPr="00886FD9">
        <w:rPr>
          <w:rFonts w:ascii="Times New Roman" w:hAnsi="Times New Roman" w:cs="Times New Roman"/>
          <w:sz w:val="18"/>
          <w:szCs w:val="18"/>
          <w:lang w:val="en-US"/>
        </w:rPr>
        <w:t xml:space="preserve"> v </w:t>
      </w:r>
      <w:proofErr w:type="spellStart"/>
      <w:r w:rsidRPr="00886FD9">
        <w:rPr>
          <w:rFonts w:ascii="Times New Roman" w:hAnsi="Times New Roman" w:cs="Times New Roman"/>
          <w:sz w:val="18"/>
          <w:szCs w:val="18"/>
          <w:lang w:val="en-US"/>
        </w:rPr>
        <w:t>lechenii</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posttravmaticheskikh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neyropatiy</w:t>
      </w:r>
      <w:proofErr w:type="spellEnd"/>
      <w:r w:rsidRPr="00886FD9">
        <w:rPr>
          <w:rFonts w:ascii="Times New Roman" w:hAnsi="Times New Roman" w:cs="Times New Roman"/>
          <w:sz w:val="18"/>
          <w:szCs w:val="18"/>
          <w:lang w:val="en-US"/>
        </w:rPr>
        <w:t xml:space="preserve"> [Neuroprotection in the treatment of post-traumatic neuropathy]. </w:t>
      </w:r>
      <w:proofErr w:type="spellStart"/>
      <w:r w:rsidRPr="00886FD9">
        <w:rPr>
          <w:rFonts w:ascii="Times New Roman" w:hAnsi="Times New Roman" w:cs="Times New Roman"/>
          <w:i/>
          <w:iCs/>
          <w:sz w:val="18"/>
          <w:szCs w:val="18"/>
          <w:lang w:val="en-US"/>
        </w:rPr>
        <w:t>Poliklinika</w:t>
      </w:r>
      <w:proofErr w:type="spellEnd"/>
      <w:r w:rsidRPr="00886FD9">
        <w:rPr>
          <w:rFonts w:ascii="Times New Roman" w:hAnsi="Times New Roman" w:cs="Times New Roman"/>
          <w:sz w:val="18"/>
          <w:szCs w:val="18"/>
          <w:lang w:val="en-US"/>
        </w:rPr>
        <w:t>. 2012; 2: 45–47. (In Russian).</w:t>
      </w:r>
    </w:p>
    <w:p w14:paraId="0224A959"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61.</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Pan’kiv</w:t>
      </w:r>
      <w:proofErr w:type="spellEnd"/>
      <w:r w:rsidRPr="00886FD9">
        <w:rPr>
          <w:rFonts w:ascii="Times New Roman" w:hAnsi="Times New Roman" w:cs="Times New Roman"/>
          <w:sz w:val="18"/>
          <w:szCs w:val="18"/>
          <w:lang w:val="en-US"/>
        </w:rPr>
        <w:t xml:space="preserve"> V.I. </w:t>
      </w:r>
      <w:proofErr w:type="spellStart"/>
      <w:r w:rsidRPr="00886FD9">
        <w:rPr>
          <w:rFonts w:ascii="Times New Roman" w:hAnsi="Times New Roman" w:cs="Times New Roman"/>
          <w:sz w:val="18"/>
          <w:szCs w:val="18"/>
          <w:lang w:val="en-US"/>
        </w:rPr>
        <w:t>Novyy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podkhod</w:t>
      </w:r>
      <w:proofErr w:type="spellEnd"/>
      <w:r w:rsidRPr="00886FD9">
        <w:rPr>
          <w:rFonts w:ascii="Times New Roman" w:hAnsi="Times New Roman" w:cs="Times New Roman"/>
          <w:sz w:val="18"/>
          <w:szCs w:val="18"/>
          <w:lang w:val="en-US"/>
        </w:rPr>
        <w:t xml:space="preserve"> k </w:t>
      </w:r>
      <w:proofErr w:type="spellStart"/>
      <w:r w:rsidRPr="00886FD9">
        <w:rPr>
          <w:rFonts w:ascii="Times New Roman" w:hAnsi="Times New Roman" w:cs="Times New Roman"/>
          <w:sz w:val="18"/>
          <w:szCs w:val="18"/>
          <w:lang w:val="en-US"/>
        </w:rPr>
        <w:t>lecheniyu</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porazheniy</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perifericheskikh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nervov</w:t>
      </w:r>
      <w:proofErr w:type="spellEnd"/>
      <w:r w:rsidRPr="00886FD9">
        <w:rPr>
          <w:rFonts w:ascii="Times New Roman" w:hAnsi="Times New Roman" w:cs="Times New Roman"/>
          <w:sz w:val="18"/>
          <w:szCs w:val="18"/>
          <w:lang w:val="en-US"/>
        </w:rPr>
        <w:t xml:space="preserve"> s </w:t>
      </w:r>
      <w:proofErr w:type="spellStart"/>
      <w:r w:rsidRPr="00886FD9">
        <w:rPr>
          <w:rFonts w:ascii="Times New Roman" w:hAnsi="Times New Roman" w:cs="Times New Roman"/>
          <w:sz w:val="18"/>
          <w:szCs w:val="18"/>
          <w:lang w:val="en-US"/>
        </w:rPr>
        <w:t>pomoshch’yu</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pirimidinovykh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nukleotidov</w:t>
      </w:r>
      <w:proofErr w:type="spellEnd"/>
      <w:r w:rsidRPr="00886FD9">
        <w:rPr>
          <w:rFonts w:ascii="Times New Roman" w:hAnsi="Times New Roman" w:cs="Times New Roman"/>
          <w:sz w:val="18"/>
          <w:szCs w:val="18"/>
          <w:lang w:val="en-US"/>
        </w:rPr>
        <w:t xml:space="preserve"> [A new approach to the treatment of disorders of the peripheral nerves using pyrimidine nucleotides]. </w:t>
      </w:r>
      <w:proofErr w:type="spellStart"/>
      <w:r w:rsidRPr="00886FD9">
        <w:rPr>
          <w:rFonts w:ascii="Times New Roman" w:hAnsi="Times New Roman" w:cs="Times New Roman"/>
          <w:i/>
          <w:iCs/>
          <w:sz w:val="18"/>
          <w:szCs w:val="18"/>
          <w:lang w:val="en-US"/>
        </w:rPr>
        <w:t>Mezhdunarodnyy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endokrinologicheskiy</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zhurnal</w:t>
      </w:r>
      <w:proofErr w:type="spellEnd"/>
      <w:r w:rsidRPr="00886FD9">
        <w:rPr>
          <w:rFonts w:ascii="Times New Roman" w:hAnsi="Times New Roman" w:cs="Times New Roman"/>
          <w:sz w:val="18"/>
          <w:szCs w:val="18"/>
          <w:lang w:val="en-US"/>
        </w:rPr>
        <w:t>. 2006; 3 (5): 28–31. (In Russian).</w:t>
      </w:r>
    </w:p>
    <w:p w14:paraId="53817254"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62.</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Shivarathre</w:t>
      </w:r>
      <w:proofErr w:type="spellEnd"/>
      <w:r w:rsidRPr="00886FD9">
        <w:rPr>
          <w:rFonts w:ascii="Times New Roman" w:hAnsi="Times New Roman" w:cs="Times New Roman"/>
          <w:sz w:val="18"/>
          <w:szCs w:val="18"/>
          <w:lang w:val="en-US"/>
        </w:rPr>
        <w:t xml:space="preserve"> D.G., </w:t>
      </w:r>
      <w:proofErr w:type="spellStart"/>
      <w:r w:rsidRPr="00886FD9">
        <w:rPr>
          <w:rFonts w:ascii="Times New Roman" w:hAnsi="Times New Roman" w:cs="Times New Roman"/>
          <w:sz w:val="18"/>
          <w:szCs w:val="18"/>
          <w:lang w:val="en-US"/>
        </w:rPr>
        <w:t>Dheerendra</w:t>
      </w:r>
      <w:proofErr w:type="spellEnd"/>
      <w:r w:rsidRPr="00886FD9">
        <w:rPr>
          <w:rFonts w:ascii="Times New Roman" w:hAnsi="Times New Roman" w:cs="Times New Roman"/>
          <w:sz w:val="18"/>
          <w:szCs w:val="18"/>
          <w:lang w:val="en-US"/>
        </w:rPr>
        <w:t xml:space="preserve"> S.K., Bari A., </w:t>
      </w:r>
      <w:proofErr w:type="spellStart"/>
      <w:r w:rsidRPr="00886FD9">
        <w:rPr>
          <w:rFonts w:ascii="Times New Roman" w:hAnsi="Times New Roman" w:cs="Times New Roman"/>
          <w:sz w:val="18"/>
          <w:szCs w:val="18"/>
          <w:lang w:val="en-US"/>
        </w:rPr>
        <w:t>Muddu</w:t>
      </w:r>
      <w:proofErr w:type="spellEnd"/>
      <w:r w:rsidRPr="00886FD9">
        <w:rPr>
          <w:rFonts w:ascii="Times New Roman" w:hAnsi="Times New Roman" w:cs="Times New Roman"/>
          <w:sz w:val="18"/>
          <w:szCs w:val="18"/>
          <w:lang w:val="en-US"/>
        </w:rPr>
        <w:t xml:space="preserve"> B.N. Management of clinical radial nerve palsy with closed fracture shaft of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 a postal questionnaire survey. </w:t>
      </w:r>
      <w:r w:rsidRPr="00886FD9">
        <w:rPr>
          <w:rFonts w:ascii="Times New Roman" w:hAnsi="Times New Roman" w:cs="Times New Roman"/>
          <w:i/>
          <w:iCs/>
          <w:sz w:val="18"/>
          <w:szCs w:val="18"/>
          <w:lang w:val="en-US"/>
        </w:rPr>
        <w:t>Surgeon</w:t>
      </w:r>
      <w:r w:rsidRPr="00886FD9">
        <w:rPr>
          <w:rFonts w:ascii="Times New Roman" w:hAnsi="Times New Roman" w:cs="Times New Roman"/>
          <w:sz w:val="18"/>
          <w:szCs w:val="18"/>
          <w:lang w:val="en-US"/>
        </w:rPr>
        <w:t>. 2008; 6 (2): 76–78.</w:t>
      </w:r>
    </w:p>
    <w:p w14:paraId="280BE6CC"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63.</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Noaman</w:t>
      </w:r>
      <w:proofErr w:type="spellEnd"/>
      <w:r w:rsidRPr="00886FD9">
        <w:rPr>
          <w:rFonts w:ascii="Times New Roman" w:hAnsi="Times New Roman" w:cs="Times New Roman"/>
          <w:sz w:val="18"/>
          <w:szCs w:val="18"/>
          <w:lang w:val="en-US"/>
        </w:rPr>
        <w:t xml:space="preserve"> H., </w:t>
      </w:r>
      <w:proofErr w:type="spellStart"/>
      <w:r w:rsidRPr="00886FD9">
        <w:rPr>
          <w:rFonts w:ascii="Times New Roman" w:hAnsi="Times New Roman" w:cs="Times New Roman"/>
          <w:sz w:val="18"/>
          <w:szCs w:val="18"/>
          <w:lang w:val="en-US"/>
        </w:rPr>
        <w:t>Khalifa</w:t>
      </w:r>
      <w:proofErr w:type="spellEnd"/>
      <w:r w:rsidRPr="00886FD9">
        <w:rPr>
          <w:rFonts w:ascii="Times New Roman" w:hAnsi="Times New Roman" w:cs="Times New Roman"/>
          <w:sz w:val="18"/>
          <w:szCs w:val="18"/>
          <w:lang w:val="en-US"/>
        </w:rPr>
        <w:t xml:space="preserve"> A.R., El-</w:t>
      </w:r>
      <w:proofErr w:type="spellStart"/>
      <w:r w:rsidRPr="00886FD9">
        <w:rPr>
          <w:rFonts w:ascii="Times New Roman" w:hAnsi="Times New Roman" w:cs="Times New Roman"/>
          <w:sz w:val="18"/>
          <w:szCs w:val="18"/>
          <w:lang w:val="en-US"/>
        </w:rPr>
        <w:t>Deen</w:t>
      </w:r>
      <w:proofErr w:type="spellEnd"/>
      <w:r w:rsidRPr="00886FD9">
        <w:rPr>
          <w:rFonts w:ascii="Times New Roman" w:hAnsi="Times New Roman" w:cs="Times New Roman"/>
          <w:sz w:val="18"/>
          <w:szCs w:val="18"/>
          <w:lang w:val="en-US"/>
        </w:rPr>
        <w:t xml:space="preserve"> M.A., </w:t>
      </w:r>
      <w:proofErr w:type="spellStart"/>
      <w:r w:rsidRPr="00886FD9">
        <w:rPr>
          <w:rFonts w:ascii="Times New Roman" w:hAnsi="Times New Roman" w:cs="Times New Roman"/>
          <w:sz w:val="18"/>
          <w:szCs w:val="18"/>
          <w:lang w:val="en-US"/>
        </w:rPr>
        <w:t>Shiha</w:t>
      </w:r>
      <w:proofErr w:type="spellEnd"/>
      <w:r w:rsidRPr="00886FD9">
        <w:rPr>
          <w:rFonts w:ascii="Times New Roman" w:hAnsi="Times New Roman" w:cs="Times New Roman"/>
          <w:sz w:val="18"/>
          <w:szCs w:val="18"/>
          <w:lang w:val="en-US"/>
        </w:rPr>
        <w:t xml:space="preserve"> A. Early surgical exploration of radial nerve injury associated with fracture shaft. </w:t>
      </w:r>
      <w:r w:rsidRPr="00886FD9">
        <w:rPr>
          <w:rFonts w:ascii="Times New Roman" w:hAnsi="Times New Roman" w:cs="Times New Roman"/>
          <w:i/>
          <w:iCs/>
          <w:sz w:val="18"/>
          <w:szCs w:val="18"/>
          <w:lang w:val="en-US"/>
        </w:rPr>
        <w:t>Microsurgery</w:t>
      </w:r>
      <w:r w:rsidRPr="00886FD9">
        <w:rPr>
          <w:rFonts w:ascii="Times New Roman" w:hAnsi="Times New Roman" w:cs="Times New Roman"/>
          <w:sz w:val="18"/>
          <w:szCs w:val="18"/>
          <w:lang w:val="en-US"/>
        </w:rPr>
        <w:t>. 2008; 28 (8): 635–642.</w:t>
      </w:r>
    </w:p>
    <w:p w14:paraId="6BA1E843"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64.</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Kwasny</w:t>
      </w:r>
      <w:proofErr w:type="spellEnd"/>
      <w:r w:rsidRPr="00886FD9">
        <w:rPr>
          <w:rFonts w:ascii="Times New Roman" w:hAnsi="Times New Roman" w:cs="Times New Roman"/>
          <w:sz w:val="18"/>
          <w:szCs w:val="18"/>
          <w:lang w:val="en-US"/>
        </w:rPr>
        <w:t xml:space="preserve"> O., Maier R., </w:t>
      </w:r>
      <w:proofErr w:type="spellStart"/>
      <w:r w:rsidRPr="00886FD9">
        <w:rPr>
          <w:rFonts w:ascii="Times New Roman" w:hAnsi="Times New Roman" w:cs="Times New Roman"/>
          <w:sz w:val="18"/>
          <w:szCs w:val="18"/>
          <w:lang w:val="en-US"/>
        </w:rPr>
        <w:t>Kutscha-Lissberg</w:t>
      </w:r>
      <w:proofErr w:type="spellEnd"/>
      <w:r w:rsidRPr="00886FD9">
        <w:rPr>
          <w:rFonts w:ascii="Times New Roman" w:hAnsi="Times New Roman" w:cs="Times New Roman"/>
          <w:sz w:val="18"/>
          <w:szCs w:val="18"/>
          <w:lang w:val="en-US"/>
        </w:rPr>
        <w:t xml:space="preserve"> F., Scharf W. Treatment procedure in humeral shaft fractures with primary or secondary radial nerve damage. </w:t>
      </w:r>
      <w:proofErr w:type="spellStart"/>
      <w:r w:rsidRPr="00886FD9">
        <w:rPr>
          <w:rFonts w:ascii="Times New Roman" w:hAnsi="Times New Roman" w:cs="Times New Roman"/>
          <w:i/>
          <w:iCs/>
          <w:sz w:val="18"/>
          <w:szCs w:val="18"/>
          <w:lang w:val="en-US"/>
        </w:rPr>
        <w:t>Unfallchirurgie</w:t>
      </w:r>
      <w:proofErr w:type="spellEnd"/>
      <w:r w:rsidRPr="00886FD9">
        <w:rPr>
          <w:rFonts w:ascii="Times New Roman" w:hAnsi="Times New Roman" w:cs="Times New Roman"/>
          <w:sz w:val="18"/>
          <w:szCs w:val="18"/>
          <w:lang w:val="en-US"/>
        </w:rPr>
        <w:t>. 1992; 18 (3): 168–173.</w:t>
      </w:r>
    </w:p>
    <w:p w14:paraId="3D584F78"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65.</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Verga</w:t>
      </w:r>
      <w:proofErr w:type="spellEnd"/>
      <w:r w:rsidRPr="00886FD9">
        <w:rPr>
          <w:rFonts w:ascii="Times New Roman" w:hAnsi="Times New Roman" w:cs="Times New Roman"/>
          <w:sz w:val="18"/>
          <w:szCs w:val="18"/>
          <w:lang w:val="en-US"/>
        </w:rPr>
        <w:t xml:space="preserve"> M., </w:t>
      </w:r>
      <w:proofErr w:type="spellStart"/>
      <w:r w:rsidRPr="00886FD9">
        <w:rPr>
          <w:rFonts w:ascii="Times New Roman" w:hAnsi="Times New Roman" w:cs="Times New Roman"/>
          <w:sz w:val="18"/>
          <w:szCs w:val="18"/>
          <w:lang w:val="en-US"/>
        </w:rPr>
        <w:t>Peri</w:t>
      </w:r>
      <w:proofErr w:type="spellEnd"/>
      <w:r w:rsidRPr="00886FD9">
        <w:rPr>
          <w:rFonts w:ascii="Times New Roman" w:hAnsi="Times New Roman" w:cs="Times New Roman"/>
          <w:sz w:val="18"/>
          <w:szCs w:val="18"/>
          <w:lang w:val="en-US"/>
        </w:rPr>
        <w:t xml:space="preserve"> Di </w:t>
      </w:r>
      <w:proofErr w:type="spellStart"/>
      <w:r w:rsidRPr="00886FD9">
        <w:rPr>
          <w:rFonts w:ascii="Times New Roman" w:hAnsi="Times New Roman" w:cs="Times New Roman"/>
          <w:sz w:val="18"/>
          <w:szCs w:val="18"/>
          <w:lang w:val="en-US"/>
        </w:rPr>
        <w:t>Caprio</w:t>
      </w:r>
      <w:proofErr w:type="spellEnd"/>
      <w:r w:rsidRPr="00886FD9">
        <w:rPr>
          <w:rFonts w:ascii="Times New Roman" w:hAnsi="Times New Roman" w:cs="Times New Roman"/>
          <w:sz w:val="18"/>
          <w:szCs w:val="18"/>
          <w:lang w:val="en-US"/>
        </w:rPr>
        <w:t xml:space="preserve"> A., </w:t>
      </w:r>
      <w:proofErr w:type="spellStart"/>
      <w:r w:rsidRPr="00886FD9">
        <w:rPr>
          <w:rFonts w:ascii="Times New Roman" w:hAnsi="Times New Roman" w:cs="Times New Roman"/>
          <w:sz w:val="18"/>
          <w:szCs w:val="18"/>
          <w:lang w:val="en-US"/>
        </w:rPr>
        <w:t>Bocchiotti</w:t>
      </w:r>
      <w:proofErr w:type="spellEnd"/>
      <w:r w:rsidRPr="00886FD9">
        <w:rPr>
          <w:rFonts w:ascii="Times New Roman" w:hAnsi="Times New Roman" w:cs="Times New Roman"/>
          <w:sz w:val="18"/>
          <w:szCs w:val="18"/>
          <w:lang w:val="en-US"/>
        </w:rPr>
        <w:t xml:space="preserve"> M.A., et al. Delayed treatment of persistent radial nerve paralysis associated with fractures of the middle third of </w:t>
      </w:r>
      <w:proofErr w:type="spellStart"/>
      <w:r w:rsidRPr="00886FD9">
        <w:rPr>
          <w:rFonts w:ascii="Times New Roman" w:hAnsi="Times New Roman" w:cs="Times New Roman"/>
          <w:sz w:val="18"/>
          <w:szCs w:val="18"/>
          <w:lang w:val="en-US"/>
        </w:rPr>
        <w:t>humerus</w:t>
      </w:r>
      <w:proofErr w:type="spellEnd"/>
      <w:r w:rsidRPr="00886FD9">
        <w:rPr>
          <w:rFonts w:ascii="Times New Roman" w:hAnsi="Times New Roman" w:cs="Times New Roman"/>
          <w:sz w:val="18"/>
          <w:szCs w:val="18"/>
          <w:lang w:val="en-US"/>
        </w:rPr>
        <w:t xml:space="preserve">: review and evaluation of the long-term results of 52 cases. </w:t>
      </w:r>
      <w:r w:rsidRPr="00886FD9">
        <w:rPr>
          <w:rFonts w:ascii="Times New Roman" w:hAnsi="Times New Roman" w:cs="Times New Roman"/>
          <w:i/>
          <w:iCs/>
          <w:sz w:val="18"/>
          <w:szCs w:val="18"/>
          <w:lang w:val="en-US"/>
        </w:rPr>
        <w:t xml:space="preserve">J Hand </w:t>
      </w:r>
      <w:proofErr w:type="spellStart"/>
      <w:r w:rsidRPr="00886FD9">
        <w:rPr>
          <w:rFonts w:ascii="Times New Roman" w:hAnsi="Times New Roman" w:cs="Times New Roman"/>
          <w:i/>
          <w:iCs/>
          <w:sz w:val="18"/>
          <w:szCs w:val="18"/>
          <w:lang w:val="en-US"/>
        </w:rPr>
        <w:t>Surg</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Eur</w:t>
      </w:r>
      <w:proofErr w:type="spellEnd"/>
      <w:r w:rsidRPr="00886FD9">
        <w:rPr>
          <w:rFonts w:ascii="Times New Roman" w:hAnsi="Times New Roman" w:cs="Times New Roman"/>
          <w:i/>
          <w:iCs/>
          <w:sz w:val="18"/>
          <w:szCs w:val="18"/>
          <w:lang w:val="en-US"/>
        </w:rPr>
        <w:t xml:space="preserve"> Vol</w:t>
      </w:r>
      <w:r w:rsidRPr="00886FD9">
        <w:rPr>
          <w:rFonts w:ascii="Times New Roman" w:hAnsi="Times New Roman" w:cs="Times New Roman"/>
          <w:sz w:val="18"/>
          <w:szCs w:val="18"/>
          <w:lang w:val="en-US"/>
        </w:rPr>
        <w:t>. 2007; 32 (5): 529–533.</w:t>
      </w:r>
    </w:p>
    <w:p w14:paraId="7FED959E" w14:textId="77777777" w:rsidR="006B100F" w:rsidRPr="00886FD9" w:rsidRDefault="006B100F" w:rsidP="006B100F">
      <w:pPr>
        <w:pStyle w:val="041B043804420435044004300442044304400430043604430440043D0430043B"/>
        <w:rPr>
          <w:rFonts w:ascii="Times New Roman" w:hAnsi="Times New Roman" w:cs="Times New Roman"/>
          <w:sz w:val="18"/>
          <w:szCs w:val="18"/>
          <w:lang w:val="en-US"/>
        </w:rPr>
      </w:pPr>
      <w:r w:rsidRPr="00886FD9">
        <w:rPr>
          <w:rFonts w:ascii="Times New Roman" w:hAnsi="Times New Roman" w:cs="Times New Roman"/>
          <w:sz w:val="18"/>
          <w:szCs w:val="18"/>
          <w:lang w:val="en-US"/>
        </w:rPr>
        <w:t>66.</w:t>
      </w:r>
      <w:r w:rsidRPr="00886FD9">
        <w:rPr>
          <w:rFonts w:ascii="Times New Roman" w:hAnsi="Times New Roman" w:cs="Times New Roman"/>
          <w:sz w:val="18"/>
          <w:szCs w:val="18"/>
          <w:lang w:val="en-US"/>
        </w:rPr>
        <w:tab/>
      </w:r>
      <w:proofErr w:type="spellStart"/>
      <w:r w:rsidRPr="00886FD9">
        <w:rPr>
          <w:rFonts w:ascii="Times New Roman" w:hAnsi="Times New Roman" w:cs="Times New Roman"/>
          <w:sz w:val="18"/>
          <w:szCs w:val="18"/>
          <w:lang w:val="en-US"/>
        </w:rPr>
        <w:t>Vasil’ev</w:t>
      </w:r>
      <w:proofErr w:type="spellEnd"/>
      <w:r w:rsidRPr="00886FD9">
        <w:rPr>
          <w:rFonts w:ascii="Times New Roman" w:hAnsi="Times New Roman" w:cs="Times New Roman"/>
          <w:sz w:val="18"/>
          <w:szCs w:val="18"/>
          <w:lang w:val="en-US"/>
        </w:rPr>
        <w:t xml:space="preserve"> M.V. </w:t>
      </w:r>
      <w:proofErr w:type="spellStart"/>
      <w:r w:rsidRPr="00886FD9">
        <w:rPr>
          <w:rFonts w:ascii="Times New Roman" w:hAnsi="Times New Roman" w:cs="Times New Roman"/>
          <w:i/>
          <w:iCs/>
          <w:sz w:val="18"/>
          <w:szCs w:val="18"/>
          <w:lang w:val="en-US"/>
        </w:rPr>
        <w:t>Khirurgicheskoe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lechenie</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bol’nykh</w:t>
      </w:r>
      <w:proofErr w:type="spellEnd"/>
      <w:r w:rsidRPr="00886FD9">
        <w:rPr>
          <w:rFonts w:ascii="Times New Roman" w:hAnsi="Times New Roman" w:cs="Times New Roman"/>
          <w:i/>
          <w:iCs/>
          <w:sz w:val="18"/>
          <w:szCs w:val="18"/>
          <w:lang w:val="en-US"/>
        </w:rPr>
        <w:t xml:space="preserve"> s </w:t>
      </w:r>
      <w:proofErr w:type="spellStart"/>
      <w:r w:rsidRPr="00886FD9">
        <w:rPr>
          <w:rFonts w:ascii="Times New Roman" w:hAnsi="Times New Roman" w:cs="Times New Roman"/>
          <w:i/>
          <w:iCs/>
          <w:sz w:val="18"/>
          <w:szCs w:val="18"/>
          <w:lang w:val="en-US"/>
        </w:rPr>
        <w:t>izolirovannym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porazheniem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luchevogo</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nerva</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i</w:t>
      </w:r>
      <w:proofErr w:type="spellEnd"/>
      <w:r w:rsidRPr="00886FD9">
        <w:rPr>
          <w:rFonts w:ascii="Times New Roman" w:hAnsi="Times New Roman" w:cs="Times New Roman"/>
          <w:i/>
          <w:iCs/>
          <w:sz w:val="18"/>
          <w:szCs w:val="18"/>
          <w:lang w:val="en-US"/>
        </w:rPr>
        <w:t xml:space="preserve"> v </w:t>
      </w:r>
      <w:proofErr w:type="spellStart"/>
      <w:r w:rsidRPr="00886FD9">
        <w:rPr>
          <w:rFonts w:ascii="Times New Roman" w:hAnsi="Times New Roman" w:cs="Times New Roman"/>
          <w:i/>
          <w:iCs/>
          <w:sz w:val="18"/>
          <w:szCs w:val="18"/>
          <w:lang w:val="en-US"/>
        </w:rPr>
        <w:t>sochetanii</w:t>
      </w:r>
      <w:proofErr w:type="spellEnd"/>
      <w:r w:rsidRPr="00886FD9">
        <w:rPr>
          <w:rFonts w:ascii="Times New Roman" w:hAnsi="Times New Roman" w:cs="Times New Roman"/>
          <w:i/>
          <w:iCs/>
          <w:sz w:val="18"/>
          <w:szCs w:val="18"/>
          <w:lang w:val="en-US"/>
        </w:rPr>
        <w:t xml:space="preserve"> s </w:t>
      </w:r>
      <w:proofErr w:type="spellStart"/>
      <w:r w:rsidRPr="00886FD9">
        <w:rPr>
          <w:rFonts w:ascii="Times New Roman" w:hAnsi="Times New Roman" w:cs="Times New Roman"/>
          <w:i/>
          <w:iCs/>
          <w:sz w:val="18"/>
          <w:szCs w:val="18"/>
          <w:lang w:val="en-US"/>
        </w:rPr>
        <w:t>perelomom</w:t>
      </w:r>
      <w:proofErr w:type="spellEnd"/>
      <w:r w:rsidRPr="00886FD9">
        <w:rPr>
          <w:rFonts w:ascii="Times New Roman" w:hAnsi="Times New Roman" w:cs="Times New Roman"/>
          <w:i/>
          <w:iCs/>
          <w:sz w:val="18"/>
          <w:szCs w:val="18"/>
          <w:lang w:val="en-US"/>
        </w:rPr>
        <w:t xml:space="preserve"> </w:t>
      </w:r>
      <w:proofErr w:type="spellStart"/>
      <w:r w:rsidRPr="00886FD9">
        <w:rPr>
          <w:rFonts w:ascii="Times New Roman" w:hAnsi="Times New Roman" w:cs="Times New Roman"/>
          <w:i/>
          <w:iCs/>
          <w:sz w:val="18"/>
          <w:szCs w:val="18"/>
          <w:lang w:val="en-US"/>
        </w:rPr>
        <w:t>plecha</w:t>
      </w:r>
      <w:proofErr w:type="spellEnd"/>
      <w:r w:rsidRPr="00886FD9">
        <w:rPr>
          <w:rFonts w:ascii="Times New Roman" w:hAnsi="Times New Roman" w:cs="Times New Roman"/>
          <w:i/>
          <w:iCs/>
          <w:sz w:val="18"/>
          <w:szCs w:val="18"/>
          <w:lang w:val="en-US"/>
        </w:rPr>
        <w:t xml:space="preserve">: dis. … </w:t>
      </w:r>
      <w:proofErr w:type="spellStart"/>
      <w:r w:rsidRPr="00886FD9">
        <w:rPr>
          <w:rFonts w:ascii="Times New Roman" w:hAnsi="Times New Roman" w:cs="Times New Roman"/>
          <w:i/>
          <w:iCs/>
          <w:sz w:val="18"/>
          <w:szCs w:val="18"/>
          <w:lang w:val="en-US"/>
        </w:rPr>
        <w:t>kand</w:t>
      </w:r>
      <w:proofErr w:type="spellEnd"/>
      <w:r w:rsidRPr="00886FD9">
        <w:rPr>
          <w:rFonts w:ascii="Times New Roman" w:hAnsi="Times New Roman" w:cs="Times New Roman"/>
          <w:i/>
          <w:iCs/>
          <w:sz w:val="18"/>
          <w:szCs w:val="18"/>
          <w:lang w:val="en-US"/>
        </w:rPr>
        <w:t xml:space="preserve">. med. </w:t>
      </w:r>
      <w:proofErr w:type="spellStart"/>
      <w:r w:rsidRPr="00886FD9">
        <w:rPr>
          <w:rFonts w:ascii="Times New Roman" w:hAnsi="Times New Roman" w:cs="Times New Roman"/>
          <w:i/>
          <w:iCs/>
          <w:sz w:val="18"/>
          <w:szCs w:val="18"/>
          <w:lang w:val="en-US"/>
        </w:rPr>
        <w:t>nauk</w:t>
      </w:r>
      <w:proofErr w:type="spellEnd"/>
      <w:r w:rsidRPr="00886FD9">
        <w:rPr>
          <w:rFonts w:ascii="Times New Roman" w:hAnsi="Times New Roman" w:cs="Times New Roman"/>
          <w:sz w:val="18"/>
          <w:szCs w:val="18"/>
          <w:lang w:val="en-US"/>
        </w:rPr>
        <w:t xml:space="preserve"> [Surgical treatment of patients with isolated lesion of the radial nerve and in combination with a fracture of the shoulder. </w:t>
      </w:r>
      <w:proofErr w:type="spellStart"/>
      <w:r w:rsidRPr="00886FD9">
        <w:rPr>
          <w:rFonts w:ascii="Times New Roman" w:hAnsi="Times New Roman" w:cs="Times New Roman"/>
          <w:sz w:val="18"/>
          <w:szCs w:val="18"/>
          <w:lang w:val="en-US"/>
        </w:rPr>
        <w:t>Cand</w:t>
      </w:r>
      <w:proofErr w:type="spellEnd"/>
      <w:r w:rsidRPr="00886FD9">
        <w:rPr>
          <w:rFonts w:ascii="Times New Roman" w:hAnsi="Times New Roman" w:cs="Times New Roman"/>
          <w:sz w:val="18"/>
          <w:szCs w:val="18"/>
          <w:lang w:val="en-US"/>
        </w:rPr>
        <w:t>. med. sci. diss.]. Kazan’, 2010. 142 p. (In Russian).</w:t>
      </w:r>
    </w:p>
    <w:p w14:paraId="5891C53C" w14:textId="77777777" w:rsidR="006B100F" w:rsidRPr="00886FD9" w:rsidRDefault="006B100F" w:rsidP="006B100F">
      <w:pPr>
        <w:pStyle w:val="041E044004330430043D04380437043004460438044F043604430440043D0430043B"/>
        <w:rPr>
          <w:rFonts w:ascii="Times New Roman" w:hAnsi="Times New Roman" w:cs="Times New Roman"/>
          <w:b w:val="0"/>
          <w:bCs w:val="0"/>
          <w:lang w:val="en-US"/>
        </w:rPr>
      </w:pPr>
      <w:r w:rsidRPr="00886FD9">
        <w:rPr>
          <w:rFonts w:ascii="Times New Roman" w:hAnsi="Times New Roman" w:cs="Times New Roman"/>
          <w:b w:val="0"/>
          <w:spacing w:val="-1"/>
          <w:lang w:val="en-US"/>
        </w:rPr>
        <w:t>67.</w:t>
      </w:r>
      <w:r w:rsidRPr="00886FD9">
        <w:rPr>
          <w:rFonts w:ascii="Times New Roman" w:hAnsi="Times New Roman" w:cs="Times New Roman"/>
          <w:b w:val="0"/>
          <w:spacing w:val="-1"/>
          <w:lang w:val="en-US"/>
        </w:rPr>
        <w:tab/>
      </w:r>
      <w:proofErr w:type="spellStart"/>
      <w:r w:rsidRPr="00886FD9">
        <w:rPr>
          <w:rFonts w:ascii="Times New Roman" w:hAnsi="Times New Roman" w:cs="Times New Roman"/>
          <w:b w:val="0"/>
          <w:spacing w:val="-1"/>
          <w:lang w:val="en-US"/>
        </w:rPr>
        <w:t>Gorshkov</w:t>
      </w:r>
      <w:proofErr w:type="spellEnd"/>
      <w:r w:rsidRPr="00886FD9">
        <w:rPr>
          <w:rFonts w:ascii="Times New Roman" w:hAnsi="Times New Roman" w:cs="Times New Roman"/>
          <w:b w:val="0"/>
          <w:spacing w:val="-1"/>
          <w:lang w:val="en-US"/>
        </w:rPr>
        <w:t xml:space="preserve"> R.P. </w:t>
      </w:r>
      <w:proofErr w:type="spellStart"/>
      <w:r w:rsidRPr="00886FD9">
        <w:rPr>
          <w:rFonts w:ascii="Times New Roman" w:hAnsi="Times New Roman" w:cs="Times New Roman"/>
          <w:b w:val="0"/>
          <w:i/>
          <w:iCs/>
          <w:spacing w:val="-1"/>
          <w:lang w:val="en-US"/>
        </w:rPr>
        <w:t>Reabilitatsiya</w:t>
      </w:r>
      <w:proofErr w:type="spellEnd"/>
      <w:r w:rsidRPr="00886FD9">
        <w:rPr>
          <w:rFonts w:ascii="Times New Roman" w:hAnsi="Times New Roman" w:cs="Times New Roman"/>
          <w:b w:val="0"/>
          <w:i/>
          <w:iCs/>
          <w:spacing w:val="-1"/>
          <w:lang w:val="en-US"/>
        </w:rPr>
        <w:t xml:space="preserve"> </w:t>
      </w:r>
      <w:proofErr w:type="spellStart"/>
      <w:r w:rsidRPr="00886FD9">
        <w:rPr>
          <w:rFonts w:ascii="Times New Roman" w:hAnsi="Times New Roman" w:cs="Times New Roman"/>
          <w:b w:val="0"/>
          <w:i/>
          <w:iCs/>
          <w:spacing w:val="-1"/>
          <w:lang w:val="en-US"/>
        </w:rPr>
        <w:t>bol’nykh</w:t>
      </w:r>
      <w:proofErr w:type="spellEnd"/>
      <w:r w:rsidRPr="00886FD9">
        <w:rPr>
          <w:rFonts w:ascii="Times New Roman" w:hAnsi="Times New Roman" w:cs="Times New Roman"/>
          <w:b w:val="0"/>
          <w:i/>
          <w:iCs/>
          <w:spacing w:val="-1"/>
          <w:lang w:val="en-US"/>
        </w:rPr>
        <w:t xml:space="preserve"> s </w:t>
      </w:r>
      <w:proofErr w:type="spellStart"/>
      <w:r w:rsidRPr="00886FD9">
        <w:rPr>
          <w:rFonts w:ascii="Times New Roman" w:hAnsi="Times New Roman" w:cs="Times New Roman"/>
          <w:b w:val="0"/>
          <w:i/>
          <w:iCs/>
          <w:spacing w:val="-1"/>
          <w:lang w:val="en-US"/>
        </w:rPr>
        <w:t>povrezhdeniem</w:t>
      </w:r>
      <w:proofErr w:type="spellEnd"/>
      <w:r w:rsidRPr="00886FD9">
        <w:rPr>
          <w:rFonts w:ascii="Times New Roman" w:hAnsi="Times New Roman" w:cs="Times New Roman"/>
          <w:b w:val="0"/>
          <w:i/>
          <w:iCs/>
          <w:spacing w:val="-1"/>
          <w:lang w:val="en-US"/>
        </w:rPr>
        <w:t xml:space="preserve"> </w:t>
      </w:r>
      <w:proofErr w:type="spellStart"/>
      <w:r w:rsidRPr="00886FD9">
        <w:rPr>
          <w:rFonts w:ascii="Times New Roman" w:hAnsi="Times New Roman" w:cs="Times New Roman"/>
          <w:b w:val="0"/>
          <w:i/>
          <w:iCs/>
          <w:spacing w:val="-1"/>
          <w:lang w:val="en-US"/>
        </w:rPr>
        <w:t>stvolov</w:t>
      </w:r>
      <w:proofErr w:type="spellEnd"/>
      <w:r w:rsidRPr="00886FD9">
        <w:rPr>
          <w:rFonts w:ascii="Times New Roman" w:hAnsi="Times New Roman" w:cs="Times New Roman"/>
          <w:b w:val="0"/>
          <w:i/>
          <w:iCs/>
          <w:spacing w:val="-1"/>
          <w:lang w:val="en-US"/>
        </w:rPr>
        <w:t xml:space="preserve"> </w:t>
      </w:r>
      <w:proofErr w:type="spellStart"/>
      <w:r w:rsidRPr="00886FD9">
        <w:rPr>
          <w:rFonts w:ascii="Times New Roman" w:hAnsi="Times New Roman" w:cs="Times New Roman"/>
          <w:b w:val="0"/>
          <w:i/>
          <w:iCs/>
          <w:spacing w:val="-1"/>
          <w:lang w:val="en-US"/>
        </w:rPr>
        <w:t>plechevogo</w:t>
      </w:r>
      <w:proofErr w:type="spellEnd"/>
      <w:r w:rsidRPr="00886FD9">
        <w:rPr>
          <w:rFonts w:ascii="Times New Roman" w:hAnsi="Times New Roman" w:cs="Times New Roman"/>
          <w:b w:val="0"/>
          <w:i/>
          <w:iCs/>
          <w:spacing w:val="-1"/>
          <w:lang w:val="en-US"/>
        </w:rPr>
        <w:t xml:space="preserve"> </w:t>
      </w:r>
      <w:proofErr w:type="spellStart"/>
      <w:r w:rsidRPr="00886FD9">
        <w:rPr>
          <w:rFonts w:ascii="Times New Roman" w:hAnsi="Times New Roman" w:cs="Times New Roman"/>
          <w:b w:val="0"/>
          <w:i/>
          <w:iCs/>
          <w:spacing w:val="-1"/>
          <w:lang w:val="en-US"/>
        </w:rPr>
        <w:t>spleteniya</w:t>
      </w:r>
      <w:proofErr w:type="spellEnd"/>
      <w:r w:rsidRPr="00886FD9">
        <w:rPr>
          <w:rFonts w:ascii="Times New Roman" w:hAnsi="Times New Roman" w:cs="Times New Roman"/>
          <w:b w:val="0"/>
          <w:i/>
          <w:iCs/>
          <w:spacing w:val="-1"/>
          <w:lang w:val="en-US"/>
        </w:rPr>
        <w:t>: dis. … d-</w:t>
      </w:r>
      <w:proofErr w:type="spellStart"/>
      <w:r w:rsidRPr="00886FD9">
        <w:rPr>
          <w:rFonts w:ascii="Times New Roman" w:hAnsi="Times New Roman" w:cs="Times New Roman"/>
          <w:b w:val="0"/>
          <w:i/>
          <w:iCs/>
          <w:spacing w:val="-1"/>
          <w:lang w:val="en-US"/>
        </w:rPr>
        <w:t>ra</w:t>
      </w:r>
      <w:proofErr w:type="spellEnd"/>
      <w:r w:rsidRPr="00886FD9">
        <w:rPr>
          <w:rFonts w:ascii="Times New Roman" w:hAnsi="Times New Roman" w:cs="Times New Roman"/>
          <w:b w:val="0"/>
          <w:i/>
          <w:iCs/>
          <w:spacing w:val="-1"/>
          <w:lang w:val="en-US"/>
        </w:rPr>
        <w:t xml:space="preserve"> med. </w:t>
      </w:r>
      <w:proofErr w:type="spellStart"/>
      <w:r w:rsidRPr="00886FD9">
        <w:rPr>
          <w:rFonts w:ascii="Times New Roman" w:hAnsi="Times New Roman" w:cs="Times New Roman"/>
          <w:b w:val="0"/>
          <w:i/>
          <w:iCs/>
          <w:spacing w:val="-1"/>
          <w:lang w:val="en-US"/>
        </w:rPr>
        <w:t>nauk</w:t>
      </w:r>
      <w:proofErr w:type="spellEnd"/>
      <w:r w:rsidRPr="00886FD9">
        <w:rPr>
          <w:rFonts w:ascii="Times New Roman" w:hAnsi="Times New Roman" w:cs="Times New Roman"/>
          <w:b w:val="0"/>
          <w:spacing w:val="-1"/>
          <w:lang w:val="en-US"/>
        </w:rPr>
        <w:t xml:space="preserve"> [Rehabilitation of patients with damage to the brachial plexus trunks. Dr. med. sci. diss.] Saratov, 2009. 274 p. (In Russian).</w:t>
      </w:r>
    </w:p>
    <w:p w14:paraId="6B486BEE" w14:textId="77777777" w:rsidR="00C761A3" w:rsidRPr="00886FD9" w:rsidRDefault="00C761A3" w:rsidP="00460408">
      <w:pPr>
        <w:ind w:firstLine="709"/>
        <w:rPr>
          <w:rFonts w:ascii="Times New Roman" w:hAnsi="Times New Roman" w:cs="Times New Roman"/>
          <w:sz w:val="18"/>
          <w:szCs w:val="18"/>
        </w:rPr>
      </w:pPr>
    </w:p>
    <w:p w14:paraId="54618132" w14:textId="77777777" w:rsidR="006B100F" w:rsidRPr="00886FD9" w:rsidRDefault="006B100F" w:rsidP="006B100F">
      <w:pPr>
        <w:ind w:firstLine="709"/>
        <w:jc w:val="right"/>
        <w:rPr>
          <w:rFonts w:ascii="Times New Roman" w:hAnsi="Times New Roman" w:cs="Times New Roman"/>
          <w:sz w:val="18"/>
          <w:szCs w:val="18"/>
          <w:lang w:val="en-US"/>
        </w:rPr>
      </w:pPr>
      <w:r w:rsidRPr="00886FD9">
        <w:rPr>
          <w:rFonts w:ascii="Times New Roman" w:hAnsi="Times New Roman" w:cs="Times New Roman"/>
          <w:sz w:val="18"/>
          <w:szCs w:val="18"/>
          <w:lang w:val="en-US"/>
        </w:rPr>
        <w:t>Article received on 18 May, 2015</w:t>
      </w:r>
    </w:p>
    <w:p w14:paraId="3BA63F32" w14:textId="77777777" w:rsidR="006B100F" w:rsidRPr="00886FD9" w:rsidRDefault="006B100F" w:rsidP="006B100F">
      <w:pPr>
        <w:ind w:firstLine="709"/>
        <w:jc w:val="right"/>
        <w:rPr>
          <w:rFonts w:ascii="Times New Roman" w:hAnsi="Times New Roman" w:cs="Times New Roman"/>
          <w:sz w:val="18"/>
          <w:szCs w:val="18"/>
          <w:lang w:val="en-US"/>
        </w:rPr>
      </w:pPr>
      <w:r w:rsidRPr="00886FD9">
        <w:rPr>
          <w:rFonts w:ascii="Times New Roman" w:hAnsi="Times New Roman" w:cs="Times New Roman"/>
          <w:sz w:val="18"/>
          <w:szCs w:val="18"/>
          <w:lang w:val="en-US"/>
        </w:rPr>
        <w:t>For correspondence:</w:t>
      </w:r>
    </w:p>
    <w:p w14:paraId="73D32772" w14:textId="77777777" w:rsidR="006B100F" w:rsidRPr="00886FD9" w:rsidRDefault="006B100F" w:rsidP="006B100F">
      <w:pPr>
        <w:ind w:firstLine="709"/>
        <w:jc w:val="right"/>
        <w:rPr>
          <w:rFonts w:ascii="Times New Roman" w:hAnsi="Times New Roman" w:cs="Times New Roman"/>
          <w:sz w:val="18"/>
          <w:szCs w:val="18"/>
          <w:lang w:val="en-US"/>
        </w:rPr>
      </w:pPr>
      <w:r w:rsidRPr="00886FD9">
        <w:rPr>
          <w:rFonts w:ascii="Times New Roman" w:hAnsi="Times New Roman" w:cs="Times New Roman"/>
          <w:sz w:val="18"/>
          <w:szCs w:val="18"/>
          <w:lang w:val="en-US"/>
        </w:rPr>
        <w:t xml:space="preserve">Yuri </w:t>
      </w:r>
      <w:proofErr w:type="spellStart"/>
      <w:r w:rsidRPr="00886FD9">
        <w:rPr>
          <w:rFonts w:ascii="Times New Roman" w:hAnsi="Times New Roman" w:cs="Times New Roman"/>
          <w:sz w:val="18"/>
          <w:szCs w:val="18"/>
          <w:lang w:val="en-US"/>
        </w:rPr>
        <w:t>Andreyevich</w:t>
      </w:r>
      <w:proofErr w:type="spellEnd"/>
      <w:r w:rsidRPr="00886FD9">
        <w:rPr>
          <w:rFonts w:ascii="Times New Roman" w:hAnsi="Times New Roman" w:cs="Times New Roman"/>
          <w:sz w:val="18"/>
          <w:szCs w:val="18"/>
          <w:lang w:val="en-US"/>
        </w:rPr>
        <w:t xml:space="preserve"> </w:t>
      </w:r>
      <w:proofErr w:type="spellStart"/>
      <w:r w:rsidRPr="00886FD9">
        <w:rPr>
          <w:rFonts w:ascii="Times New Roman" w:hAnsi="Times New Roman" w:cs="Times New Roman"/>
          <w:sz w:val="18"/>
          <w:szCs w:val="18"/>
          <w:lang w:val="en-US"/>
        </w:rPr>
        <w:t>Bogolyubsky</w:t>
      </w:r>
      <w:proofErr w:type="spellEnd"/>
      <w:r w:rsidRPr="00886FD9">
        <w:rPr>
          <w:rFonts w:ascii="Times New Roman" w:hAnsi="Times New Roman" w:cs="Times New Roman"/>
          <w:sz w:val="18"/>
          <w:szCs w:val="18"/>
          <w:lang w:val="en-US"/>
        </w:rPr>
        <w:t>,</w:t>
      </w:r>
    </w:p>
    <w:p w14:paraId="069D28CB" w14:textId="77777777" w:rsidR="006B100F" w:rsidRPr="00886FD9" w:rsidRDefault="006B100F" w:rsidP="006B100F">
      <w:pPr>
        <w:ind w:firstLine="709"/>
        <w:jc w:val="right"/>
        <w:rPr>
          <w:rFonts w:ascii="Times New Roman" w:hAnsi="Times New Roman" w:cs="Times New Roman"/>
          <w:sz w:val="18"/>
          <w:szCs w:val="18"/>
          <w:lang w:val="en-US"/>
        </w:rPr>
      </w:pPr>
      <w:r w:rsidRPr="00886FD9">
        <w:rPr>
          <w:rFonts w:ascii="Times New Roman" w:hAnsi="Times New Roman" w:cs="Times New Roman"/>
          <w:sz w:val="18"/>
          <w:szCs w:val="18"/>
          <w:lang w:val="en-US"/>
        </w:rPr>
        <w:t>Researcher of the Department for E</w:t>
      </w:r>
      <w:r w:rsidR="009A7C8E" w:rsidRPr="00886FD9">
        <w:rPr>
          <w:rFonts w:ascii="Times New Roman" w:hAnsi="Times New Roman" w:cs="Times New Roman"/>
          <w:sz w:val="18"/>
          <w:szCs w:val="18"/>
          <w:lang w:val="en-US"/>
        </w:rPr>
        <w:t>mergency Trauma of the Musculos</w:t>
      </w:r>
      <w:r w:rsidRPr="00886FD9">
        <w:rPr>
          <w:rFonts w:ascii="Times New Roman" w:hAnsi="Times New Roman" w:cs="Times New Roman"/>
          <w:sz w:val="18"/>
          <w:szCs w:val="18"/>
          <w:lang w:val="en-US"/>
        </w:rPr>
        <w:t>keletal System</w:t>
      </w:r>
    </w:p>
    <w:p w14:paraId="5632A845" w14:textId="77777777" w:rsidR="009A7C8E" w:rsidRPr="00886FD9" w:rsidRDefault="009A7C8E" w:rsidP="009A7C8E">
      <w:pPr>
        <w:pStyle w:val="041E044004330430043D04380437043004460438044F043604430440043D0430043B0410043D0433043B"/>
        <w:spacing w:before="0"/>
        <w:ind w:firstLine="709"/>
        <w:rPr>
          <w:rFonts w:ascii="Times New Roman" w:hAnsi="Times New Roman" w:cs="Times New Roman"/>
          <w:sz w:val="18"/>
          <w:szCs w:val="18"/>
          <w:lang w:val="en-GB"/>
        </w:rPr>
      </w:pPr>
      <w:r w:rsidRPr="00886FD9">
        <w:rPr>
          <w:rFonts w:ascii="Times New Roman" w:hAnsi="Times New Roman" w:cs="Times New Roman"/>
          <w:sz w:val="18"/>
          <w:szCs w:val="18"/>
          <w:lang w:val="en-GB"/>
        </w:rPr>
        <w:t xml:space="preserve">N.V. </w:t>
      </w:r>
      <w:proofErr w:type="spellStart"/>
      <w:r w:rsidRPr="00886FD9">
        <w:rPr>
          <w:rFonts w:ascii="Times New Roman" w:hAnsi="Times New Roman" w:cs="Times New Roman"/>
          <w:sz w:val="18"/>
          <w:szCs w:val="18"/>
          <w:lang w:val="en-GB"/>
        </w:rPr>
        <w:t>Sklifosovsky</w:t>
      </w:r>
      <w:proofErr w:type="spellEnd"/>
      <w:r w:rsidRPr="00886FD9">
        <w:rPr>
          <w:rFonts w:ascii="Times New Roman" w:hAnsi="Times New Roman" w:cs="Times New Roman"/>
          <w:sz w:val="18"/>
          <w:szCs w:val="18"/>
          <w:lang w:val="en-GB"/>
        </w:rPr>
        <w:t xml:space="preserve"> </w:t>
      </w:r>
      <w:proofErr w:type="spellStart"/>
      <w:r w:rsidRPr="00886FD9">
        <w:rPr>
          <w:rFonts w:ascii="Times New Roman" w:hAnsi="Times New Roman" w:cs="Times New Roman"/>
          <w:sz w:val="18"/>
          <w:szCs w:val="18"/>
          <w:lang w:val="en-GB"/>
        </w:rPr>
        <w:t>Researh</w:t>
      </w:r>
      <w:proofErr w:type="spellEnd"/>
      <w:r w:rsidRPr="00886FD9">
        <w:rPr>
          <w:rFonts w:ascii="Times New Roman" w:hAnsi="Times New Roman" w:cs="Times New Roman"/>
          <w:sz w:val="18"/>
          <w:szCs w:val="18"/>
          <w:lang w:val="en-GB"/>
        </w:rPr>
        <w:t xml:space="preserve"> Institute for Emergency Medicine, Moscow, Russian Federation</w:t>
      </w:r>
    </w:p>
    <w:p w14:paraId="706E4591" w14:textId="77777777" w:rsidR="009A7C8E" w:rsidRPr="00886FD9" w:rsidRDefault="009A7C8E" w:rsidP="006B100F">
      <w:pPr>
        <w:ind w:firstLine="709"/>
        <w:jc w:val="right"/>
        <w:rPr>
          <w:rFonts w:ascii="Times New Roman" w:hAnsi="Times New Roman" w:cs="Times New Roman"/>
          <w:sz w:val="18"/>
          <w:szCs w:val="18"/>
          <w:lang w:val="en-GB"/>
        </w:rPr>
      </w:pPr>
    </w:p>
    <w:sectPr w:rsidR="009A7C8E" w:rsidRPr="00886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T Sans">
    <w:panose1 w:val="020B0503020203020204"/>
    <w:charset w:val="CC"/>
    <w:family w:val="auto"/>
    <w:pitch w:val="variable"/>
    <w:sig w:usb0="A00002EF" w:usb1="5000204B" w:usb2="00000000" w:usb3="00000000" w:csb0="00000097" w:csb1="00000000"/>
  </w:font>
  <w:font w:name="PT Serif">
    <w:panose1 w:val="020A0603040505020204"/>
    <w:charset w:val="00"/>
    <w:family w:val="auto"/>
    <w:pitch w:val="variable"/>
    <w:sig w:usb0="A00002EF" w:usb1="5000204B" w:usb2="00000000" w:usb3="00000000" w:csb0="00000097"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B5"/>
    <w:rsid w:val="00060DD1"/>
    <w:rsid w:val="00064975"/>
    <w:rsid w:val="00064B21"/>
    <w:rsid w:val="00066646"/>
    <w:rsid w:val="00071A55"/>
    <w:rsid w:val="00096500"/>
    <w:rsid w:val="000D45F8"/>
    <w:rsid w:val="00112AAD"/>
    <w:rsid w:val="00113338"/>
    <w:rsid w:val="0015516B"/>
    <w:rsid w:val="00161C39"/>
    <w:rsid w:val="001B1D9B"/>
    <w:rsid w:val="001D666E"/>
    <w:rsid w:val="001E6BFB"/>
    <w:rsid w:val="00254B2B"/>
    <w:rsid w:val="00292C9F"/>
    <w:rsid w:val="00314C83"/>
    <w:rsid w:val="003202B5"/>
    <w:rsid w:val="00334C9D"/>
    <w:rsid w:val="003414AA"/>
    <w:rsid w:val="00350CFF"/>
    <w:rsid w:val="003618C1"/>
    <w:rsid w:val="00363DDE"/>
    <w:rsid w:val="003724DA"/>
    <w:rsid w:val="003966F5"/>
    <w:rsid w:val="003969A3"/>
    <w:rsid w:val="003A04FD"/>
    <w:rsid w:val="003F13EA"/>
    <w:rsid w:val="0041032F"/>
    <w:rsid w:val="00415960"/>
    <w:rsid w:val="00460408"/>
    <w:rsid w:val="00467E59"/>
    <w:rsid w:val="00495815"/>
    <w:rsid w:val="004B71EC"/>
    <w:rsid w:val="004E705A"/>
    <w:rsid w:val="00575229"/>
    <w:rsid w:val="005F4360"/>
    <w:rsid w:val="00655889"/>
    <w:rsid w:val="00684D00"/>
    <w:rsid w:val="0069026F"/>
    <w:rsid w:val="00695333"/>
    <w:rsid w:val="00697E75"/>
    <w:rsid w:val="006B100F"/>
    <w:rsid w:val="006B3B72"/>
    <w:rsid w:val="00765858"/>
    <w:rsid w:val="00773369"/>
    <w:rsid w:val="00786CBF"/>
    <w:rsid w:val="007E73C1"/>
    <w:rsid w:val="007F194D"/>
    <w:rsid w:val="00886FD9"/>
    <w:rsid w:val="008A30FC"/>
    <w:rsid w:val="008B3F82"/>
    <w:rsid w:val="008C7782"/>
    <w:rsid w:val="00904B43"/>
    <w:rsid w:val="00934A24"/>
    <w:rsid w:val="00960448"/>
    <w:rsid w:val="009719F3"/>
    <w:rsid w:val="00976E9A"/>
    <w:rsid w:val="00982CDF"/>
    <w:rsid w:val="00990334"/>
    <w:rsid w:val="009A7C8E"/>
    <w:rsid w:val="009B7BDE"/>
    <w:rsid w:val="009C5C5A"/>
    <w:rsid w:val="009C7470"/>
    <w:rsid w:val="009E2A26"/>
    <w:rsid w:val="009F285F"/>
    <w:rsid w:val="00AA3430"/>
    <w:rsid w:val="00AB1BCD"/>
    <w:rsid w:val="00AC514A"/>
    <w:rsid w:val="00B56BD0"/>
    <w:rsid w:val="00BE02D6"/>
    <w:rsid w:val="00C12281"/>
    <w:rsid w:val="00C1318D"/>
    <w:rsid w:val="00C15694"/>
    <w:rsid w:val="00C2410C"/>
    <w:rsid w:val="00C276DC"/>
    <w:rsid w:val="00C40914"/>
    <w:rsid w:val="00C64979"/>
    <w:rsid w:val="00C73AD2"/>
    <w:rsid w:val="00C761A3"/>
    <w:rsid w:val="00C817C2"/>
    <w:rsid w:val="00C93F4C"/>
    <w:rsid w:val="00C94928"/>
    <w:rsid w:val="00CA47A4"/>
    <w:rsid w:val="00CA5E38"/>
    <w:rsid w:val="00CD2F0A"/>
    <w:rsid w:val="00CE4463"/>
    <w:rsid w:val="00D1453B"/>
    <w:rsid w:val="00D27640"/>
    <w:rsid w:val="00D3162E"/>
    <w:rsid w:val="00D56AE8"/>
    <w:rsid w:val="00DB2F4F"/>
    <w:rsid w:val="00DD21C8"/>
    <w:rsid w:val="00DF10E0"/>
    <w:rsid w:val="00E43312"/>
    <w:rsid w:val="00E87BAE"/>
    <w:rsid w:val="00EB78CA"/>
    <w:rsid w:val="00F207E1"/>
    <w:rsid w:val="00F57856"/>
    <w:rsid w:val="00F75FEC"/>
    <w:rsid w:val="00FA7181"/>
    <w:rsid w:val="00FC1099"/>
    <w:rsid w:val="00FC6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6AA1"/>
  <w15:chartTrackingRefBased/>
  <w15:docId w15:val="{2AC5ADF2-E5AB-478D-A95E-A2C85989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20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02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02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202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202B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3202B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2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02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02B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202B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202B5"/>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202B5"/>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3202B5"/>
    <w:rPr>
      <w:color w:val="0000FF"/>
      <w:u w:val="single"/>
    </w:rPr>
  </w:style>
  <w:style w:type="character" w:styleId="a4">
    <w:name w:val="FollowedHyperlink"/>
    <w:basedOn w:val="a0"/>
    <w:uiPriority w:val="99"/>
    <w:semiHidden/>
    <w:unhideWhenUsed/>
    <w:rsid w:val="003202B5"/>
    <w:rPr>
      <w:color w:val="800080"/>
      <w:u w:val="single"/>
    </w:rPr>
  </w:style>
  <w:style w:type="character" w:styleId="a5">
    <w:name w:val="Strong"/>
    <w:basedOn w:val="a0"/>
    <w:uiPriority w:val="22"/>
    <w:qFormat/>
    <w:rsid w:val="003202B5"/>
    <w:rPr>
      <w:b/>
      <w:bCs/>
    </w:rPr>
  </w:style>
  <w:style w:type="paragraph" w:styleId="a6">
    <w:name w:val="Normal (Web)"/>
    <w:basedOn w:val="a"/>
    <w:uiPriority w:val="99"/>
    <w:semiHidden/>
    <w:unhideWhenUsed/>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active-text">
    <w:name w:val="google-src-active-text"/>
    <w:basedOn w:val="a"/>
    <w:rsid w:val="003202B5"/>
    <w:pPr>
      <w:spacing w:before="100" w:beforeAutospacing="1" w:after="100" w:afterAutospacing="1" w:line="240" w:lineRule="auto"/>
    </w:pPr>
    <w:rPr>
      <w:rFonts w:ascii="Arial" w:eastAsia="Times New Roman" w:hAnsi="Arial" w:cs="Arial"/>
      <w:sz w:val="24"/>
      <w:szCs w:val="24"/>
      <w:lang w:eastAsia="ru-RU"/>
    </w:rPr>
  </w:style>
  <w:style w:type="paragraph" w:customStyle="1" w:styleId="goog-te-banner-frame">
    <w:name w:val="goog-te-banner-frame"/>
    <w:basedOn w:val="a"/>
    <w:rsid w:val="003202B5"/>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3202B5"/>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3202B5"/>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3202B5"/>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3202B5"/>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3202B5"/>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3202B5"/>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3202B5"/>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3202B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3202B5"/>
    <w:pPr>
      <w:spacing w:after="100" w:afterAutospacing="1"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3202B5"/>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3202B5"/>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3202B5"/>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3202B5"/>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3202B5"/>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3202B5"/>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3202B5"/>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3202B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3202B5"/>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3202B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3202B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3202B5"/>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3202B5"/>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3202B5"/>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3202B5"/>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close">
    <w:name w:val="sprite_clos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
    <w:name w:val="minus"/>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
    <w:name w:val="plus"/>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3202B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oog-te-combo1">
    <w:name w:val="goog-te-combo1"/>
    <w:basedOn w:val="a"/>
    <w:rsid w:val="003202B5"/>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3202B5"/>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3202B5"/>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3202B5"/>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3202B5"/>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3202B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1">
    <w:name w:val="plus1"/>
    <w:basedOn w:val="a"/>
    <w:rsid w:val="0032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3202B5"/>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3202B5"/>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3202B5"/>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3202B5"/>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3202B5"/>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3202B5"/>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3202B5"/>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3202B5"/>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3202B5"/>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3202B5"/>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3202B5"/>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3202B5"/>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3202B5"/>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3202B5"/>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3202B5"/>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3202B5"/>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3202B5"/>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3202B5"/>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3202B5"/>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3202B5"/>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3202B5"/>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3202B5"/>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3202B5"/>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gt-trans-highlight-l1">
    <w:name w:val="gt-trans-highlight-l1"/>
    <w:basedOn w:val="a"/>
    <w:rsid w:val="003202B5"/>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3202B5"/>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notranslate">
    <w:name w:val="notranslate"/>
    <w:basedOn w:val="a0"/>
    <w:rsid w:val="003202B5"/>
  </w:style>
  <w:style w:type="character" w:customStyle="1" w:styleId="google-src-text1">
    <w:name w:val="google-src-text1"/>
    <w:basedOn w:val="a0"/>
    <w:rsid w:val="003202B5"/>
    <w:rPr>
      <w:vanish/>
      <w:webHidden w:val="0"/>
      <w:specVanish w:val="0"/>
    </w:rPr>
  </w:style>
  <w:style w:type="paragraph" w:customStyle="1" w:styleId="041E044004330430043D04380437043004460438044F043604430440043D0430043B">
    <w:name w:val="&lt;041E&gt;&lt;0440&gt;&lt;0433&gt;&lt;0430&gt;&lt;043D&gt;&lt;0438&gt;&lt;0437&gt;&lt;0430&gt;&lt;0446&gt;&lt;0438&gt;&lt;044F&gt;_&lt;0436&gt;&lt;0443&gt;&lt;0440&gt;&lt;043D&gt;&lt;0430&gt;&lt;043B&gt;"/>
    <w:basedOn w:val="a"/>
    <w:uiPriority w:val="99"/>
    <w:rsid w:val="00460408"/>
    <w:pPr>
      <w:autoSpaceDE w:val="0"/>
      <w:autoSpaceDN w:val="0"/>
      <w:adjustRightInd w:val="0"/>
      <w:spacing w:before="57" w:after="0" w:line="220" w:lineRule="atLeast"/>
      <w:textAlignment w:val="center"/>
    </w:pPr>
    <w:rPr>
      <w:rFonts w:ascii="PT Sans" w:eastAsia="Calibri" w:hAnsi="PT Sans" w:cs="PT Sans"/>
      <w:b/>
      <w:bCs/>
      <w:color w:val="000000"/>
      <w:sz w:val="18"/>
      <w:szCs w:val="18"/>
      <w:lang w:eastAsia="ru-RU"/>
    </w:rPr>
  </w:style>
  <w:style w:type="paragraph" w:customStyle="1" w:styleId="a7">
    <w:name w:val="Заголовок Статьи_журнал Англ"/>
    <w:basedOn w:val="a"/>
    <w:uiPriority w:val="99"/>
    <w:rsid w:val="00460408"/>
    <w:pPr>
      <w:suppressAutoHyphens/>
      <w:autoSpaceDE w:val="0"/>
      <w:autoSpaceDN w:val="0"/>
      <w:adjustRightInd w:val="0"/>
      <w:spacing w:after="0" w:line="300" w:lineRule="atLeast"/>
      <w:textAlignment w:val="center"/>
    </w:pPr>
    <w:rPr>
      <w:rFonts w:ascii="PT Serif" w:eastAsia="Calibri" w:hAnsi="PT Serif" w:cs="PT Serif"/>
      <w:b/>
      <w:bCs/>
      <w:caps/>
      <w:color w:val="AA02A3"/>
      <w:spacing w:val="-17"/>
      <w:sz w:val="24"/>
      <w:szCs w:val="24"/>
      <w:lang w:eastAsia="ru-RU"/>
    </w:rPr>
  </w:style>
  <w:style w:type="paragraph" w:customStyle="1" w:styleId="p">
    <w:name w:val="Автоpы_журнал Англ"/>
    <w:basedOn w:val="a"/>
    <w:uiPriority w:val="99"/>
    <w:rsid w:val="00460408"/>
    <w:pPr>
      <w:autoSpaceDE w:val="0"/>
      <w:autoSpaceDN w:val="0"/>
      <w:adjustRightInd w:val="0"/>
      <w:spacing w:before="57" w:after="0" w:line="240" w:lineRule="atLeast"/>
      <w:textAlignment w:val="center"/>
    </w:pPr>
    <w:rPr>
      <w:rFonts w:ascii="PT Sans" w:eastAsia="Calibri" w:hAnsi="PT Sans" w:cs="PT Sans"/>
      <w:b/>
      <w:bCs/>
      <w:i/>
      <w:iCs/>
      <w:color w:val="000000"/>
      <w:lang w:eastAsia="ru-RU"/>
    </w:rPr>
  </w:style>
  <w:style w:type="paragraph" w:customStyle="1" w:styleId="041E044004330430043D04380437043004460438044F043604430440043D0430043B0410043D0433043B">
    <w:name w:val="&lt;041E&gt;&lt;0440&gt;&lt;0433&gt;&lt;0430&gt;&lt;043D&gt;&lt;0438&gt;&lt;0437&gt;&lt;0430&gt;&lt;0446&gt;&lt;0438&gt;&lt;044F&gt;_&lt;0436&gt;&lt;0443&gt;&lt;0440&gt;&lt;043D&gt;&lt;0430&gt;&lt;043B&gt; &lt;0410&gt;&lt;043D&gt;&lt;0433&gt;&lt;043B&gt;"/>
    <w:basedOn w:val="a"/>
    <w:uiPriority w:val="99"/>
    <w:rsid w:val="00460408"/>
    <w:pPr>
      <w:autoSpaceDE w:val="0"/>
      <w:autoSpaceDN w:val="0"/>
      <w:adjustRightInd w:val="0"/>
      <w:spacing w:before="57" w:after="0" w:line="180" w:lineRule="atLeast"/>
      <w:textAlignment w:val="center"/>
    </w:pPr>
    <w:rPr>
      <w:rFonts w:ascii="PT Sans" w:eastAsia="Calibri" w:hAnsi="PT Sans" w:cs="PT Sans"/>
      <w:b/>
      <w:bCs/>
      <w:color w:val="000000"/>
      <w:sz w:val="14"/>
      <w:szCs w:val="14"/>
      <w:lang w:eastAsia="ru-RU"/>
    </w:rPr>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460408"/>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AA02A3"/>
      <w:sz w:val="16"/>
      <w:szCs w:val="16"/>
      <w:lang w:eastAsia="ru-RU"/>
    </w:rPr>
  </w:style>
  <w:style w:type="paragraph" w:customStyle="1" w:styleId="042004350437044E043C0435043604430440043D0430043B">
    <w:name w:val="&lt;0420&gt;&lt;0435&gt;&lt;0437&gt;&lt;044E&gt;&lt;043C&gt;&lt;0435&gt;_&lt;0436&gt;&lt;0443&gt;&lt;0440&gt;&lt;043D&gt;&lt;0430&gt;&lt;043B&gt;"/>
    <w:basedOn w:val="a"/>
    <w:uiPriority w:val="99"/>
    <w:rsid w:val="00460408"/>
    <w:pPr>
      <w:autoSpaceDE w:val="0"/>
      <w:autoSpaceDN w:val="0"/>
      <w:adjustRightInd w:val="0"/>
      <w:spacing w:after="0" w:line="200" w:lineRule="atLeast"/>
      <w:jc w:val="both"/>
      <w:textAlignment w:val="center"/>
    </w:pPr>
    <w:rPr>
      <w:rFonts w:ascii="PT Sans" w:eastAsia="Calibri" w:hAnsi="PT Sans" w:cs="PT Sans"/>
      <w:color w:val="000000"/>
      <w:sz w:val="16"/>
      <w:szCs w:val="16"/>
      <w:lang w:eastAsia="ru-RU"/>
    </w:rPr>
  </w:style>
  <w:style w:type="paragraph" w:styleId="a8">
    <w:name w:val="List Paragraph"/>
    <w:basedOn w:val="a"/>
    <w:uiPriority w:val="34"/>
    <w:qFormat/>
    <w:rsid w:val="00982CDF"/>
    <w:pPr>
      <w:ind w:left="720"/>
      <w:contextualSpacing/>
    </w:p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6B100F"/>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3639">
      <w:bodyDiv w:val="1"/>
      <w:marLeft w:val="0"/>
      <w:marRight w:val="0"/>
      <w:marTop w:val="0"/>
      <w:marBottom w:val="0"/>
      <w:divBdr>
        <w:top w:val="none" w:sz="0" w:space="0" w:color="auto"/>
        <w:left w:val="none" w:sz="0" w:space="0" w:color="auto"/>
        <w:bottom w:val="none" w:sz="0" w:space="0" w:color="auto"/>
        <w:right w:val="none" w:sz="0" w:space="0" w:color="auto"/>
      </w:divBdr>
      <w:divsChild>
        <w:div w:id="956838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2276</TotalTime>
  <Pages>8</Pages>
  <Words>10220</Words>
  <Characters>58260</Characters>
  <Application>Microsoft Macintosh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Богопольская</dc:creator>
  <cp:keywords/>
  <dc:description/>
  <cp:lastModifiedBy>Anastasia Dzhioeva</cp:lastModifiedBy>
  <cp:revision>51</cp:revision>
  <dcterms:created xsi:type="dcterms:W3CDTF">2016-04-13T10:33:00Z</dcterms:created>
  <dcterms:modified xsi:type="dcterms:W3CDTF">2016-05-22T21:17:00Z</dcterms:modified>
</cp:coreProperties>
</file>