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EB" w:rsidRPr="00E91CEA" w:rsidRDefault="00A616EB" w:rsidP="00A616EB">
      <w:pPr>
        <w:pStyle w:val="a7"/>
        <w:rPr>
          <w:lang w:val="en-US"/>
        </w:rPr>
      </w:pPr>
      <w:r w:rsidRPr="00E91CEA">
        <w:rPr>
          <w:lang w:val="en-US"/>
        </w:rPr>
        <w:t>Surgical treatment of benign and malignant tumors of the heart and mediastinum in children</w:t>
      </w:r>
    </w:p>
    <w:p w:rsidR="00A616EB" w:rsidRPr="00E91CEA" w:rsidRDefault="00A616EB" w:rsidP="00A616EB">
      <w:pPr>
        <w:pStyle w:val="p"/>
        <w:rPr>
          <w:lang w:val="en-US"/>
        </w:rPr>
      </w:pPr>
      <w:r w:rsidRPr="00E91CEA">
        <w:rPr>
          <w:lang w:val="en-US"/>
        </w:rPr>
        <w:t xml:space="preserve">M.A. </w:t>
      </w:r>
      <w:proofErr w:type="spellStart"/>
      <w:r w:rsidRPr="00E91CEA">
        <w:rPr>
          <w:lang w:val="en-US"/>
        </w:rPr>
        <w:t>Martakov</w:t>
      </w:r>
      <w:proofErr w:type="spellEnd"/>
      <w:r w:rsidRPr="00E91CEA">
        <w:rPr>
          <w:lang w:val="en-US"/>
        </w:rPr>
        <w:t xml:space="preserve">, V.T. </w:t>
      </w:r>
      <w:proofErr w:type="spellStart"/>
      <w:r w:rsidRPr="00E91CEA">
        <w:rPr>
          <w:lang w:val="en-US"/>
        </w:rPr>
        <w:t>Selivanenko</w:t>
      </w:r>
      <w:proofErr w:type="spellEnd"/>
      <w:r w:rsidRPr="00E91CEA">
        <w:rPr>
          <w:lang w:val="en-US"/>
        </w:rPr>
        <w:t xml:space="preserve">, V.P. </w:t>
      </w:r>
      <w:proofErr w:type="spellStart"/>
      <w:r w:rsidRPr="00E91CEA">
        <w:rPr>
          <w:lang w:val="en-US"/>
        </w:rPr>
        <w:t>Pronina</w:t>
      </w:r>
      <w:proofErr w:type="spellEnd"/>
    </w:p>
    <w:p w:rsidR="00A616EB" w:rsidRDefault="00A616EB" w:rsidP="00A616EB">
      <w:pPr>
        <w:pStyle w:val="041E044004330430043D04380437043004460438044F043604430440043D0430043B0410043D0433043B"/>
        <w:rPr>
          <w:lang w:val="en-US"/>
        </w:rPr>
      </w:pPr>
      <w:r>
        <w:rPr>
          <w:lang w:val="en-US"/>
        </w:rPr>
        <w:t xml:space="preserve">Moscow Regional Research Clinical Institute </w:t>
      </w:r>
      <w:proofErr w:type="spellStart"/>
      <w:proofErr w:type="gramStart"/>
      <w:r>
        <w:rPr>
          <w:lang w:val="en-US"/>
        </w:rPr>
        <w:t>n.a</w:t>
      </w:r>
      <w:proofErr w:type="spellEnd"/>
      <w:proofErr w:type="gramEnd"/>
      <w:r>
        <w:rPr>
          <w:lang w:val="en-US"/>
        </w:rPr>
        <w:t xml:space="preserve">. M.F. </w:t>
      </w:r>
      <w:proofErr w:type="spellStart"/>
      <w:r>
        <w:rPr>
          <w:lang w:val="en-US"/>
        </w:rPr>
        <w:t>Vladimirsky</w:t>
      </w:r>
      <w:proofErr w:type="spellEnd"/>
      <w:r>
        <w:rPr>
          <w:lang w:val="en-US"/>
        </w:rPr>
        <w:t>, Moscow, Russian Federation</w:t>
      </w:r>
    </w:p>
    <w:p w:rsidR="00AC2845" w:rsidRPr="00AC2845" w:rsidRDefault="00AC2845" w:rsidP="00AC2845">
      <w:pPr>
        <w:spacing w:before="57" w:after="0" w:line="18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C2845">
        <w:rPr>
          <w:rFonts w:ascii="PT Sans" w:eastAsia="Times New Roman" w:hAnsi="PT Sans" w:cs="Times New Roman"/>
          <w:b/>
          <w:bCs/>
          <w:vanish/>
          <w:sz w:val="14"/>
          <w:szCs w:val="14"/>
          <w:lang w:val="en-US" w:eastAsia="ru-RU"/>
        </w:rPr>
        <w:t>Moscow Regional Research Clinical Institute na MF Vladimirsky, Moscow, Russian Federation</w:t>
      </w:r>
    </w:p>
    <w:p w:rsidR="00AC2845" w:rsidRPr="00AC2845" w:rsidRDefault="00AC2845" w:rsidP="00AC2845">
      <w:pPr>
        <w:spacing w:after="0" w:line="38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C2845">
        <w:rPr>
          <w:rFonts w:ascii="Calibri" w:eastAsia="Times New Roman" w:hAnsi="Calibri" w:cs="Times New Roman"/>
          <w:lang w:val="en-US" w:eastAsia="ru-RU"/>
        </w:rPr>
        <w:t> </w:t>
      </w:r>
    </w:p>
    <w:tbl>
      <w:tblPr>
        <w:tblW w:w="0" w:type="auto"/>
        <w:tblInd w:w="80" w:type="dxa"/>
        <w:tblCellMar>
          <w:left w:w="0" w:type="dxa"/>
          <w:right w:w="0" w:type="dxa"/>
        </w:tblCellMar>
        <w:tblLook w:val="04A0"/>
      </w:tblPr>
      <w:tblGrid>
        <w:gridCol w:w="2435"/>
        <w:gridCol w:w="7000"/>
      </w:tblGrid>
      <w:tr w:rsidR="00AC2845" w:rsidRPr="007003FF" w:rsidTr="00AC2845">
        <w:trPr>
          <w:trHeight w:val="483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C2845" w:rsidRPr="00AC2845" w:rsidRDefault="00AC2845" w:rsidP="00AC2845">
            <w:pPr>
              <w:spacing w:before="113" w:after="57" w:line="200" w:lineRule="atLeast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45">
              <w:rPr>
                <w:rFonts w:ascii="PT Sans" w:eastAsia="Times New Roman" w:hAnsi="PT Sans" w:cs="Times New Roman"/>
                <w:b/>
                <w:bCs/>
                <w:caps/>
                <w:vanish/>
                <w:color w:val="983265"/>
                <w:sz w:val="14"/>
                <w:szCs w:val="14"/>
                <w:lang w:val="en-US" w:eastAsia="ru-RU"/>
              </w:rPr>
              <w:t>Summary</w:t>
            </w:r>
            <w:r w:rsidRPr="00AC28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C2845">
              <w:rPr>
                <w:rFonts w:ascii="PT Sans" w:eastAsia="Times New Roman" w:hAnsi="PT Sans" w:cs="Times New Roman"/>
                <w:b/>
                <w:bCs/>
                <w:caps/>
                <w:color w:val="983265"/>
                <w:sz w:val="14"/>
                <w:szCs w:val="14"/>
                <w:lang w:eastAsia="ru-RU"/>
              </w:rPr>
              <w:t>Summary</w:t>
            </w:r>
            <w:r w:rsidRPr="00AC2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2845" w:rsidRPr="00AC2845" w:rsidRDefault="00AC2845" w:rsidP="00AC2845">
            <w:pPr>
              <w:spacing w:before="113" w:after="57" w:line="200" w:lineRule="atLeast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45">
              <w:rPr>
                <w:rFonts w:ascii="PT Sans" w:eastAsia="Times New Roman" w:hAnsi="PT Sans" w:cs="Times New Roman"/>
                <w:b/>
                <w:bCs/>
                <w:caps/>
                <w:color w:val="98326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6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C2845" w:rsidRPr="00A616EB" w:rsidRDefault="00AC2845" w:rsidP="00AC284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616EB">
              <w:rPr>
                <w:rFonts w:ascii="PT Sans" w:eastAsia="Times New Roman" w:hAnsi="PT Sans" w:cs="Times New Roman"/>
                <w:vanish/>
                <w:sz w:val="16"/>
                <w:szCs w:val="16"/>
                <w:lang w:val="en-US" w:eastAsia="ru-RU"/>
              </w:rPr>
              <w:t>Authors operated on 24 children with tumors of the heart and mediastinum.</w:t>
            </w:r>
            <w:r w:rsidRPr="00A616E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A616EB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 xml:space="preserve">Authors operated on 24 children with tumors of the heart and </w:t>
            </w:r>
            <w:proofErr w:type="spellStart"/>
            <w:r w:rsidRPr="00A616EB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>mediastinum</w:t>
            </w:r>
            <w:proofErr w:type="spellEnd"/>
            <w:r w:rsidRPr="00A616EB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>.</w:t>
            </w:r>
            <w:r w:rsidR="00B2496F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 xml:space="preserve"> </w:t>
            </w:r>
            <w:r w:rsidR="00B249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The</w:t>
            </w:r>
            <w:r w:rsidRPr="00A616EB">
              <w:rPr>
                <w:rFonts w:ascii="PT Sans" w:eastAsia="Times New Roman" w:hAnsi="PT Sans" w:cs="Times New Roman"/>
                <w:vanish/>
                <w:sz w:val="16"/>
                <w:szCs w:val="16"/>
                <w:lang w:val="en-US" w:eastAsia="ru-RU"/>
              </w:rPr>
              <w:t>Analysis of the results showed that a third of patients with tumors of the thymus has had a rapid malignancy.</w:t>
            </w:r>
            <w:r w:rsidRPr="00A616E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="00B2496F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>a</w:t>
            </w:r>
            <w:r w:rsidRPr="00A616EB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>nalysis of the results showed that a third</w:t>
            </w:r>
            <w:r w:rsidRPr="00A616E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of patien</w:t>
            </w:r>
            <w:r w:rsidR="00B249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ts with tumors of the thymus</w:t>
            </w:r>
            <w:r w:rsidRPr="00A616E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had a rapid malignancy. </w:t>
            </w:r>
            <w:r w:rsidRPr="00A616EB">
              <w:rPr>
                <w:rFonts w:ascii="PT Sans" w:eastAsia="Times New Roman" w:hAnsi="PT Sans" w:cs="Times New Roman"/>
                <w:vanish/>
                <w:sz w:val="16"/>
                <w:szCs w:val="16"/>
                <w:lang w:val="en-US" w:eastAsia="ru-RU"/>
              </w:rPr>
              <w:t>This fact allows to conclude about the necessity of the surgery soon after the detection of tumors, despite the absence of clinical signs of the chest organs lesion.</w:t>
            </w:r>
            <w:r w:rsidRPr="00A616EB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 xml:space="preserve">This fact allows </w:t>
            </w:r>
            <w:proofErr w:type="gramStart"/>
            <w:r w:rsidRPr="00A616EB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>to conclude</w:t>
            </w:r>
            <w:proofErr w:type="gramEnd"/>
            <w:r w:rsidRPr="00A616EB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 xml:space="preserve"> about the necessity</w:t>
            </w:r>
            <w:r w:rsidRPr="00A616E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of the surgery soon after the detection of tumors, despite the absence of clinical signs of the chest organs lesion. </w:t>
            </w:r>
          </w:p>
        </w:tc>
      </w:tr>
      <w:tr w:rsidR="00AC2845" w:rsidRPr="007003FF" w:rsidTr="00AC2845">
        <w:trPr>
          <w:trHeight w:val="322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C2845" w:rsidRPr="00AC2845" w:rsidRDefault="00AC2845" w:rsidP="00AC2845">
            <w:pPr>
              <w:spacing w:after="0" w:line="200" w:lineRule="atLeast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45">
              <w:rPr>
                <w:rFonts w:ascii="PT Sans" w:eastAsia="Times New Roman" w:hAnsi="PT Sans" w:cs="Times New Roman"/>
                <w:b/>
                <w:bCs/>
                <w:vanish/>
                <w:sz w:val="16"/>
                <w:szCs w:val="16"/>
                <w:lang w:val="en-US" w:eastAsia="ru-RU"/>
              </w:rPr>
              <w:t>Keywords :</w:t>
            </w:r>
            <w:r w:rsidRPr="00AC28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2845">
              <w:rPr>
                <w:rFonts w:ascii="PT Sans" w:eastAsia="Times New Roman" w:hAnsi="PT Sans" w:cs="Times New Roman"/>
                <w:b/>
                <w:bCs/>
                <w:sz w:val="16"/>
                <w:szCs w:val="16"/>
                <w:lang w:eastAsia="ru-RU"/>
              </w:rPr>
              <w:t>Keywords</w:t>
            </w:r>
            <w:proofErr w:type="spellEnd"/>
            <w:r w:rsidRPr="00AC2845">
              <w:rPr>
                <w:rFonts w:ascii="PT Sans" w:eastAsia="Times New Roman" w:hAnsi="PT Sans" w:cs="Times New Roman"/>
                <w:b/>
                <w:bCs/>
                <w:sz w:val="16"/>
                <w:szCs w:val="16"/>
                <w:lang w:eastAsia="ru-RU"/>
              </w:rPr>
              <w:t>:</w:t>
            </w:r>
            <w:r w:rsidRPr="00AC2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C2845" w:rsidRPr="00A616EB" w:rsidRDefault="00AC2845" w:rsidP="00AC284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616EB">
              <w:rPr>
                <w:rFonts w:ascii="PT Sans" w:eastAsia="Times New Roman" w:hAnsi="PT Sans" w:cs="Times New Roman"/>
                <w:vanish/>
                <w:sz w:val="16"/>
                <w:szCs w:val="16"/>
                <w:lang w:val="en-US" w:eastAsia="ru-RU"/>
              </w:rPr>
              <w:t>tumors of the heart and mediastinum, surgical treatment, children.</w:t>
            </w:r>
            <w:r w:rsidRPr="00A616E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gramStart"/>
            <w:r w:rsidRPr="00A616EB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>tumors</w:t>
            </w:r>
            <w:proofErr w:type="gramEnd"/>
            <w:r w:rsidRPr="00A616EB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 xml:space="preserve"> of the heart and </w:t>
            </w:r>
            <w:proofErr w:type="spellStart"/>
            <w:r w:rsidRPr="00A616EB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>mediastinum</w:t>
            </w:r>
            <w:proofErr w:type="spellEnd"/>
            <w:r w:rsidRPr="00A616EB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>, surgical</w:t>
            </w:r>
            <w:r w:rsidRPr="00A616E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treatment, children. </w:t>
            </w:r>
          </w:p>
        </w:tc>
      </w:tr>
    </w:tbl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Первичные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вторичные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средостения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детей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относительно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редки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Primary and secondary tumors of the heart and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mediastinum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in children are relatively rare.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Однако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внутрисердечные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новообразования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являются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причиной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внезапной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смерти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[1–18].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However,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intracardiac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tumors are the cause of sudden death [1-18].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A616EB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Due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последние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годы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благодаря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разработке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ряда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современных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методов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лечения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возможности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прижизненной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диагностики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объемных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образований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средостения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значительно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выросли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ряд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стали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диагностировать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начала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клинических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проявлений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[1, 2, 6, 11].</w:t>
      </w:r>
      <w:r w:rsidR="00A616EB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Du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to the development of a number of modern </w:t>
      </w:r>
      <w:r w:rsidR="00B2496F">
        <w:rPr>
          <w:rFonts w:ascii="PT Serif" w:eastAsia="Times New Roman" w:hAnsi="PT Serif" w:cs="Times New Roman"/>
          <w:sz w:val="20"/>
          <w:szCs w:val="20"/>
          <w:lang w:val="en-US" w:eastAsia="ru-RU"/>
        </w:rPr>
        <w:t>treatment methods</w:t>
      </w:r>
      <w:r w:rsidR="00A616EB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,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life-time</w:t>
      </w:r>
      <w:r w:rsidR="00A616EB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possibilities </w:t>
      </w:r>
      <w:r w:rsidR="00A616EB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of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diagnosis of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mediastinal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mass lesions</w:t>
      </w:r>
      <w:r w:rsidR="00B2496F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have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B2496F">
        <w:rPr>
          <w:rFonts w:ascii="PT Serif" w:eastAsia="Times New Roman" w:hAnsi="PT Serif" w:cs="Times New Roman"/>
          <w:sz w:val="20"/>
          <w:szCs w:val="20"/>
          <w:lang w:val="en-US" w:eastAsia="ru-RU"/>
        </w:rPr>
        <w:t>grown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significantly</w:t>
      </w:r>
      <w:r w:rsidR="00A616EB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recently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, and the number of tumors </w:t>
      </w:r>
      <w:r w:rsidR="00A616EB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has begu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n to </w:t>
      </w:r>
      <w:r w:rsidR="00A616EB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be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diagnose</w:t>
      </w:r>
      <w:r w:rsidR="00B2496F">
        <w:rPr>
          <w:rFonts w:ascii="PT Serif" w:eastAsia="Times New Roman" w:hAnsi="PT Serif" w:cs="Times New Roman"/>
          <w:sz w:val="20"/>
          <w:szCs w:val="20"/>
          <w:lang w:val="en-US" w:eastAsia="ru-RU"/>
        </w:rPr>
        <w:t>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prior to their clinical manifestations [1, 2, 6, 11].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связи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ростом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частоты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кист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нередко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озлокачествление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проявляется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клиническими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признаками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связанными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расстройством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деятельности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легких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[3–5, 10, 12].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With the </w:t>
      </w:r>
      <w:r w:rsidR="00A616EB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growing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frequency of cysts and </w:t>
      </w:r>
      <w:r w:rsidR="00A616EB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tumors,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</w:t>
      </w:r>
      <w:r w:rsidR="00B2496F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ir </w:t>
      </w:r>
      <w:proofErr w:type="spellStart"/>
      <w:r w:rsidR="00B2496F">
        <w:rPr>
          <w:rFonts w:ascii="PT Serif" w:eastAsia="Times New Roman" w:hAnsi="PT Serif" w:cs="Times New Roman"/>
          <w:sz w:val="20"/>
          <w:szCs w:val="20"/>
          <w:lang w:val="en-US" w:eastAsia="ru-RU"/>
        </w:rPr>
        <w:t>malignization</w:t>
      </w:r>
      <w:proofErr w:type="spellEnd"/>
      <w:r w:rsidR="00B2496F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is often manifested by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disorders of the heart and lungs [3-5, 10, 12].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Кроме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угроза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развития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обтурации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атриовентрикулярного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клапана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опухолью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остановки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сердечной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деятельности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также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развитие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жизнеугрожающих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аритмий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диктуют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необходимость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проведения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срочного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оперативного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лечения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указанной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категории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пациентов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[1, 18].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In addition, the </w:t>
      </w:r>
      <w:proofErr w:type="gram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threat of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atrioventricular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valve obstruction</w:t>
      </w:r>
      <w:r w:rsidR="0041589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with a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tumor and cardiac arrest, as well as the development of life-threatening arrhythmias dictate</w:t>
      </w:r>
      <w:proofErr w:type="gram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 need for urgent surgical treatment for this category of patients [1, 18].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Несмотря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наличие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точных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методов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диагностики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новообразований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средостения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число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поздних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диагнозов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остается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довольно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значительным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силу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этого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наблюдается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несвоевременное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поступление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специализированные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учреждения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Despite the availability of accurate methods for diagnosis of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mediastinal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tumors, the number of late diagnoses is quite significant, </w:t>
      </w:r>
      <w:r w:rsidR="0088355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and that is why we observe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B2496F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delay in admissions to specialized institutions.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одних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случаях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часть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пациентов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проходит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длительное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лечение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поводу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различных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форм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туберкулеза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ревматизма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заболевания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легких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других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отсутствие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проявлений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болезни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хорошее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самочувствие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являются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причиной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необращения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врачу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In some cases, </w:t>
      </w:r>
      <w:r w:rsidR="00B2496F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part of </w:t>
      </w:r>
      <w:r w:rsidR="0088355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patients experience</w:t>
      </w:r>
      <w:r w:rsidR="00B2496F">
        <w:rPr>
          <w:rFonts w:ascii="PT Serif" w:eastAsia="Times New Roman" w:hAnsi="PT Serif" w:cs="Times New Roman"/>
          <w:sz w:val="20"/>
          <w:szCs w:val="20"/>
          <w:lang w:val="en-US" w:eastAsia="ru-RU"/>
        </w:rPr>
        <w:t>s the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long-term treatment </w:t>
      </w:r>
      <w:r w:rsidR="0088355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for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various forms of tuberculosis, rheu</w:t>
      </w:r>
      <w:r w:rsidR="0088355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matism, lung disease, and in other cases the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absence of other symptoms of the disease and well-being are the cause </w:t>
      </w:r>
      <w:r w:rsidR="0088355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for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patients </w:t>
      </w:r>
      <w:r w:rsidR="0088355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not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to</w:t>
      </w:r>
      <w:r w:rsidR="0088355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seek any medical assistance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Малочисленность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сообщений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новообразованиях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средостения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детей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трудности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диагностики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редкость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патологии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трудности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хирургического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лечения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послужили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причиной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проведения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данной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работы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small number of reports of heart and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mediastinum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tumors in children, the difficulty of diagnosis, rarity </w:t>
      </w:r>
      <w:r w:rsidR="0088355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of the disease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and difficulty of surgical treatment were the cause of this work.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Характеристика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клинических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наблюдений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gram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Characteristic </w:t>
      </w:r>
      <w:r w:rsidR="0088355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of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clinical observations.</w:t>
      </w:r>
      <w:proofErr w:type="gramEnd"/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Под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нашим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наблюдением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находились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24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ребенка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имевших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доброкачественные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новообразования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средостения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We observed 24 children who had benign tumors of the heart and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mediastinum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Основную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группу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составили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вилочковой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железы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— 12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ганглионеврома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— 1,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бронхогенные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кисты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— 4,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целомические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— 2,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дермоидная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киста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— 1,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— 4.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main group </w:t>
      </w:r>
      <w:r w:rsidR="00D377A9">
        <w:rPr>
          <w:rFonts w:ascii="PT Serif" w:eastAsia="Times New Roman" w:hAnsi="PT Serif" w:cs="Times New Roman"/>
          <w:sz w:val="20"/>
          <w:szCs w:val="20"/>
          <w:lang w:val="en-US" w:eastAsia="ru-RU"/>
        </w:rPr>
        <w:t>had the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tumor of the thymus gland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–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12 patients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,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ganglioneuroma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D377A9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–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1,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bronchogenic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cysts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–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4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,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coelomic</w:t>
      </w:r>
      <w:proofErr w:type="spellEnd"/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cysts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–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2,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dermoid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cyst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–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1,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myxoma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of the heart –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4.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Результаты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gram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Results.</w:t>
      </w:r>
      <w:proofErr w:type="gramEnd"/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Временн</w:t>
      </w:r>
      <w:r w:rsidRPr="00986AAB">
        <w:rPr>
          <w:rFonts w:ascii="Times New Roman" w:eastAsia="Times New Roman" w:hAnsi="Times New Roman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i/>
          <w:iCs/>
          <w:vanish/>
          <w:sz w:val="20"/>
          <w:szCs w:val="20"/>
          <w:lang w:eastAsia="ru-RU"/>
        </w:rPr>
        <w:t>ы</w:t>
      </w:r>
      <w:r w:rsidRPr="00986AAB">
        <w:rPr>
          <w:rFonts w:ascii="Times New Roman" w:eastAsia="Times New Roman" w:hAnsi="Times New Roman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интервалы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момента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выявления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объемного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образования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средостения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оказались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различными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: 21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пациент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оперирован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пределах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6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Time gaps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from the time of detection of bulk formation of the heart or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mediastinum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were different: 21 patients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were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operated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on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within 6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мес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3 —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года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month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, 3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–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within a year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Нередко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операции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откладывали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из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-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отказа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родителей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лечения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мотивом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для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этого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служило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хорошее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самочувствие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детей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Often</w:t>
      </w:r>
      <w:r w:rsidR="00D377A9">
        <w:rPr>
          <w:rFonts w:ascii="PT Serif" w:eastAsia="Times New Roman" w:hAnsi="PT Serif" w:cs="Times New Roman"/>
          <w:sz w:val="20"/>
          <w:szCs w:val="20"/>
          <w:lang w:val="en-US" w:eastAsia="ru-RU"/>
        </w:rPr>
        <w:t>,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D377A9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surgery </w:t>
      </w:r>
      <w:r w:rsidR="00D377A9">
        <w:rPr>
          <w:rFonts w:ascii="PT Serif" w:eastAsia="Times New Roman" w:hAnsi="PT Serif" w:cs="Times New Roman"/>
          <w:sz w:val="20"/>
          <w:szCs w:val="20"/>
          <w:lang w:val="en-US" w:eastAsia="ru-RU"/>
        </w:rPr>
        <w:t>is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delayed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because of the </w:t>
      </w:r>
      <w:proofErr w:type="gramStart"/>
      <w:r w:rsidR="00D377A9">
        <w:rPr>
          <w:rFonts w:ascii="PT Serif" w:eastAsia="Times New Roman" w:hAnsi="PT Serif" w:cs="Times New Roman"/>
          <w:sz w:val="20"/>
          <w:szCs w:val="20"/>
          <w:lang w:val="en-US" w:eastAsia="ru-RU"/>
        </w:rPr>
        <w:t>parents</w:t>
      </w:r>
      <w:proofErr w:type="gramEnd"/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denial, and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the motive for this is the well-being of children.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кисты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выявленные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время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операции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имели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размеры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3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15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обычно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правильной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формы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округлые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зачастую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дольчатого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строения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встречались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довольно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монолитные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состоящие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из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равномерно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однородной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ткани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Tumors and cysts detected during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surgery had a siz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e of 3-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15 cm, usually of regular shape, rounded, often </w:t>
      </w:r>
      <w:proofErr w:type="spellStart"/>
      <w:r w:rsidR="00FC3AC3">
        <w:rPr>
          <w:rFonts w:ascii="PT Serif" w:eastAsia="Times New Roman" w:hAnsi="PT Serif" w:cs="Times New Roman"/>
          <w:sz w:val="20"/>
          <w:szCs w:val="20"/>
          <w:lang w:val="en-US" w:eastAsia="ru-RU"/>
        </w:rPr>
        <w:t>lobulat</w:t>
      </w:r>
      <w:bookmarkStart w:id="0" w:name="_GoBack"/>
      <w:bookmarkEnd w:id="0"/>
      <w:r w:rsidR="00D377A9">
        <w:rPr>
          <w:rFonts w:ascii="PT Serif" w:eastAsia="Times New Roman" w:hAnsi="PT Serif" w:cs="Times New Roman"/>
          <w:sz w:val="20"/>
          <w:szCs w:val="20"/>
          <w:lang w:val="en-US" w:eastAsia="ru-RU"/>
        </w:rPr>
        <w:t>ed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, there </w:t>
      </w:r>
      <w:r w:rsidR="00D377A9">
        <w:rPr>
          <w:rFonts w:ascii="PT Serif" w:eastAsia="Times New Roman" w:hAnsi="PT Serif" w:cs="Times New Roman"/>
          <w:sz w:val="20"/>
          <w:szCs w:val="20"/>
          <w:lang w:val="en-US" w:eastAsia="ru-RU"/>
        </w:rPr>
        <w:t>were also quite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solid tumor</w:t>
      </w:r>
      <w:r w:rsidR="00D377A9">
        <w:rPr>
          <w:rFonts w:ascii="PT Serif" w:eastAsia="Times New Roman" w:hAnsi="PT Serif" w:cs="Times New Roman"/>
          <w:sz w:val="20"/>
          <w:szCs w:val="20"/>
          <w:lang w:val="en-US" w:eastAsia="ru-RU"/>
        </w:rPr>
        <w:t>s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of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homogeneous tissue.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обследовании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этой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группы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выявили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следующие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заболевания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: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коарктацию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грудного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отдела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аорты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—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один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ребенок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дивертикул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пищевода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 a study of patients in this group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we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identified the following diseases: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coarctation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of the thoracic aorta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–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1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, esophageal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diverticulum</w:t>
      </w:r>
      <w:proofErr w:type="spellEnd"/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– 1, pericardial defect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–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76483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1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D377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The c</w:t>
      </w:r>
      <w:r w:rsidR="0076483A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ondition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Состояние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детей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было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удовлетворительным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лишь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троих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из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беспокоили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слабость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быстрая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утомляемость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умеренная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одышка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периодические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грудиной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="0076483A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Conditio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of children was satisfactory, only three of them </w:t>
      </w:r>
      <w:r w:rsidR="004B12B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experienced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weakness, fatigue, mild shortness of breath, recurrent </w:t>
      </w:r>
      <w:proofErr w:type="spellStart"/>
      <w:r w:rsidR="004B12B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retrosternal</w:t>
      </w:r>
      <w:proofErr w:type="spellEnd"/>
      <w:r w:rsidR="004B12B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pain.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одного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ребенка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отмечена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симптоматическая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артериальная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гипертензия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обусловленная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коарктацией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аорты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One</w:t>
      </w:r>
      <w:r w:rsidR="004B12B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patient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4B12B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had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symptomatic hypertension caused by aortic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coarctation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Злокачественные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отличались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характерным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прорастанием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окружающих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тканей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органов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что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всегда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существенно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сказывалось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выраженности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клинической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картины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преимущественным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проявлением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нарушений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функции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органа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который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проникала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Malignant tumors </w:t>
      </w:r>
      <w:r w:rsidR="00FC3AC3">
        <w:rPr>
          <w:rFonts w:ascii="PT Serif" w:eastAsia="Times New Roman" w:hAnsi="PT Serif" w:cs="Times New Roman"/>
          <w:sz w:val="20"/>
          <w:szCs w:val="20"/>
          <w:lang w:val="en-US" w:eastAsia="ru-RU"/>
        </w:rPr>
        <w:t>adhered to</w:t>
      </w:r>
      <w:r w:rsidR="004B12B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surrounding tissues and organs, which </w:t>
      </w:r>
      <w:r w:rsidR="008C2E0D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always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significant</w:t>
      </w:r>
      <w:r w:rsidR="008C2E0D">
        <w:rPr>
          <w:rFonts w:ascii="PT Serif" w:eastAsia="Times New Roman" w:hAnsi="PT Serif" w:cs="Times New Roman"/>
          <w:sz w:val="20"/>
          <w:szCs w:val="20"/>
          <w:lang w:val="en-US" w:eastAsia="ru-RU"/>
        </w:rPr>
        <w:t>ly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8C2E0D">
        <w:rPr>
          <w:rFonts w:ascii="PT Serif" w:eastAsia="Times New Roman" w:hAnsi="PT Serif" w:cs="Times New Roman"/>
          <w:sz w:val="20"/>
          <w:szCs w:val="20"/>
          <w:lang w:val="en-US" w:eastAsia="ru-RU"/>
        </w:rPr>
        <w:t>affected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 severity of the clinical picture with the predominant manifestation of dysfunction of the body, wh</w:t>
      </w:r>
      <w:r w:rsidR="004B12B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ere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 tumor</w:t>
      </w:r>
      <w:r w:rsidR="004B12B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penetrated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оперированы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полностью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удалены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All patients underwent </w:t>
      </w:r>
      <w:r w:rsidR="00A4019F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surgery, the tumor</w:t>
      </w:r>
      <w:r w:rsidR="004B12B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s were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completely removed.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Кисты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объединял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один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общий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признак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—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наличие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жидкости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оболочке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Cysts share one common feature 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– the presence of liquid inside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Толщина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оболочки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оказывалась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совершенно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различных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размеров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отражала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свойства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органа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из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которого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исходило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давление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оказываемое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новообразованием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орган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средостения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что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приводило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функциональной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несостоятельности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органа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связанного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опухолью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thickness of the shell 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had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completely different sizes and reflect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ed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 properties of the body, from </w:t>
      </w:r>
      <w:r w:rsidR="00A4019F">
        <w:rPr>
          <w:rFonts w:ascii="PT Serif" w:eastAsia="Times New Roman" w:hAnsi="PT Serif" w:cs="Times New Roman"/>
          <w:sz w:val="20"/>
          <w:szCs w:val="20"/>
          <w:lang w:val="en-US" w:eastAsia="ru-RU"/>
        </w:rPr>
        <w:t>where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 pressure </w:t>
      </w:r>
      <w:r w:rsidR="00A4019F">
        <w:rPr>
          <w:rFonts w:ascii="PT Serif" w:eastAsia="Times New Roman" w:hAnsi="PT Serif" w:cs="Times New Roman"/>
          <w:sz w:val="20"/>
          <w:szCs w:val="20"/>
          <w:lang w:val="en-US" w:eastAsia="ru-RU"/>
        </w:rPr>
        <w:t>came, caused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by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the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neoplasm, which led to a functional organ failure associated with the tumor.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Целомические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кисты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перикарда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овальной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округлой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формы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тонкостенные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содержали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опалесцирующую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жидкость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располагались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правом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легочном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поле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Pericardial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coelomic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cysts 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were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oval or round, thin-walled, 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had opalescent liquid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and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were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located in the right lung field.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Целомические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кисты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средостения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—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редкая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внутригрудная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патология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ранняя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диагностика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стала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возможной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благодаря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широкому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внедрению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флюоро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Coelomic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mediastinal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cysts 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are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rare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intrathoracic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disease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, their early diagnosis 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has become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​​possible thanks to t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he wide introduction of </w:t>
      </w:r>
      <w:proofErr w:type="spellStart"/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fluoro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graphic</w:t>
      </w:r>
      <w:proofErr w:type="spellEnd"/>
      <w:r w:rsidR="00A4019F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routine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survey 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of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population [7, 9, </w:t>
      </w:r>
      <w:proofErr w:type="gram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10</w:t>
      </w:r>
      <w:proofErr w:type="gram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поражении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вилочковой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железы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довольно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характерным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было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отсутствие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жалоб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="00A4019F">
        <w:rPr>
          <w:rFonts w:ascii="PT Serif" w:eastAsia="Times New Roman" w:hAnsi="PT Serif" w:cs="Times New Roman"/>
          <w:sz w:val="20"/>
          <w:szCs w:val="20"/>
          <w:lang w:val="en-US" w:eastAsia="ru-RU"/>
        </w:rPr>
        <w:t>T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he lack of complaints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was quite characteri</w:t>
      </w:r>
      <w:r w:rsidR="00A4019F">
        <w:rPr>
          <w:rFonts w:ascii="PT Serif" w:eastAsia="Times New Roman" w:hAnsi="PT Serif" w:cs="Times New Roman"/>
          <w:sz w:val="20"/>
          <w:szCs w:val="20"/>
          <w:lang w:val="en-US" w:eastAsia="ru-RU"/>
        </w:rPr>
        <w:t>stic</w:t>
      </w:r>
      <w:r w:rsidR="00A4019F" w:rsidRPr="00A4019F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A4019F">
        <w:rPr>
          <w:rFonts w:ascii="PT Serif" w:eastAsia="Times New Roman" w:hAnsi="PT Serif" w:cs="Times New Roman"/>
          <w:sz w:val="20"/>
          <w:szCs w:val="20"/>
          <w:lang w:val="en-US" w:eastAsia="ru-RU"/>
        </w:rPr>
        <w:t>for lesions of the thymus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Анализ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течения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новообразований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вилочковой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железы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детей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показал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прогрессивное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ухудшение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состояния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что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определенным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образом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влияло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сроки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проведения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операций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которые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были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выполнены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первые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6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мес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момента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выявления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Analysis of the 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course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of tumors of the thymus gland in children showed a progressive deterioration that in some way affect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ed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 timing of the operations that were performed during the first 6 months from the time of detection of the tumor.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4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гистологическом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исследовании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выявлены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малодифференцированные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клетки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характерным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злокачественным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ростом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 4 patients</w:t>
      </w:r>
      <w:r w:rsidR="00935C7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,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histological examination revealed poorly differentiated cells with characteristic malignant growth.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После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операции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направлены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долечивание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радиологическое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отделение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After </w:t>
      </w:r>
      <w:r w:rsidR="00B70B0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surgery, patients </w:t>
      </w:r>
      <w:r w:rsidR="00B70B0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were</w:t>
      </w:r>
      <w:r w:rsidR="00681005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directed to follow-up care </w:t>
      </w:r>
      <w:r w:rsidR="00B70B0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into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 radiology department.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кисты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вилочковой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железы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встречаются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любом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возрасте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составляя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10%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всех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новообразований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средостения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достигая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иногда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гигантских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размеров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[4, 15].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Tumors and cysts of the thymus gland occur at any age, accounting for 10% of all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mediast</w:t>
      </w:r>
      <w:r w:rsidR="00681005">
        <w:rPr>
          <w:rFonts w:ascii="PT Serif" w:eastAsia="Times New Roman" w:hAnsi="PT Serif" w:cs="Times New Roman"/>
          <w:sz w:val="20"/>
          <w:szCs w:val="20"/>
          <w:lang w:val="en-US" w:eastAsia="ru-RU"/>
        </w:rPr>
        <w:t>inal</w:t>
      </w:r>
      <w:proofErr w:type="spellEnd"/>
      <w:r w:rsidR="00681005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tumors, sometimes reaching a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giant size [4, 15].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появления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компрессионного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синдрома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клиника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доброкачественных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кист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нехарактерна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[4, 17–19].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Before </w:t>
      </w:r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manifestation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of compression syndrome </w:t>
      </w:r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clinic</w:t>
      </w:r>
      <w:r w:rsidR="00681005">
        <w:rPr>
          <w:rFonts w:ascii="PT Serif" w:eastAsia="Times New Roman" w:hAnsi="PT Serif" w:cs="Times New Roman"/>
          <w:sz w:val="20"/>
          <w:szCs w:val="20"/>
          <w:lang w:val="en-US" w:eastAsia="ru-RU"/>
        </w:rPr>
        <w:t>al picture of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benign tumors and cysts is not typical [4, 17-19].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Часто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встречаемое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озлокачествление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вилочковой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железы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детей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служит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показанием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выполнению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операций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вскоре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после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установления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диагноза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новообразования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средостения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несмотря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вполне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удовлетворительное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состояние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детей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отсут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Often</w:t>
      </w:r>
      <w:r w:rsidR="00681005">
        <w:rPr>
          <w:rFonts w:ascii="PT Serif" w:eastAsia="Times New Roman" w:hAnsi="PT Serif" w:cs="Times New Roman"/>
          <w:sz w:val="20"/>
          <w:szCs w:val="20"/>
          <w:lang w:val="en-US" w:eastAsia="ru-RU"/>
        </w:rPr>
        <w:t>,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proofErr w:type="spellStart"/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malignization</w:t>
      </w:r>
      <w:proofErr w:type="spellEnd"/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of</w:t>
      </w:r>
      <w:r w:rsidR="00681005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the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tumor of the thymus gland in children is an indication </w:t>
      </w:r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for surgery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shortly after the diagnosis of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mediastinal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tumors, despite </w:t>
      </w:r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quite satisfactory</w:t>
      </w:r>
      <w:r w:rsidR="00681005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condition of children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and the absence</w:t>
      </w:r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of complaints.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softHyphen/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ствие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всяких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жалоб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lastRenderedPageBreak/>
        <w:t>Единичные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наблюдения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составили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ганглионеврома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дермоидная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киста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ребенка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13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которые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были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успешно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оперированы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Single observations </w:t>
      </w:r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revealed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​​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ganglioneuroma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and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dermoid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cyst in </w:t>
      </w:r>
      <w:proofErr w:type="gram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a </w:t>
      </w:r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13-year-old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child </w:t>
      </w:r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which were</w:t>
      </w:r>
      <w:proofErr w:type="gramEnd"/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successfully operated.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Четверо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детей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оперированы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поводу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левого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предсердия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Four children were operated </w:t>
      </w:r>
      <w:r w:rsidR="00681005">
        <w:rPr>
          <w:rFonts w:ascii="PT Serif" w:eastAsia="Times New Roman" w:hAnsi="PT Serif" w:cs="Times New Roman"/>
          <w:sz w:val="20"/>
          <w:szCs w:val="20"/>
          <w:lang w:val="en-US" w:eastAsia="ru-RU"/>
        </w:rPr>
        <w:t>for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myxoma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of the left atrium.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относятся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первичным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опухолям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Myxoma</w:t>
      </w:r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are primary tumors of the heart.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Для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наиболее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характерным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считается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так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называемое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правило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Харкена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правило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«75»,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согласно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которому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75%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всех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новообразований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составляют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75%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всех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локализуются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левом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предсердии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75%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этих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локализуются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овальной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ямке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межпредсерд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he most characteristic </w:t>
      </w:r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feature for </w:t>
      </w:r>
      <w:proofErr w:type="spellStart"/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mixomas</w:t>
      </w:r>
      <w:proofErr w:type="spellEnd"/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is the so-called rule of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Harken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, or the rule of "75", according to which 75% of all tumors of the heart</w:t>
      </w:r>
      <w:r w:rsidR="00681005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are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myxoma</w:t>
      </w:r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</w:t>
      </w:r>
      <w:proofErr w:type="spellEnd"/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,</w:t>
      </w:r>
      <w:r w:rsidR="00681005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75% of </w:t>
      </w:r>
      <w:proofErr w:type="spellStart"/>
      <w:r w:rsidR="007B0100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mixomas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are located in the left atrium, and 75% of these tumors are located in the oval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fossa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Редкость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развития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(0,002–0,005%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всех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вскрытий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)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объясняется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особен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rarity of cardiac tumors (0.002-0.005% of all autopsies) </w:t>
      </w:r>
      <w:r w:rsidR="00A9171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is explained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A9171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by a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cardia</w:t>
      </w:r>
      <w:r w:rsidR="00681005">
        <w:rPr>
          <w:rFonts w:ascii="PT Serif" w:eastAsia="Times New Roman" w:hAnsi="PT Serif" w:cs="Times New Roman"/>
          <w:sz w:val="20"/>
          <w:szCs w:val="20"/>
          <w:lang w:val="en-US" w:eastAsia="ru-RU"/>
        </w:rPr>
        <w:t>c muscle metabolism, limited</w:t>
      </w:r>
      <w:r w:rsidR="00A9171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lymph</w:t>
      </w:r>
      <w:r w:rsidR="00681005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atic connections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as well as the fact that damage to the myocardium </w:t>
      </w:r>
      <w:r w:rsidR="00A9171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initiates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degenerative processes.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Этиология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конца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ясна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="00E55C58">
        <w:rPr>
          <w:rFonts w:ascii="PT Serif" w:eastAsia="Times New Roman" w:hAnsi="PT Serif" w:cs="Times New Roman"/>
          <w:sz w:val="20"/>
          <w:szCs w:val="20"/>
          <w:lang w:val="en-US" w:eastAsia="ru-RU"/>
        </w:rPr>
        <w:t>The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etiology</w:t>
      </w:r>
      <w:r w:rsidR="00E55C58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of </w:t>
      </w:r>
      <w:r w:rsidR="0054182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a </w:t>
      </w:r>
      <w:proofErr w:type="spellStart"/>
      <w:r w:rsidR="00E55C58">
        <w:rPr>
          <w:rFonts w:ascii="PT Serif" w:eastAsia="Times New Roman" w:hAnsi="PT Serif" w:cs="Times New Roman"/>
          <w:sz w:val="20"/>
          <w:szCs w:val="20"/>
          <w:lang w:val="en-US" w:eastAsia="ru-RU"/>
        </w:rPr>
        <w:t>mixoma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is not completely clear.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помощью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электронной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микроскопии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цитоплазме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звездчатых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клеток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находят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антигены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вируса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Коксаки</w:t>
      </w:r>
      <w:r w:rsidRPr="00986AAB">
        <w:rPr>
          <w:rFonts w:ascii="Times New Roman" w:eastAsia="Times New Roman" w:hAnsi="Times New Roman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i/>
          <w:iCs/>
          <w:vanish/>
          <w:sz w:val="20"/>
          <w:szCs w:val="20"/>
          <w:lang w:eastAsia="ru-RU"/>
        </w:rPr>
        <w:t>В</w:t>
      </w:r>
      <w:r w:rsidRPr="00986AAB">
        <w:rPr>
          <w:rFonts w:ascii="Times New Roman" w:eastAsia="Times New Roman" w:hAnsi="Times New Roman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4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частицы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напоминающие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вирусы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[16].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E55C5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="00E55C58">
        <w:rPr>
          <w:rFonts w:ascii="PT Serif" w:eastAsia="Times New Roman" w:hAnsi="PT Serif" w:cs="Times New Roman"/>
          <w:sz w:val="20"/>
          <w:szCs w:val="20"/>
          <w:lang w:val="en-US" w:eastAsia="ru-RU"/>
        </w:rPr>
        <w:t>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lectron microscopy </w:t>
      </w:r>
      <w:r w:rsidR="0009746C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reveals </w:t>
      </w:r>
      <w:r w:rsidR="0009746C" w:rsidRPr="0094745E">
        <w:rPr>
          <w:rFonts w:ascii="PT Serif" w:eastAsia="Times New Roman" w:hAnsi="PT Serif" w:cs="Times New Roman"/>
          <w:i/>
          <w:iCs/>
          <w:sz w:val="20"/>
          <w:szCs w:val="20"/>
          <w:lang w:val="en-US" w:eastAsia="ru-RU"/>
        </w:rPr>
        <w:t>Coxsackie</w:t>
      </w:r>
      <w:r w:rsidR="0009746C" w:rsidRPr="0094745E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B4</w:t>
      </w:r>
      <w:r w:rsidR="0009746C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virus antigens and the particles, resembling viruses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 the</w:t>
      </w:r>
      <w:r w:rsidR="0009746C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cytoplasm of </w:t>
      </w:r>
      <w:proofErr w:type="spellStart"/>
      <w:r w:rsidR="0009746C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stellate</w:t>
      </w:r>
      <w:proofErr w:type="spellEnd"/>
      <w:r w:rsidR="0009746C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cells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[16].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Склонность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рецидивам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наблюдения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семейных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дают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яркие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доказательства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опухолевой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природы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заболевания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[15, 16].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tendency to </w:t>
      </w:r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re-</w:t>
      </w:r>
      <w:proofErr w:type="spellStart"/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occurence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, monitoring of family</w:t>
      </w:r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proofErr w:type="spellStart"/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mixomas</w:t>
      </w:r>
      <w:proofErr w:type="spellEnd"/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of the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heart </w:t>
      </w:r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give an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evidence of the </w:t>
      </w:r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endoplasmic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nature of the disease [15, 16].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Семейные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формы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обусловлены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генетической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трансмиссией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аутосомному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доминантному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типу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Family forms are caused by </w:t>
      </w:r>
      <w:r w:rsidR="00E55C58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genetic</w:t>
      </w:r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proofErr w:type="spellStart"/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autosomal</w:t>
      </w:r>
      <w:proofErr w:type="spellEnd"/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dominant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transmission.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Преимущественная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локализация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области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овальной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ямки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межпредсердной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перегородки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объясняется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физиологической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склонностью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этой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зоны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тканевой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пролиферации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неонатальном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периоде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взрослых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preferential localization of </w:t>
      </w:r>
      <w:proofErr w:type="spellStart"/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mixomas</w:t>
      </w:r>
      <w:proofErr w:type="spellEnd"/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in the oval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fossa</w:t>
      </w:r>
      <w:proofErr w:type="spellEnd"/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is explained with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 physiological tendency of this area to tissue proliferation in neonatal </w:t>
      </w:r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period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and</w:t>
      </w:r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in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adult</w:t>
      </w:r>
      <w:r w:rsidR="0023183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E55C5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Удаление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является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единственным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высокоэффективным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методом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лечения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="00E55C58">
        <w:rPr>
          <w:rFonts w:ascii="PT Serif" w:eastAsia="Times New Roman" w:hAnsi="PT Serif" w:cs="Times New Roman"/>
          <w:sz w:val="20"/>
          <w:szCs w:val="20"/>
          <w:lang w:val="en-US" w:eastAsia="ru-RU"/>
        </w:rPr>
        <w:t>r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emoval of the tumor of the heart is the only highly effective treatment.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Первое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успешное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удаление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левого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предсердия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выполнил</w:t>
      </w:r>
      <w:r w:rsidRPr="00986AAB">
        <w:rPr>
          <w:rFonts w:ascii="Times New Roman" w:eastAsia="Times New Roman" w:hAnsi="Times New Roman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i/>
          <w:iCs/>
          <w:vanish/>
          <w:sz w:val="20"/>
          <w:szCs w:val="20"/>
          <w:lang w:val="en-US" w:eastAsia="ru-RU"/>
        </w:rPr>
        <w:t>C.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first successful removal of the left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atrial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myxoma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02076B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was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performed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02076B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by </w:t>
      </w:r>
      <w:r w:rsidRPr="00986AAB">
        <w:rPr>
          <w:rFonts w:ascii="PT Serif" w:eastAsia="Times New Roman" w:hAnsi="PT Serif" w:cs="Times New Roman"/>
          <w:i/>
          <w:iCs/>
          <w:sz w:val="20"/>
          <w:szCs w:val="20"/>
          <w:lang w:val="en-US" w:eastAsia="ru-RU"/>
        </w:rPr>
        <w:t>C.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i/>
          <w:iCs/>
          <w:vanish/>
          <w:sz w:val="20"/>
          <w:szCs w:val="20"/>
          <w:lang w:val="en-US" w:eastAsia="ru-RU"/>
        </w:rPr>
        <w:t>Crafoord</w:t>
      </w:r>
      <w:r w:rsidRPr="00986AAB">
        <w:rPr>
          <w:rFonts w:ascii="Times New Roman" w:eastAsia="Times New Roman" w:hAnsi="Times New Roman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1954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proofErr w:type="spellStart"/>
      <w:r w:rsidRPr="00986AAB">
        <w:rPr>
          <w:rFonts w:ascii="PT Serif" w:eastAsia="Times New Roman" w:hAnsi="PT Serif" w:cs="Times New Roman"/>
          <w:i/>
          <w:iCs/>
          <w:sz w:val="20"/>
          <w:szCs w:val="20"/>
          <w:lang w:val="en-US" w:eastAsia="ru-RU"/>
        </w:rPr>
        <w:t>Crafoord</w:t>
      </w:r>
      <w:proofErr w:type="spellEnd"/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 1954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Особенности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течения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заболевания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детей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—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прежде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всего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лоцировании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тени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необычной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формы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левом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предсердии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связанной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митральным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клапаном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2B3C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 children, the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shadow </w:t>
      </w:r>
      <w:r w:rsidR="002B3C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of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an unusual shape in the left atrium, not related to mitral valve</w:t>
      </w:r>
      <w:r w:rsidR="002B3C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is typical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Однако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следует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обратить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внимание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нередкое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выслушивание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мелодии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митрального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стеноза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кроме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изменение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характера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шума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над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изменении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положения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тела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However, </w:t>
      </w:r>
      <w:r w:rsidR="002B3C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we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should pay attention </w:t>
      </w:r>
      <w:r w:rsidR="002B3C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with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frequent</w:t>
      </w:r>
      <w:r w:rsidR="002B3C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ly </w:t>
      </w:r>
      <w:r w:rsidR="00B020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heard mitral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stenosis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, </w:t>
      </w:r>
      <w:r w:rsidR="00B224F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and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 changing nature of the noise </w:t>
      </w:r>
      <w:r w:rsidR="00FC44DA">
        <w:rPr>
          <w:rFonts w:ascii="PT Serif" w:eastAsia="Times New Roman" w:hAnsi="PT Serif" w:cs="Times New Roman"/>
          <w:sz w:val="20"/>
          <w:szCs w:val="20"/>
          <w:lang w:val="en-US" w:eastAsia="ru-RU"/>
        </w:rPr>
        <w:t>above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 heart by changing the position of the body</w:t>
      </w:r>
      <w:r w:rsidR="00B224F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as well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всех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случаях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такими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проявлениями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эхокардиограммы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аускультативной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картины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следует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предполагать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наличие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</w:t>
      </w:r>
      <w:r w:rsidR="00B020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In all cases of such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echocardiograms and auscultation</w:t>
      </w:r>
      <w:r w:rsidR="00B020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we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should assume the presence of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B020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moving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tumor in the left atrium, which</w:t>
      </w:r>
      <w:r w:rsidR="00B020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dislocates when</w:t>
      </w:r>
      <w:r w:rsidR="00EF0FF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B020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the body moves</w:t>
      </w:r>
      <w:r w:rsidR="00EF0FF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and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alters the flow of blood passing through the mitral valve.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литературе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удалось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найти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несколько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описаний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(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)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детей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[3–6, 15, 16, 18].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 the literature</w:t>
      </w:r>
      <w:r w:rsidR="0054182B">
        <w:rPr>
          <w:rFonts w:ascii="PT Serif" w:eastAsia="Times New Roman" w:hAnsi="PT Serif" w:cs="Times New Roman"/>
          <w:sz w:val="20"/>
          <w:szCs w:val="20"/>
          <w:lang w:val="en-US" w:eastAsia="ru-RU"/>
        </w:rPr>
        <w:t>,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we found several descriptions of a </w:t>
      </w:r>
      <w:r w:rsidR="00EF0FF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heart </w:t>
      </w:r>
      <w:proofErr w:type="spellStart"/>
      <w:r w:rsidR="00EF0FF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mixoma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(</w:t>
      </w:r>
      <w:r w:rsidR="00EF0FFA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HM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) in children [3-6, 15, 16, </w:t>
      </w:r>
      <w:proofErr w:type="gram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18</w:t>
      </w:r>
      <w:proofErr w:type="gram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некоторых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работах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указывается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возможность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течения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заболевания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под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маской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ревматического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митрального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порока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Some studies indicate the possibility of the disease </w:t>
      </w:r>
      <w:r w:rsidR="007C24A2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to be masked by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7C24A2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the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rheumatic mitral defect.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Появление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клинической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практике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эхокардиографических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исследований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способствовало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раннему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выявлению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внутрисердечных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аномалий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прежде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всего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appearance of clinical echocardiography contributed to the early detection of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intracardiac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anomalies and, in particular, tumors of the heart.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54182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Целям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дифференциальной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диагностики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могут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служить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следующие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особенности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течения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: 1)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отсутствие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анамнезе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ревматизма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;</w:t>
      </w:r>
      <w:r w:rsidR="0054182B">
        <w:rPr>
          <w:rFonts w:ascii="PT Serif" w:eastAsia="Times New Roman" w:hAnsi="PT Serif" w:cs="Times New Roman"/>
          <w:sz w:val="20"/>
          <w:szCs w:val="20"/>
          <w:lang w:val="en-US" w:eastAsia="ru-RU"/>
        </w:rPr>
        <w:t>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ifferential diagnosis </w:t>
      </w:r>
      <w:r w:rsidR="00515FF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should be made in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515FF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following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course</w:t>
      </w:r>
      <w:r w:rsidR="00515FF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515FF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of HM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: 1) the absence of a history of rheumatic fever;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2)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2)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внезапное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начало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быстрое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прогрессирование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симп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54182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sudden onset and rapid progression </w:t>
      </w:r>
      <w:r w:rsidR="00515FF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of symptoms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, combined with unexpected remissions;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3)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3)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несоответствие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тяжести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состояния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скудости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звуковой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картины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;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54182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mismatch </w:t>
      </w:r>
      <w:r w:rsidR="0026729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between 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severity of the patient</w:t>
      </w:r>
      <w:r w:rsidR="0026729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condition and the poor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sound picture;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4)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зависимость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выраженности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симптомов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изменения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положения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тела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;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4) the dependence</w:t>
      </w:r>
      <w:r w:rsidR="0026729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of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symptoms </w:t>
      </w:r>
      <w:r w:rsidR="0026729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on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changing the position of the body;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5)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5)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эмболии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наличии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синусового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ритма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54182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embolism in the presence of </w:t>
      </w:r>
      <w:r w:rsidR="0054182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sinus rhythm.</w:t>
      </w:r>
      <w:r w:rsidR="00515FF3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267297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="0026729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two-dimensional echocardiography gives t</w:t>
      </w:r>
      <w:r w:rsidR="00267297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Наиболее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ценные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данные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для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дифференциальной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диагностики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ревматизма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дает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двухмерная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эхокардиография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he most valuable information for the differential diagnosis of </w:t>
      </w:r>
      <w:r w:rsidR="0026729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HM and rheumatism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Большие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трудности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возникают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дифференциальном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диагнозе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инфекционного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эндокардита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так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как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обоих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заболеваниях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встречаются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лихорадка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увеличение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СОЭ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повышение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содержания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глобулинов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сыворотке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крови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анемия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симптом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«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барабанных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палочек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»,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эмболия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варьирующие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шумы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потеря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массы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тела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Great difficulties arise in</w:t>
      </w:r>
      <w:r w:rsidR="0026729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 differential diagnosis of HM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and infectious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endocarditis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, since both diseases </w:t>
      </w:r>
      <w:r w:rsidR="0026729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cause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fever, increased erythrocy</w:t>
      </w:r>
      <w:r w:rsidR="0026729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te sedimentation rate, increased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globulin in the blood serum, anemia, </w:t>
      </w:r>
      <w:proofErr w:type="gram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</w:t>
      </w:r>
      <w:proofErr w:type="gram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symptom of "drumsticks", embolism, varying heart murmurs and weight loss.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инфекционном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эндокардите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часто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отмечается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увеличение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селезенки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положительный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симптом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щипка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чего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наблюдается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="0026729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Infectious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endocarditis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is often marked by an enlarged spleen, </w:t>
      </w:r>
      <w:r w:rsidRPr="0054182B">
        <w:rPr>
          <w:rFonts w:ascii="PT Serif" w:eastAsia="Times New Roman" w:hAnsi="PT Serif" w:cs="Times New Roman"/>
          <w:sz w:val="20"/>
          <w:szCs w:val="20"/>
          <w:lang w:val="en-US" w:eastAsia="ru-RU"/>
        </w:rPr>
        <w:t>positive pinch</w:t>
      </w:r>
      <w:r w:rsidR="00267297" w:rsidRPr="0054182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symptom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, which is not observed in patients with </w:t>
      </w:r>
      <w:r w:rsidR="0026729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HM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случае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если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культура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крови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отрицательная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антибактериальная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терапия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дает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эффекта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следует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думать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26729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If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 blood </w:t>
      </w:r>
      <w:r w:rsidRPr="0054182B">
        <w:rPr>
          <w:rFonts w:ascii="PT Serif" w:eastAsia="Times New Roman" w:hAnsi="PT Serif" w:cs="Times New Roman"/>
          <w:sz w:val="20"/>
          <w:szCs w:val="20"/>
          <w:lang w:val="en-US" w:eastAsia="ru-RU"/>
        </w:rPr>
        <w:t>culture</w:t>
      </w:r>
      <w:r w:rsidR="00267297" w:rsidRPr="0054182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is negative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, and antibiotic therapy is not effective, it is necessary to think about </w:t>
      </w:r>
      <w:r w:rsidR="0026729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HM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Примером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сказанного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может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служить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следующее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наблюдение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An example of the above is the following observation.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before="57"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Больной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П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., 10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лет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поступил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в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отделение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кардиохирургии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с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жалобами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на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боли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в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области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повышенную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утомляемость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при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физической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нагрузке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eastAsia="ru-RU"/>
        </w:rPr>
        <w:t>субфебрилитет</w:t>
      </w:r>
      <w:r w:rsidRPr="00986AAB">
        <w:rPr>
          <w:rFonts w:asciiTheme="majorHAnsi" w:eastAsia="Times New Roman" w:hAnsiTheme="majorHAnsi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 xml:space="preserve"> </w:t>
      </w:r>
      <w:r w:rsidR="00896B9D" w:rsidRPr="00986AAB"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  <w:t>A 10-year-old</w:t>
      </w:r>
      <w:r w:rsidR="00896B9D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896B9D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male patient P. was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admitted to the Department of Cardiac Surgery with complaints of pain in the heart, fatigue during exercise</w:t>
      </w:r>
      <w:r w:rsidR="0054182B">
        <w:rPr>
          <w:rFonts w:ascii="PT Sans" w:eastAsia="Times New Roman" w:hAnsi="PT Sans" w:cs="Times New Roman"/>
          <w:sz w:val="20"/>
          <w:szCs w:val="20"/>
          <w:lang w:val="en-US" w:eastAsia="ru-RU"/>
        </w:rPr>
        <w:t>s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, low-grade fever.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Шум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сердце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выявлен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январе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1995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г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.,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пациент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находился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под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наблюдением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кардиоревматолога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месту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жительства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который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предположил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инфекционный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эндокардит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поводу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чего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проводили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противовоспалительное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лечение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781AF3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="00781AF3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h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eart murmur was detected in January 1995, the patient was under observation</w:t>
      </w:r>
      <w:r w:rsidR="00781AF3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of a community </w:t>
      </w:r>
      <w:proofErr w:type="spell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cardiorheumatolog</w:t>
      </w:r>
      <w:r w:rsidR="00781AF3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ist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, wh</w:t>
      </w:r>
      <w:r w:rsidR="00781AF3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o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suggested </w:t>
      </w:r>
      <w:r w:rsidR="00781AF3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the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infectious </w:t>
      </w:r>
      <w:proofErr w:type="spell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endocarditis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, </w:t>
      </w:r>
      <w:r w:rsidR="004F1A7D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and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conducted anti-inflammatory treatment.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Несмотря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проводимое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лечение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состояние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больного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продолжало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ухудшаться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связи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чем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он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был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направлен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отделение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кардиохирургии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обследование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Following initial treatment, the patient's condition continued to deteriorate, </w:t>
      </w:r>
      <w:r w:rsidR="004F1A7D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and</w:t>
      </w:r>
      <w:r w:rsidR="0054182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he was sent to the Department of Cardiac S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urgery for examination.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поступлении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состояние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больного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тяжелое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4F1A7D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The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patient's condition </w:t>
      </w:r>
      <w:r w:rsidR="004F1A7D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was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serious</w:t>
      </w:r>
      <w:r w:rsidR="004F1A7D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upon arrival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7003F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We noted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Астенического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телосложения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пониженного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питания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proofErr w:type="spellStart"/>
      <w:r w:rsidR="007003FF">
        <w:rPr>
          <w:rFonts w:ascii="PT Sans" w:eastAsia="Times New Roman" w:hAnsi="PT Sans" w:cs="Times New Roman"/>
          <w:sz w:val="20"/>
          <w:szCs w:val="20"/>
          <w:lang w:val="en-US" w:eastAsia="ru-RU"/>
        </w:rPr>
        <w:t>a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sthenic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constitution, malnutrition</w:t>
      </w:r>
      <w:r w:rsidR="007003FF">
        <w:rPr>
          <w:rFonts w:ascii="PT Sans" w:eastAsia="Times New Roman" w:hAnsi="PT Sans" w:cs="Times New Roman"/>
          <w:sz w:val="20"/>
          <w:szCs w:val="20"/>
          <w:lang w:val="en-US" w:eastAsia="ru-RU"/>
        </w:rPr>
        <w:t>,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Деформация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грудной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клетки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виде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«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сердечного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горба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».</w:t>
      </w:r>
      <w:r w:rsidR="007003FF">
        <w:rPr>
          <w:rFonts w:ascii="PT Sans" w:eastAsia="Times New Roman" w:hAnsi="PT Sans" w:cs="Times New Roman"/>
          <w:sz w:val="20"/>
          <w:szCs w:val="20"/>
          <w:lang w:val="en-US" w:eastAsia="ru-RU"/>
        </w:rPr>
        <w:t>c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hest deform</w:t>
      </w:r>
      <w:r w:rsidR="004F1A7D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ation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as "heart hump".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Тоны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звучные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ритмичные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систолический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диастолический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шумы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вдоль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левого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края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грудины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верхушке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Cardiac sounds</w:t>
      </w:r>
      <w:r w:rsidR="004F1A7D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: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sonorous, rhythmic, systolic and diastolic noise along the left </w:t>
      </w:r>
      <w:proofErr w:type="spell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sternal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</w:t>
      </w:r>
      <w:r w:rsidR="004F1A7D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margin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and apex of the heart.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ЧСС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— 90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1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мин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7003F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="007003FF">
        <w:rPr>
          <w:rFonts w:ascii="PT Sans" w:eastAsia="Times New Roman" w:hAnsi="PT Sans" w:cs="Times New Roman"/>
          <w:sz w:val="20"/>
          <w:szCs w:val="20"/>
          <w:lang w:val="en-US" w:eastAsia="ru-RU"/>
        </w:rPr>
        <w:t>h</w:t>
      </w:r>
      <w:r w:rsidR="004F1A7D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eart rate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90 </w:t>
      </w:r>
      <w:r w:rsidR="004B4F55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beats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per minute.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АД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105/70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рт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ст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gramStart"/>
      <w:r w:rsidR="007003F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="007003FF">
        <w:rPr>
          <w:rFonts w:ascii="PT Sans" w:eastAsia="Times New Roman" w:hAnsi="PT Sans" w:cs="Times New Roman"/>
          <w:sz w:val="20"/>
          <w:szCs w:val="20"/>
          <w:lang w:val="en-US" w:eastAsia="ru-RU"/>
        </w:rPr>
        <w:t>b</w:t>
      </w:r>
      <w:r w:rsidR="004F1A7D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lood pressure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105/70 mmHg</w:t>
      </w:r>
      <w:r w:rsidR="004F1A7D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</w:t>
      </w:r>
      <w:proofErr w:type="gramEnd"/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ЭКГ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: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ритм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синусовый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отклонение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электрической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оси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вправо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неполная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блокада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правой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ножки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пучка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Гиса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ECG: sinus rhythm, axis deviation to the right, incom</w:t>
      </w:r>
      <w:r w:rsidR="004F1A7D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plete block of the right</w:t>
      </w:r>
      <w:r w:rsidR="002C38C2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bundle branch</w:t>
      </w:r>
      <w:r w:rsidR="004F1A7D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время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рентгенологического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исследования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выявлено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: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легочный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рисунок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признаками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венозного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застоя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корни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легких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расширены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, «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обрублены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»;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During X-ray</w:t>
      </w:r>
      <w:r w:rsidR="002C38C2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: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signs of pulmonary venous congestion, the roots of the lungs expanded, "chopped off";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сердце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увеличено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преимущественно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за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счет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правых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отделов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левого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предсердия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(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средний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радиус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отклонения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контрастированного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пищевода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).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heart </w:t>
      </w:r>
      <w:r w:rsidR="002C38C2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enlarged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mainly due to right heart and the left atrium (mean radius </w:t>
      </w:r>
      <w:r w:rsidR="002C38C2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of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contrasted esophagus</w:t>
      </w:r>
      <w:r w:rsidR="002C38C2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deviation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).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Аорта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изменена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The aorta is not changed.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Легочная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артерия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расширена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4B4F5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="004B4F55">
        <w:rPr>
          <w:rFonts w:ascii="PT Sans" w:eastAsia="Times New Roman" w:hAnsi="PT Sans" w:cs="Times New Roman"/>
          <w:sz w:val="20"/>
          <w:szCs w:val="20"/>
          <w:lang w:val="en-US" w:eastAsia="ru-RU"/>
        </w:rPr>
        <w:t>p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ulmonary artery</w:t>
      </w:r>
      <w:r w:rsidR="002C38C2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is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expanded.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ЭхоКГ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: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левом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предсердии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визуализируется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объемное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образование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пролабирующее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через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митральный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клапан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левый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желудочек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размер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образования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4,5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х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2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.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Ангиокардиографию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выполняли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—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метод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является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абсолютной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гарантией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установления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правильного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диагноза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также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ввиду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опасности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фрагментации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развития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эмболии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Echocardiography:</w:t>
      </w:r>
      <w:r w:rsidR="002C38C2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</w:t>
      </w:r>
      <w:proofErr w:type="spellStart"/>
      <w:r w:rsidR="002C38C2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volumetrical</w:t>
      </w:r>
      <w:proofErr w:type="spellEnd"/>
      <w:r w:rsidR="002C38C2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formation in the left atrium, </w:t>
      </w:r>
      <w:proofErr w:type="spellStart"/>
      <w:r w:rsidR="002C38C2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prolapsing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through the mitral valve into the left ventricle, </w:t>
      </w:r>
      <w:r w:rsidR="002C38C2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of 4,5</w:t>
      </w:r>
      <w:proofErr w:type="spellStart"/>
      <w:r w:rsidR="002C38C2" w:rsidRPr="00986AAB">
        <w:rPr>
          <w:rFonts w:ascii="PT Sans" w:eastAsia="Times New Roman" w:hAnsi="PT Sans" w:cs="Times New Roman"/>
          <w:sz w:val="20"/>
          <w:szCs w:val="20"/>
          <w:lang w:eastAsia="ru-RU"/>
        </w:rPr>
        <w:t>х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2 </w:t>
      </w:r>
      <w:r w:rsidR="002C38C2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cm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. </w:t>
      </w:r>
      <w:proofErr w:type="spell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Angiocardiography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</w:t>
      </w:r>
      <w:r w:rsidR="00F428F7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was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not performed</w:t>
      </w:r>
      <w:r w:rsidR="00B83EE6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</w:t>
      </w:r>
      <w:r w:rsidR="00F428F7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as the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method is not an absolute guarantee of establishing a correct diagnosis, and also because of the risk of fragmentation and development of tumor emboli.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Кроме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того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так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называемые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псевдоопухоли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могут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давать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картину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дефекта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наполнения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быть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поводом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для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ложноположительного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диагноза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миксомы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In addition, so-called </w:t>
      </w:r>
      <w:proofErr w:type="spell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pseudotumor</w:t>
      </w:r>
      <w:r w:rsidR="00F428F7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s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can give a picture of filling defect and be a cause for a false positive diagnosis of </w:t>
      </w:r>
      <w:r w:rsidR="004B4F55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a </w:t>
      </w:r>
      <w:proofErr w:type="spell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myxoma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Операция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—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удаление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миксомы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левого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предсердия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пластика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межпредсердной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перегородки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синтетической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заплатой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условиях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искусственного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кровообращения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F428F7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The surgery: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the removal of the </w:t>
      </w:r>
      <w:proofErr w:type="spell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myxoma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,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left atrium, plastics of</w:t>
      </w:r>
      <w:r w:rsidR="007003FF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the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</w:t>
      </w:r>
      <w:proofErr w:type="spellStart"/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interatrial</w:t>
      </w:r>
      <w:proofErr w:type="spellEnd"/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septum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with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synthetic patch under cardiopulmonary bypass.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Продольная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стернотомия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proofErr w:type="gram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The </w:t>
      </w:r>
      <w:r w:rsidR="00CE3EEB" w:rsidRPr="00CE3EEB">
        <w:rPr>
          <w:rFonts w:ascii="PT Sans" w:eastAsia="Times New Roman" w:hAnsi="PT Sans" w:cs="Times New Roman"/>
          <w:sz w:val="20"/>
          <w:szCs w:val="20"/>
          <w:lang w:val="en-US" w:eastAsia="ru-RU"/>
        </w:rPr>
        <w:t>axial</w:t>
      </w:r>
      <w:r w:rsidRPr="00CE3EE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</w:t>
      </w:r>
      <w:proofErr w:type="spellStart"/>
      <w:r w:rsidRPr="00CE3EEB">
        <w:rPr>
          <w:rFonts w:ascii="PT Sans" w:eastAsia="Times New Roman" w:hAnsi="PT Sans" w:cs="Times New Roman"/>
          <w:sz w:val="20"/>
          <w:szCs w:val="20"/>
          <w:lang w:val="en-US" w:eastAsia="ru-RU"/>
        </w:rPr>
        <w:t>sternotomy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.</w:t>
      </w:r>
      <w:proofErr w:type="gramEnd"/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помощью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гипотермического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искусственного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кровообращения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больного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охладили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до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28°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пережали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аорту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ее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корень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ввели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кардиоплегический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раствор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сердце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обложили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«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крошкой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льда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».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CE3EEB">
        <w:rPr>
          <w:rFonts w:ascii="PT Sans" w:eastAsia="Times New Roman" w:hAnsi="PT Sans" w:cs="Times New Roman"/>
          <w:sz w:val="20"/>
          <w:szCs w:val="20"/>
          <w:lang w:val="en-US" w:eastAsia="ru-RU"/>
        </w:rPr>
        <w:t>T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he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patient was cooled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down</w:t>
      </w:r>
      <w:r w:rsidR="00E14524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to 28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° C</w:t>
      </w:r>
      <w:r w:rsidR="00CE3EE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w</w:t>
      </w:r>
      <w:r w:rsidR="00CE3EEB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ith hypothermic </w:t>
      </w:r>
      <w:r w:rsidR="001941D6">
        <w:rPr>
          <w:rFonts w:ascii="PT Sans" w:eastAsia="Times New Roman" w:hAnsi="PT Sans" w:cs="Times New Roman"/>
          <w:sz w:val="20"/>
          <w:szCs w:val="20"/>
          <w:lang w:val="en-US" w:eastAsia="ru-RU"/>
        </w:rPr>
        <w:t>assisted circulation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, the aorta 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was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clamped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,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</w:t>
      </w:r>
      <w:proofErr w:type="spellStart"/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cardioplegic</w:t>
      </w:r>
      <w:proofErr w:type="spellEnd"/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solution was administered into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its root 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and the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heart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was lined with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</w:t>
      </w:r>
      <w:r w:rsidR="001941D6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the </w:t>
      </w:r>
      <w:r w:rsidRPr="001941D6">
        <w:rPr>
          <w:rFonts w:ascii="PT Sans" w:eastAsia="Times New Roman" w:hAnsi="PT Sans" w:cs="Times New Roman"/>
          <w:sz w:val="20"/>
          <w:szCs w:val="20"/>
          <w:lang w:val="en-US" w:eastAsia="ru-RU"/>
        </w:rPr>
        <w:t>"</w:t>
      </w:r>
      <w:r w:rsidR="001941D6" w:rsidRPr="001941D6">
        <w:rPr>
          <w:rFonts w:ascii="PT Sans" w:eastAsia="Times New Roman" w:hAnsi="PT Sans" w:cs="Times New Roman"/>
          <w:sz w:val="20"/>
          <w:szCs w:val="20"/>
          <w:lang w:val="en-US" w:eastAsia="ru-RU"/>
        </w:rPr>
        <w:t>crumbed ice</w:t>
      </w:r>
      <w:r w:rsidRPr="001941D6">
        <w:rPr>
          <w:rFonts w:ascii="PT Sans" w:eastAsia="Times New Roman" w:hAnsi="PT Sans" w:cs="Times New Roman"/>
          <w:sz w:val="20"/>
          <w:szCs w:val="20"/>
          <w:lang w:val="en-US" w:eastAsia="ru-RU"/>
        </w:rPr>
        <w:t>".</w:t>
      </w:r>
      <w:r w:rsidRPr="001941D6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Продольно</w:t>
      </w:r>
      <w:r w:rsidRPr="001941D6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1941D6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рассечено</w:t>
      </w:r>
      <w:r w:rsidRPr="001941D6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1941D6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правое</w:t>
      </w:r>
      <w:r w:rsidRPr="001941D6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1941D6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предсердие</w:t>
      </w:r>
      <w:r w:rsidRPr="001941D6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gram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Longitudinal dissect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ion of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the right atrium.</w:t>
      </w:r>
      <w:proofErr w:type="gramEnd"/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области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овальной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ямки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рассечена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межпредсердная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перегородка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7003F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proofErr w:type="spellStart"/>
      <w:r w:rsidR="007003FF">
        <w:rPr>
          <w:rFonts w:ascii="PT Sans" w:eastAsia="Times New Roman" w:hAnsi="PT Sans" w:cs="Times New Roman"/>
          <w:sz w:val="20"/>
          <w:szCs w:val="20"/>
          <w:lang w:val="en-US" w:eastAsia="ru-RU"/>
        </w:rPr>
        <w:t>i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nteratrial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septum</w:t>
      </w:r>
      <w:r w:rsidR="007003FF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is dissected i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n the area of the oval </w:t>
      </w:r>
      <w:proofErr w:type="spellStart"/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fossa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.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Выявлена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миксома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левого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предсердия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размером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5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х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3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провисающая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полость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левого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желудочка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(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рис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 1).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AE2DDA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="00AE2DDA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l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eft </w:t>
      </w:r>
      <w:proofErr w:type="spell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atrial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myxoma</w:t>
      </w:r>
      <w:proofErr w:type="spellEnd"/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of 5x3 cm was detected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, </w:t>
      </w:r>
      <w:proofErr w:type="spellStart"/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prolapsing</w:t>
      </w:r>
      <w:proofErr w:type="spellEnd"/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into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the left ventricular cavity (Fig. 1).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Проведено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удаление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миксомы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площадкой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межпредсердной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перегородки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которой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она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крепилась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(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рис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 2).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AE2DDA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The </w:t>
      </w:r>
      <w:proofErr w:type="spellStart"/>
      <w:r w:rsidR="00AE2DDA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m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yxoma</w:t>
      </w:r>
      <w:proofErr w:type="spellEnd"/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was removed together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with 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attaching </w:t>
      </w:r>
      <w:proofErr w:type="spellStart"/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inter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atrial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septal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(Fig. 2).</w:t>
      </w:r>
      <w:r w:rsidR="000F631E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Пластика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межпредсердной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перегородки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выполнена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помощью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синтетической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заплаты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фиксированной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непрерывным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швом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созданием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эндотелизации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стенки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межпредсердной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перегородки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proofErr w:type="gram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Plastic</w:t>
      </w:r>
      <w:r w:rsidR="00AE2DDA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s of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</w:t>
      </w:r>
      <w:proofErr w:type="spellStart"/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interatrial</w:t>
      </w:r>
      <w:proofErr w:type="spellEnd"/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septum was</w:t>
      </w:r>
      <w:proofErr w:type="gram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performed using a synthetic patch, fixed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with the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continuous suture 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with </w:t>
      </w:r>
      <w:proofErr w:type="spell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endothelialization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of the </w:t>
      </w:r>
      <w:proofErr w:type="spellStart"/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inter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atrial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septal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wall.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Сердечная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деятельность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восстановилась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самостоятельно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(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ритм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синусовый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).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Cardiac activity recovered on 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its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own (sinus rhythm).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Длительность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искусственного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кровообращения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63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мин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The duration of cardiopulmonary bypass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was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63 minutes.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Послеоперационный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период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протекал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гладко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The postoperative period was uneventful.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Больной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выписан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14-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сут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после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операции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="00C66B1A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The patient was discharged on the 14</w:t>
      </w:r>
      <w:r w:rsidRPr="00986AAB">
        <w:rPr>
          <w:rFonts w:ascii="PT Sans" w:eastAsia="Times New Roman" w:hAnsi="PT Sans" w:cs="Times New Roman"/>
          <w:sz w:val="20"/>
          <w:szCs w:val="20"/>
          <w:vertAlign w:val="superscript"/>
          <w:lang w:val="en-US" w:eastAsia="ru-RU"/>
        </w:rPr>
        <w:t>th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day after the operation.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Гистологическое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исследование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резецированной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подтвердило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клинический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диагноз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миксомы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Histological examination of the </w:t>
      </w:r>
      <w:r w:rsidR="000F631E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excised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tumor confirmed the clinical diagnosis of </w:t>
      </w:r>
      <w:proofErr w:type="spellStart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myxoma</w:t>
      </w:r>
      <w:proofErr w:type="spellEnd"/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отдаленном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периоде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максимальным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сроком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наблюдения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до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9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лет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рецидива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не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eastAsia="ru-RU"/>
        </w:rPr>
        <w:t>обнаружено</w:t>
      </w:r>
      <w:r w:rsidRPr="00986AAB">
        <w:rPr>
          <w:rFonts w:ascii="PT Sans" w:eastAsia="Times New Roman" w:hAnsi="PT Sans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>In the late period with a maximum term of up to 9 years of observation</w:t>
      </w:r>
      <w:r w:rsidR="00970EA4"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no</w:t>
      </w:r>
      <w:r w:rsidRPr="00986AAB">
        <w:rPr>
          <w:rFonts w:ascii="PT Sans" w:eastAsia="Times New Roman" w:hAnsi="PT Sans" w:cs="Times New Roman"/>
          <w:sz w:val="20"/>
          <w:szCs w:val="20"/>
          <w:lang w:val="en-US" w:eastAsia="ru-RU"/>
        </w:rPr>
        <w:t xml:space="preserve"> tumor recurrence was found.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AC2845" w:rsidRDefault="002F6AB5" w:rsidP="00AC2845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7" alt="https://translate.googleusercontent.com/translate_f" style="width:232.5pt;height:17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" filled="f" stroked="f">
            <o:lock v:ext="edit" aspectratio="t"/>
            <v:textbox>
              <w:txbxContent>
                <w:p w:rsidR="001F07E4" w:rsidRDefault="001F07E4" w:rsidP="001F07E4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69870" cy="2072935"/>
                        <wp:effectExtent l="0" t="0" r="0" b="3810"/>
                        <wp:docPr id="3" name="Рисунок 3" descr="182_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182_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9870" cy="2072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rect>
        </w:pict>
      </w:r>
    </w:p>
    <w:p w:rsidR="00AC2845" w:rsidRPr="00AC2845" w:rsidRDefault="00AC2845" w:rsidP="00AC2845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Рис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AC2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AC2845">
        <w:rPr>
          <w:rFonts w:ascii="PT Serif" w:eastAsia="Times New Roman" w:hAnsi="PT Serif" w:cs="Times New Roman"/>
          <w:sz w:val="18"/>
          <w:szCs w:val="18"/>
          <w:lang w:val="en-US" w:eastAsia="ru-RU"/>
        </w:rPr>
        <w:t>Fig.</w:t>
      </w:r>
      <w:proofErr w:type="gramEnd"/>
      <w:r w:rsidRPr="00AC2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1.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Удаление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миксомы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левого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предсердия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центре</w:t>
      </w:r>
      <w:r w:rsidRPr="00AC284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1. </w:t>
      </w:r>
      <w:r w:rsidR="00E14524">
        <w:rPr>
          <w:rFonts w:ascii="PT Serif" w:eastAsia="Times New Roman" w:hAnsi="PT Serif" w:cs="Times New Roman"/>
          <w:sz w:val="18"/>
          <w:szCs w:val="18"/>
          <w:lang w:val="en-US" w:eastAsia="ru-RU"/>
        </w:rPr>
        <w:t>The r</w:t>
      </w:r>
      <w:r w:rsidRPr="00AC2845">
        <w:rPr>
          <w:rFonts w:ascii="PT Serif" w:eastAsia="Times New Roman" w:hAnsi="PT Serif" w:cs="Times New Roman"/>
          <w:sz w:val="18"/>
          <w:szCs w:val="18"/>
          <w:lang w:val="en-US" w:eastAsia="ru-RU"/>
        </w:rPr>
        <w:t>emo</w:t>
      </w:r>
      <w:r w:rsidR="00970EA4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val of the left </w:t>
      </w:r>
      <w:proofErr w:type="spellStart"/>
      <w:r w:rsidR="00970EA4">
        <w:rPr>
          <w:rFonts w:ascii="PT Serif" w:eastAsia="Times New Roman" w:hAnsi="PT Serif" w:cs="Times New Roman"/>
          <w:sz w:val="18"/>
          <w:szCs w:val="18"/>
          <w:lang w:val="en-US" w:eastAsia="ru-RU"/>
        </w:rPr>
        <w:t>atrial</w:t>
      </w:r>
      <w:proofErr w:type="spellEnd"/>
      <w:r w:rsidR="00970EA4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proofErr w:type="spellStart"/>
      <w:r w:rsidR="00970EA4">
        <w:rPr>
          <w:rFonts w:ascii="PT Serif" w:eastAsia="Times New Roman" w:hAnsi="PT Serif" w:cs="Times New Roman"/>
          <w:sz w:val="18"/>
          <w:szCs w:val="18"/>
          <w:lang w:val="en-US" w:eastAsia="ru-RU"/>
        </w:rPr>
        <w:t>myxoma</w:t>
      </w:r>
      <w:proofErr w:type="spellEnd"/>
      <w:r w:rsidR="00970EA4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(the </w:t>
      </w:r>
      <w:r w:rsidRPr="00AC2845">
        <w:rPr>
          <w:rFonts w:ascii="PT Serif" w:eastAsia="Times New Roman" w:hAnsi="PT Serif" w:cs="Times New Roman"/>
          <w:sz w:val="18"/>
          <w:szCs w:val="18"/>
          <w:lang w:val="en-US" w:eastAsia="ru-RU"/>
        </w:rPr>
        <w:t>tumor</w:t>
      </w:r>
      <w:r w:rsidR="003F2629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is</w:t>
      </w:r>
      <w:r w:rsidR="00970EA4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 the center</w:t>
      </w:r>
      <w:r w:rsidRPr="00AC2845">
        <w:rPr>
          <w:rFonts w:ascii="PT Serif" w:eastAsia="Times New Roman" w:hAnsi="PT Serif" w:cs="Times New Roman"/>
          <w:sz w:val="18"/>
          <w:szCs w:val="18"/>
          <w:lang w:val="en-US" w:eastAsia="ru-RU"/>
        </w:rPr>
        <w:t>)</w:t>
      </w:r>
      <w:r w:rsidRPr="00AC2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C2845" w:rsidRPr="003F2629" w:rsidRDefault="002F6AB5" w:rsidP="00AC2845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Pr="002F6A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6" alt="https://translate.googleusercontent.com/translate_f" style="width:232.5pt;height:17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" filled="f" stroked="f">
            <o:lock v:ext="edit" aspectratio="t"/>
            <v:textbox>
              <w:txbxContent>
                <w:p w:rsidR="001F07E4" w:rsidRDefault="001F07E4" w:rsidP="001F07E4">
                  <w:pPr>
                    <w:jc w:val="center"/>
                  </w:pPr>
                  <w:r>
                    <w:rPr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2769870" cy="2072935"/>
                        <wp:effectExtent l="0" t="0" r="0" b="3810"/>
                        <wp:docPr id="4" name="Рисунок 4" descr="182_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182_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9870" cy="2072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rect>
        </w:pict>
      </w:r>
    </w:p>
    <w:p w:rsidR="00AC2845" w:rsidRPr="00AC2845" w:rsidRDefault="00AC2845" w:rsidP="00AC2845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Рис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AC2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AC2845">
        <w:rPr>
          <w:rFonts w:ascii="PT Serif" w:eastAsia="Times New Roman" w:hAnsi="PT Serif" w:cs="Times New Roman"/>
          <w:sz w:val="18"/>
          <w:szCs w:val="18"/>
          <w:lang w:val="en-US" w:eastAsia="ru-RU"/>
        </w:rPr>
        <w:t>Fig.</w:t>
      </w:r>
      <w:proofErr w:type="gramEnd"/>
      <w:r w:rsidRPr="00AC2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2.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удаленной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миксомы</w:t>
      </w:r>
      <w:r w:rsidRPr="00AC284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2. </w:t>
      </w:r>
      <w:r w:rsidR="00E14524">
        <w:rPr>
          <w:rFonts w:ascii="PT Serif" w:eastAsia="Times New Roman" w:hAnsi="PT Serif" w:cs="Times New Roman"/>
          <w:sz w:val="18"/>
          <w:szCs w:val="18"/>
          <w:lang w:val="en-US" w:eastAsia="ru-RU"/>
        </w:rPr>
        <w:t>The r</w:t>
      </w:r>
      <w:r w:rsidR="00970EA4">
        <w:rPr>
          <w:rFonts w:ascii="PT Serif" w:eastAsia="Times New Roman" w:hAnsi="PT Serif" w:cs="Times New Roman"/>
          <w:sz w:val="18"/>
          <w:szCs w:val="18"/>
          <w:lang w:val="en-US" w:eastAsia="ru-RU"/>
        </w:rPr>
        <w:t>emoved</w:t>
      </w:r>
      <w:r w:rsidRPr="00AC284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proofErr w:type="spellStart"/>
      <w:r w:rsidRPr="00AC2845">
        <w:rPr>
          <w:rFonts w:ascii="PT Serif" w:eastAsia="Times New Roman" w:hAnsi="PT Serif" w:cs="Times New Roman"/>
          <w:sz w:val="18"/>
          <w:szCs w:val="18"/>
          <w:lang w:val="en-US" w:eastAsia="ru-RU"/>
        </w:rPr>
        <w:t>myxoma</w:t>
      </w:r>
      <w:proofErr w:type="spellEnd"/>
      <w:r w:rsidRPr="00AC2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C2845" w:rsidRPr="00AC2845" w:rsidRDefault="00AC2845" w:rsidP="00AC2845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C2845">
        <w:rPr>
          <w:rFonts w:ascii="PT Serif" w:eastAsia="Times New Roman" w:hAnsi="PT Serif" w:cs="Times New Roman"/>
          <w:sz w:val="16"/>
          <w:szCs w:val="16"/>
          <w:lang w:val="en-US" w:eastAsia="ru-RU"/>
        </w:rPr>
        <w:t> </w:t>
      </w:r>
    </w:p>
    <w:p w:rsidR="00AC2845" w:rsidRPr="00986AAB" w:rsidRDefault="00AC2845" w:rsidP="00AC2845">
      <w:pPr>
        <w:spacing w:before="57"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операции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правильный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диагноз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установлен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AC284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4</w:t>
      </w:r>
      <w:r w:rsidRPr="00AC2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Before </w:t>
      </w:r>
      <w:r w:rsidR="001941D6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surgery, the correct diagnosis </w:t>
      </w:r>
      <w:r w:rsidR="00970EA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was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set </w:t>
      </w:r>
      <w:r w:rsidR="00970EA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4</w:t>
      </w:r>
      <w:r w:rsidR="00970EA4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patients.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Обращали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себя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внимание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: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непродолжительность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заболевания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быстрым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формированием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«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порока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митрального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клапана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»,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прогрессирующее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нарастание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недостаточности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кровообращения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отсутствии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ревматического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анамнеза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также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отсутствие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эффекта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проводимой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терапии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включающей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сердечные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гликозиды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хлористый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калий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витамины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АТФ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мочегонные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средства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Attracted attention: short duration of the d</w:t>
      </w:r>
      <w:r w:rsidR="00970EA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isease with rapid formation of 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mitral</w:t>
      </w:r>
      <w:r w:rsidR="00970EA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valve “defect”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, a progressive increase in circulatory failure in the absence of rheumatic</w:t>
      </w:r>
      <w:r w:rsidR="00970EA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history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as well as the lack of effect of the therapy, including cardiac glycosides, potassium chloride, vitamins, ATP, diuretics.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Двое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отмечали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ухудшение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самочувствия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вертикальном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положении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что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-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видимому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было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связано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смещением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которая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изменении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положения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тела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частично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прикрывала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атриовентрикулярное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отверстие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препят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Two patients have noted the deterioration of health in an upright position, which appears to be associated with the displacement </w:t>
      </w:r>
      <w:r w:rsidR="00970EA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of the tumor, which </w:t>
      </w:r>
      <w:r w:rsidR="004664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due to the</w:t>
      </w:r>
      <w:r w:rsidR="00970EA4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change</w:t>
      </w:r>
      <w:r w:rsidR="004664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of the body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position partially</w:t>
      </w:r>
      <w:r w:rsidR="004664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when it partially closed </w:t>
      </w:r>
      <w:proofErr w:type="spellStart"/>
      <w:r w:rsidR="004664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atrioventricular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4664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canal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and </w:t>
      </w:r>
      <w:r w:rsidR="004664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violated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normal blood flow.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Прикрытие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этого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отверстия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опухолью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способствовало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возникновению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диастолического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шума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некоторое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усиление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1-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тона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можно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объяснить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счет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недостаточного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наполнения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кровью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левого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желудочка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более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быстрого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захлопывания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митрального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клапана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что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создавало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выслушивании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эффект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усиления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1-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тона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после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короткого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диастолического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шума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="004664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This caused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B20CA3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tumor diastolic noise, and a strengthening of the 1</w:t>
      </w:r>
      <w:r w:rsidRPr="00986AAB">
        <w:rPr>
          <w:rFonts w:ascii="PT Serif" w:eastAsia="Times New Roman" w:hAnsi="PT Serif" w:cs="Times New Roman"/>
          <w:sz w:val="20"/>
          <w:szCs w:val="20"/>
          <w:vertAlign w:val="superscript"/>
          <w:lang w:val="en-US" w:eastAsia="ru-RU"/>
        </w:rPr>
        <w:t>st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tone can be explained by lack of blood filling </w:t>
      </w:r>
      <w:r w:rsidR="004664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of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left ventricle and more rapid </w:t>
      </w:r>
      <w:r w:rsidR="00475E42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clap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of the m</w:t>
      </w:r>
      <w:r w:rsidR="004664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itral valve, which created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the effect of enhancing the 1</w:t>
      </w:r>
      <w:r w:rsidRPr="00986AAB">
        <w:rPr>
          <w:rFonts w:ascii="PT Serif" w:eastAsia="Times New Roman" w:hAnsi="PT Serif" w:cs="Times New Roman"/>
          <w:sz w:val="20"/>
          <w:szCs w:val="20"/>
          <w:vertAlign w:val="superscript"/>
          <w:lang w:val="en-US" w:eastAsia="ru-RU"/>
        </w:rPr>
        <w:t xml:space="preserve">st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tone after a short diastolic noise</w:t>
      </w:r>
      <w:r w:rsidR="00466488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when listening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время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проведения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клинических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исследований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всегда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одинаково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выслушивается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мелодия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митрального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стеноза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определенные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моменты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его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вообще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удается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зарегистрировать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During the clinical studies </w:t>
      </w:r>
      <w:r w:rsidR="00475E42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same sound of the mitral </w:t>
      </w:r>
      <w:proofErr w:type="spellStart"/>
      <w:r w:rsidR="00475E42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stenosis</w:t>
      </w:r>
      <w:proofErr w:type="spellEnd"/>
      <w:r w:rsidR="00475E42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is not always heard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, and at certain moments it </w:t>
      </w:r>
      <w:r w:rsidR="00475E42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is not possible to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475E42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be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register</w:t>
      </w:r>
      <w:r w:rsidR="00475E42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ed at all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Это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несомненно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связано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подвижностью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ее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смещением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изменением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положения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отношению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митральному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клапану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This is undoubtedly </w:t>
      </w:r>
      <w:proofErr w:type="spellStart"/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accosiated</w:t>
      </w:r>
      <w:proofErr w:type="spellEnd"/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with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 mobility of the tumor, its displacement, chang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ing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position with respect to the mitral valve.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всех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после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операции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наступило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значительное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улучшение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состояния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полное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выздоровление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 all patients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,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significant improvement or complete recovery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occurred after the surgery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левого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предсердия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которые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выявили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детей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встречаются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редко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составляя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0,29%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всех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приобретенных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заболеваний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[5].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Myxoma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of the left atrium, which we found in </w:t>
      </w:r>
      <w:r w:rsidR="00B20CA3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children,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are rare, accounting for 0.29% of acquired heart disease [5].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многих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наблюдениях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обнаруживают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случайно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[12, 16],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что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обусловлено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отсутствием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специфических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симптомов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характерных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для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указанного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заболевания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Lots </w:t>
      </w:r>
      <w:proofErr w:type="gramStart"/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of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myxoma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</w:t>
      </w:r>
      <w:proofErr w:type="spellEnd"/>
      <w:proofErr w:type="gramEnd"/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are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detected accidentally [12, 16], due to the lack of specific symptoms 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typical for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 disease.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304815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The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Величина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форма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расположение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миксомы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могут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оказывать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разнообразное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неблагоприятное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воздействие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кровообращение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симулировать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заболевания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клапанного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аппарата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[15].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ize, shape, location of the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myxoma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may have diverse and adverse effects on blood circulation and simulate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valvular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disease [15].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B20CA3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PT Serif" w:eastAsia="Times New Roman" w:hAnsi="PT Serif" w:cs="Times New Roman"/>
          <w:sz w:val="20"/>
          <w:szCs w:val="20"/>
          <w:lang w:val="en-US" w:eastAsia="ru-RU"/>
        </w:rPr>
        <w:t>The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Прижизненная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диагностика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представляет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значительные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трудности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[4, 14, 15].</w:t>
      </w:r>
      <w:r w:rsidR="00AC2845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>
        <w:rPr>
          <w:rFonts w:ascii="PT Serif" w:eastAsia="Times New Roman" w:hAnsi="PT Serif" w:cs="Times New Roman"/>
          <w:sz w:val="20"/>
          <w:szCs w:val="20"/>
          <w:lang w:val="en-US" w:eastAsia="ru-RU"/>
        </w:rPr>
        <w:t>l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ife-time</w:t>
      </w:r>
      <w:r w:rsidR="00AC28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diagnosis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is considerably difficult</w:t>
      </w:r>
      <w:r w:rsidR="00AC28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[4, 14, </w:t>
      </w:r>
      <w:proofErr w:type="gramStart"/>
      <w:r w:rsidR="00AC28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15</w:t>
      </w:r>
      <w:proofErr w:type="gramEnd"/>
      <w:r w:rsidR="00AC28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].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последнее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время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широкое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распространение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получила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эхокардиография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мультиспиральная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компьютерная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томография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контрастированием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что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повысило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возможности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прижизненной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диагностики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операции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подготовки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больного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радикальной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коррекции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условиях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искусственного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кровообращения</w:t>
      </w:r>
      <w:r w:rsidR="00AC2845"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="00AC2845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E</w:t>
      </w:r>
      <w:r w:rsidR="00AC28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chocardiography and </w:t>
      </w:r>
      <w:proofErr w:type="spellStart"/>
      <w:r w:rsidR="00AC28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multislice</w:t>
      </w:r>
      <w:proofErr w:type="spellEnd"/>
      <w:r w:rsidR="00AC28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computed tomography with contrast 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have become widely adopted recently </w:t>
      </w:r>
      <w:r w:rsidR="00AC28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that 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increased</w:t>
      </w:r>
      <w:r w:rsidR="00AC28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the possibility of the life-time diagnosis</w:t>
      </w:r>
      <w:r w:rsidR="00AC28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and preoperative preparation of the patient to a radical 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intervention</w:t>
      </w:r>
      <w:r w:rsidR="00AC284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with cardiopulmonary bypass.</w:t>
      </w:r>
      <w:r w:rsidR="00AC2845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Удаление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кист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выполненное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нами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большинстве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случаев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происходило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без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особых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технических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погрешностей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304815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We 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removed</w:t>
      </w:r>
      <w:r w:rsidR="00B20CA3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cysts and tumors m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ostly with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no special technical errors.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304815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Легкость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удаления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связана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доброкачественным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ростом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своевременным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проведением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операции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="00304815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easiness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of </w:t>
      </w:r>
      <w:r w:rsidR="00B20CA3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removal is related to the</w:t>
      </w:r>
      <w:r w:rsidR="00163B1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ir </w:t>
      </w:r>
      <w:proofErr w:type="spellStart"/>
      <w:r w:rsidR="00163B1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benigh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growth </w:t>
      </w:r>
      <w:r w:rsidR="00163B1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and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timely operation.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Однако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части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столкнулись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прорастанием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перикард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диафраг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However, in some patients, we faced with tumor invasion into the pericardium, </w:t>
      </w:r>
      <w:proofErr w:type="spellStart"/>
      <w:r w:rsidR="00163B1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phrenic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nerve and sympathetic trunk.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этих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случаях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вместе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опухолью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резецировали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указанные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образования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In these cases, </w:t>
      </w:r>
      <w:r w:rsidR="00163B1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we </w:t>
      </w:r>
      <w:proofErr w:type="spellStart"/>
      <w:r w:rsidR="00163B1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resected</w:t>
      </w:r>
      <w:proofErr w:type="spellEnd"/>
      <w:r w:rsidR="00163B1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these formations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along with the tumo</w:t>
      </w:r>
      <w:r w:rsidR="00163B17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r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время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операции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единичных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случаях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происходили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ранения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верхней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полой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вены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левой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под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During the operation, in </w:t>
      </w:r>
      <w:r w:rsidR="009A24A9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several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cases there were wound</w:t>
      </w:r>
      <w:r w:rsidR="009A24A9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 of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superior vena cava, left </w:t>
      </w:r>
      <w:proofErr w:type="spellStart"/>
      <w:r w:rsidR="009A24A9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sub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clavicular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vein, the right bronchus and the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phrenic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nerve.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Все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осложнения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успешно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устранены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All </w:t>
      </w:r>
      <w:r w:rsidRPr="009500B3">
        <w:rPr>
          <w:rFonts w:ascii="PT Serif" w:eastAsia="Times New Roman" w:hAnsi="PT Serif" w:cs="Times New Roman"/>
          <w:sz w:val="20"/>
          <w:szCs w:val="20"/>
          <w:lang w:val="en-US" w:eastAsia="ru-RU"/>
        </w:rPr>
        <w:t>complications resolved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successfully.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госпитальном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периоде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смертельных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исходов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наблюдали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In-hospital deaths were </w:t>
      </w:r>
      <w:r w:rsidR="009A24A9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not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observed.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before="113" w:after="57" w:line="20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ans" w:eastAsia="Times New Roman" w:hAnsi="PT Sans" w:cs="Times New Roman"/>
          <w:b/>
          <w:bCs/>
          <w:caps/>
          <w:vanish/>
          <w:color w:val="983265"/>
          <w:sz w:val="20"/>
          <w:szCs w:val="20"/>
          <w:lang w:eastAsia="ru-RU"/>
        </w:rPr>
        <w:t>Заключение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9A24A9"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</w:t>
      </w:r>
      <w:r w:rsidRPr="00986AAB">
        <w:rPr>
          <w:rFonts w:ascii="PT Sans" w:eastAsia="Times New Roman" w:hAnsi="PT Sans" w:cs="Times New Roman"/>
          <w:b/>
          <w:bCs/>
          <w:caps/>
          <w:color w:val="983265"/>
          <w:sz w:val="20"/>
          <w:szCs w:val="20"/>
          <w:lang w:val="en-US" w:eastAsia="ru-RU"/>
        </w:rPr>
        <w:t>Conclusion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Анализ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результатов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лечения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новообразований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средостения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детей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позволяет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утверждать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безотлагательность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оперативного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лечения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после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установления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диагноза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9500B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</w:t>
      </w:r>
      <w:r w:rsidR="009500B3">
        <w:rPr>
          <w:rFonts w:ascii="PT Serif" w:eastAsia="Times New Roman" w:hAnsi="PT Serif" w:cs="Times New Roman"/>
          <w:sz w:val="20"/>
          <w:szCs w:val="20"/>
          <w:lang w:val="en-US" w:eastAsia="ru-RU"/>
        </w:rPr>
        <w:t>analysis of the treatment for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proofErr w:type="spellStart"/>
      <w:r w:rsidR="009500B3">
        <w:rPr>
          <w:rFonts w:ascii="PT Serif" w:eastAsia="Times New Roman" w:hAnsi="PT Serif" w:cs="Times New Roman"/>
          <w:sz w:val="20"/>
          <w:szCs w:val="20"/>
          <w:lang w:val="en-US" w:eastAsia="ru-RU"/>
        </w:rPr>
        <w:t>mediastinal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and the heart </w:t>
      </w:r>
      <w:r w:rsidR="009500B3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tumors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 children suggests the urgency of surgical treatment after</w:t>
      </w:r>
      <w:r w:rsidR="009500B3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diagnosis.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Таким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образом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диагноз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внутрисердечного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новообразования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является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абсолютным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показанием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срочной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операции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Thus, the diagnosis of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intracardiac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tumors is an absolute indication for </w:t>
      </w:r>
      <w:r w:rsidR="009A24A9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urgent surgery.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Отсрочка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оперативного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лечения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некоторое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время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может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привести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озлокачествлению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9A24A9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The delayed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surgery </w:t>
      </w:r>
      <w:r w:rsidR="009A24A9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may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lead to malignancy of the tumor.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lastRenderedPageBreak/>
        <w:t>Первичные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протекают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под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видом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поражения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его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клапанного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аппарата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связи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чем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необходим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более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скрупулезный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сбор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анамнеза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проведение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двухмерной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эхокардиографии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компьютерной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томографии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D828C6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Primary tumors of the heart take course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="009A24A9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as the lesion of the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valve apparatus, and therefore </w:t>
      </w:r>
      <w:r w:rsidR="009A24A9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requiring</w:t>
      </w:r>
      <w:r w:rsidR="009500B3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 more thorough medical history</w:t>
      </w:r>
      <w:r w:rsidR="009A24A9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collection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, conducting a two-dimensional echocardiography and computed tomography.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Возраст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больных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тяжесть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гемодинамических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расстройств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являются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противопоказанием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удалению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подтвержденный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диагноз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служит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абсолютным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показанием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операции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The age of patients and the severity of</w:t>
      </w:r>
      <w:r w:rsidR="00D828C6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hemodynamic disorders are not contraindications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to the removal of a </w:t>
      </w:r>
      <w:r w:rsidR="009500B3">
        <w:rPr>
          <w:rFonts w:ascii="PT Serif" w:eastAsia="Times New Roman" w:hAnsi="PT Serif" w:cs="Times New Roman"/>
          <w:sz w:val="20"/>
          <w:szCs w:val="20"/>
          <w:lang w:val="en-US" w:eastAsia="ru-RU"/>
        </w:rPr>
        <w:t>heart tumor, and the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confirmed diagnosis is an absolute indication for</w:t>
      </w:r>
      <w:r w:rsidR="009500B3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surgery.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силу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опасности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развития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такого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грозного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осложнения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как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«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заклинивание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»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опухолью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атриовентрикулярного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отверстия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остановки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сердца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высокий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риск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материальной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эмболии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последующим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развитием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острого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нарушения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мозгового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кровообращения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,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рекомендуется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сведение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минимуму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предоперационного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периода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проведение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срочной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операции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Due to the risk of severe complications such as "</w:t>
      </w:r>
      <w:r w:rsidR="00D828C6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locking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" </w:t>
      </w:r>
      <w:r w:rsidR="00D828C6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of the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proofErr w:type="spellStart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atrioventricular</w:t>
      </w:r>
      <w:proofErr w:type="spellEnd"/>
      <w:r w:rsidR="00D828C6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canal with the </w:t>
      </w:r>
      <w:proofErr w:type="spellStart"/>
      <w:r w:rsidR="00D828C6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tumour</w:t>
      </w:r>
      <w:proofErr w:type="spellEnd"/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and heart failure, high risk of </w:t>
      </w:r>
      <w:r w:rsidRPr="00BA442E">
        <w:rPr>
          <w:rFonts w:ascii="PT Serif" w:eastAsia="Times New Roman" w:hAnsi="PT Serif" w:cs="Times New Roman"/>
          <w:sz w:val="20"/>
          <w:szCs w:val="20"/>
          <w:lang w:val="en-US" w:eastAsia="ru-RU"/>
        </w:rPr>
        <w:t>material</w:t>
      </w:r>
      <w:r w:rsidR="00D828C6" w:rsidRPr="00BA442E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embolism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with subsequent development of acute stroke, it is recommended to minimize the preoperative period, and conduct </w:t>
      </w:r>
      <w:r w:rsidR="0042489E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the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emergency surgery.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AC2845" w:rsidRPr="00986AAB" w:rsidRDefault="00AC2845" w:rsidP="00AC2845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В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отдаленном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периоде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целесообразно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динамическое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наблюдение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кардиохирурга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регулярное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проведение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eastAsia="ru-RU"/>
        </w:rPr>
        <w:t>эхокардиографии</w:t>
      </w:r>
      <w:r w:rsidRPr="00986AAB">
        <w:rPr>
          <w:rFonts w:ascii="PT Serif" w:eastAsia="Times New Roman" w:hAnsi="PT Serif" w:cs="Times New Roman"/>
          <w:vanish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In the long </w:t>
      </w:r>
      <w:r w:rsidR="00D828C6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period</w:t>
      </w:r>
      <w:r w:rsidR="00867A2B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the</w:t>
      </w:r>
      <w:r w:rsidR="00D828C6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dynamic monitoring </w:t>
      </w:r>
      <w:r w:rsidR="00867A2B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by a</w:t>
      </w:r>
      <w:r w:rsidR="0042489E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cardiac surgeon and regular echocardiography</w:t>
      </w:r>
      <w:r w:rsidR="00867A2B"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 xml:space="preserve"> are advisable</w:t>
      </w:r>
      <w:r w:rsidRPr="00986AAB">
        <w:rPr>
          <w:rFonts w:ascii="PT Serif" w:eastAsia="Times New Roman" w:hAnsi="PT Serif" w:cs="Times New Roman"/>
          <w:sz w:val="20"/>
          <w:szCs w:val="20"/>
          <w:lang w:val="en-US" w:eastAsia="ru-RU"/>
        </w:rPr>
        <w:t>.</w:t>
      </w:r>
      <w:r w:rsidRPr="00986AA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171F8E" w:rsidRDefault="00171F8E" w:rsidP="00171F8E">
      <w:pPr>
        <w:pStyle w:val="041F043E0434043704300433043E043B043E0432043E043A043604430440043D0430043B"/>
        <w:rPr>
          <w:lang w:val="en-US"/>
        </w:rPr>
      </w:pPr>
      <w:r>
        <w:rPr>
          <w:lang w:val="en-US"/>
        </w:rPr>
        <w:t>References</w:t>
      </w:r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1.</w:t>
      </w:r>
      <w:r>
        <w:rPr>
          <w:lang w:val="en-US"/>
        </w:rPr>
        <w:tab/>
      </w:r>
      <w:proofErr w:type="spellStart"/>
      <w:r>
        <w:rPr>
          <w:lang w:val="en-US"/>
        </w:rPr>
        <w:t>Bokeriya</w:t>
      </w:r>
      <w:proofErr w:type="spellEnd"/>
      <w:r>
        <w:rPr>
          <w:lang w:val="en-US"/>
        </w:rPr>
        <w:t xml:space="preserve"> L.A., </w:t>
      </w:r>
      <w:proofErr w:type="spellStart"/>
      <w:r>
        <w:rPr>
          <w:lang w:val="en-US"/>
        </w:rPr>
        <w:t>Malashenkov</w:t>
      </w:r>
      <w:proofErr w:type="spellEnd"/>
      <w:r>
        <w:rPr>
          <w:lang w:val="en-US"/>
        </w:rPr>
        <w:t xml:space="preserve"> A.I., </w:t>
      </w:r>
      <w:proofErr w:type="spellStart"/>
      <w:r>
        <w:rPr>
          <w:lang w:val="en-US"/>
        </w:rPr>
        <w:t>Kavsadze</w:t>
      </w:r>
      <w:proofErr w:type="spellEnd"/>
      <w:r>
        <w:rPr>
          <w:lang w:val="en-US"/>
        </w:rPr>
        <w:t xml:space="preserve"> V.E., </w:t>
      </w:r>
      <w:proofErr w:type="spellStart"/>
      <w:r>
        <w:rPr>
          <w:lang w:val="en-US"/>
        </w:rPr>
        <w:t>Serov</w:t>
      </w:r>
      <w:proofErr w:type="spellEnd"/>
      <w:r>
        <w:rPr>
          <w:lang w:val="en-US"/>
        </w:rPr>
        <w:t xml:space="preserve"> R.A. </w:t>
      </w:r>
      <w:proofErr w:type="spellStart"/>
      <w:r>
        <w:rPr>
          <w:lang w:val="en-US"/>
        </w:rPr>
        <w:t>Kardioonko</w:t>
      </w:r>
      <w:r>
        <w:rPr>
          <w:lang w:val="en-US"/>
        </w:rPr>
        <w:softHyphen/>
        <w:t>logiya</w:t>
      </w:r>
      <w:proofErr w:type="spellEnd"/>
      <w:r>
        <w:rPr>
          <w:lang w:val="en-US"/>
        </w:rPr>
        <w:t xml:space="preserve"> [Cardio-oncology]. Moscow: </w:t>
      </w:r>
      <w:proofErr w:type="spellStart"/>
      <w:r>
        <w:rPr>
          <w:lang w:val="en-US"/>
        </w:rPr>
        <w:t>NTsSSKhn</w:t>
      </w:r>
      <w:proofErr w:type="spellEnd"/>
      <w:r>
        <w:rPr>
          <w:lang w:val="en-US"/>
        </w:rPr>
        <w:t xml:space="preserve">. a. A.N. </w:t>
      </w:r>
      <w:proofErr w:type="spellStart"/>
      <w:r>
        <w:rPr>
          <w:lang w:val="en-US"/>
        </w:rPr>
        <w:t>Bakulev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RAMSPubl</w:t>
      </w:r>
      <w:proofErr w:type="spellEnd"/>
      <w:r>
        <w:rPr>
          <w:lang w:val="en-US"/>
        </w:rPr>
        <w:t xml:space="preserve">., 2003. </w:t>
      </w:r>
      <w:proofErr w:type="gramStart"/>
      <w:r>
        <w:rPr>
          <w:lang w:val="en-US"/>
        </w:rPr>
        <w:t>129–174.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(In Russian).</w:t>
      </w:r>
      <w:proofErr w:type="gramEnd"/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2.</w:t>
      </w:r>
      <w:r>
        <w:rPr>
          <w:lang w:val="en-US"/>
        </w:rPr>
        <w:tab/>
      </w:r>
      <w:proofErr w:type="spellStart"/>
      <w:r>
        <w:rPr>
          <w:lang w:val="en-US"/>
        </w:rPr>
        <w:t>Butenko</w:t>
      </w:r>
      <w:proofErr w:type="spellEnd"/>
      <w:r>
        <w:rPr>
          <w:lang w:val="en-US"/>
        </w:rPr>
        <w:t xml:space="preserve"> A.T., </w:t>
      </w:r>
      <w:proofErr w:type="spellStart"/>
      <w:r>
        <w:rPr>
          <w:lang w:val="en-US"/>
        </w:rPr>
        <w:t>Ruban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Ya.M</w:t>
      </w:r>
      <w:proofErr w:type="spellEnd"/>
      <w:r>
        <w:rPr>
          <w:lang w:val="en-US"/>
        </w:rPr>
        <w:t xml:space="preserve">. O </w:t>
      </w:r>
      <w:proofErr w:type="spellStart"/>
      <w:r>
        <w:rPr>
          <w:lang w:val="en-US"/>
        </w:rPr>
        <w:t>diagnostike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khirurgicheskom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lechenii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dobrokachestvennykh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novoobrazovaniy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perednego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sredosteniya</w:t>
      </w:r>
      <w:proofErr w:type="spellEnd"/>
      <w:r>
        <w:rPr>
          <w:lang w:val="en-US"/>
        </w:rPr>
        <w:t xml:space="preserve"> [About the diagnosis and surgical treatment the benign neoplasm of the anterior </w:t>
      </w:r>
      <w:proofErr w:type="spellStart"/>
      <w:r>
        <w:rPr>
          <w:lang w:val="en-US"/>
        </w:rPr>
        <w:t>mediastinum</w:t>
      </w:r>
      <w:proofErr w:type="spellEnd"/>
      <w:r>
        <w:rPr>
          <w:lang w:val="en-US"/>
        </w:rPr>
        <w:t xml:space="preserve">]. </w:t>
      </w:r>
      <w:proofErr w:type="spellStart"/>
      <w:proofErr w:type="gramStart"/>
      <w:r>
        <w:rPr>
          <w:i/>
          <w:iCs/>
          <w:lang w:val="en-US"/>
        </w:rPr>
        <w:t>Klinicheskaya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khirurgiya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1968; 8: 40–41.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(In Russian).</w:t>
      </w:r>
      <w:proofErr w:type="gramEnd"/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3.</w:t>
      </w:r>
      <w:r>
        <w:rPr>
          <w:lang w:val="en-US"/>
        </w:rPr>
        <w:tab/>
      </w:r>
      <w:proofErr w:type="spellStart"/>
      <w:r>
        <w:rPr>
          <w:lang w:val="en-US"/>
        </w:rPr>
        <w:t>Vagner</w:t>
      </w:r>
      <w:proofErr w:type="spellEnd"/>
      <w:r>
        <w:rPr>
          <w:lang w:val="en-US"/>
        </w:rPr>
        <w:t xml:space="preserve"> E.A., </w:t>
      </w:r>
      <w:proofErr w:type="spellStart"/>
      <w:r>
        <w:rPr>
          <w:lang w:val="en-US"/>
        </w:rPr>
        <w:t>Dmitrieva</w:t>
      </w:r>
      <w:proofErr w:type="spellEnd"/>
      <w:r>
        <w:rPr>
          <w:lang w:val="en-US"/>
        </w:rPr>
        <w:t xml:space="preserve"> A.M., </w:t>
      </w:r>
      <w:proofErr w:type="spellStart"/>
      <w:proofErr w:type="gramStart"/>
      <w:r>
        <w:rPr>
          <w:lang w:val="en-US"/>
        </w:rPr>
        <w:t>BrunsV.A</w:t>
      </w:r>
      <w:proofErr w:type="spellEnd"/>
      <w:r>
        <w:rPr>
          <w:lang w:val="en-US"/>
        </w:rPr>
        <w:t>.,</w:t>
      </w:r>
      <w:proofErr w:type="gramEnd"/>
      <w:r>
        <w:rPr>
          <w:lang w:val="en-US"/>
        </w:rPr>
        <w:t xml:space="preserve"> et al. </w:t>
      </w:r>
      <w:proofErr w:type="spellStart"/>
      <w:r>
        <w:rPr>
          <w:lang w:val="en-US"/>
        </w:rPr>
        <w:t>Dobrokachestvennye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opukholi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sredosteniya</w:t>
      </w:r>
      <w:proofErr w:type="spellEnd"/>
      <w:r>
        <w:rPr>
          <w:lang w:val="en-US"/>
        </w:rPr>
        <w:t xml:space="preserve"> [Benign tumors and cysts of the </w:t>
      </w:r>
      <w:proofErr w:type="spellStart"/>
      <w:r>
        <w:rPr>
          <w:lang w:val="en-US"/>
        </w:rPr>
        <w:t>mediastinum</w:t>
      </w:r>
      <w:proofErr w:type="spellEnd"/>
      <w:r>
        <w:rPr>
          <w:lang w:val="en-US"/>
        </w:rPr>
        <w:t xml:space="preserve">]. </w:t>
      </w:r>
      <w:proofErr w:type="spellStart"/>
      <w:proofErr w:type="gramStart"/>
      <w:r>
        <w:rPr>
          <w:i/>
          <w:iCs/>
          <w:lang w:val="en-US"/>
        </w:rPr>
        <w:t>Vestnik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khirurgii</w:t>
      </w:r>
      <w:proofErr w:type="spellEnd"/>
      <w:r>
        <w:rPr>
          <w:i/>
          <w:iCs/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1985; 3: 3–8.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(In Russian).</w:t>
      </w:r>
      <w:proofErr w:type="gramEnd"/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4.</w:t>
      </w:r>
      <w:r>
        <w:rPr>
          <w:lang w:val="en-US"/>
        </w:rPr>
        <w:tab/>
      </w:r>
      <w:proofErr w:type="spellStart"/>
      <w:r>
        <w:rPr>
          <w:lang w:val="en-US"/>
        </w:rPr>
        <w:t>Vishnevskiy</w:t>
      </w:r>
      <w:proofErr w:type="spellEnd"/>
      <w:r>
        <w:rPr>
          <w:lang w:val="en-US"/>
        </w:rPr>
        <w:t xml:space="preserve"> A.A., </w:t>
      </w:r>
      <w:proofErr w:type="spellStart"/>
      <w:r>
        <w:rPr>
          <w:lang w:val="en-US"/>
        </w:rPr>
        <w:t>Adamyan</w:t>
      </w:r>
      <w:proofErr w:type="spellEnd"/>
      <w:r>
        <w:rPr>
          <w:lang w:val="en-US"/>
        </w:rPr>
        <w:t xml:space="preserve"> A.A. </w:t>
      </w:r>
      <w:proofErr w:type="spellStart"/>
      <w:r>
        <w:rPr>
          <w:i/>
          <w:iCs/>
          <w:lang w:val="en-US"/>
        </w:rPr>
        <w:t>Khirurgiya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sredosteniya</w:t>
      </w:r>
      <w:proofErr w:type="spellEnd"/>
      <w:r>
        <w:rPr>
          <w:lang w:val="en-US"/>
        </w:rPr>
        <w:t xml:space="preserve"> [Surgery of the </w:t>
      </w:r>
      <w:proofErr w:type="spellStart"/>
      <w:r>
        <w:rPr>
          <w:lang w:val="en-US"/>
        </w:rPr>
        <w:t>mediastinum</w:t>
      </w:r>
      <w:proofErr w:type="spellEnd"/>
      <w:r>
        <w:rPr>
          <w:lang w:val="en-US"/>
        </w:rPr>
        <w:t xml:space="preserve">]. Moscow: </w:t>
      </w:r>
      <w:proofErr w:type="spellStart"/>
      <w:r>
        <w:rPr>
          <w:lang w:val="en-US"/>
        </w:rPr>
        <w:t>Meditsina</w:t>
      </w:r>
      <w:proofErr w:type="spellEnd"/>
      <w:r>
        <w:rPr>
          <w:lang w:val="en-US"/>
        </w:rPr>
        <w:t xml:space="preserve"> Publ., 1977. </w:t>
      </w:r>
      <w:proofErr w:type="gramStart"/>
      <w:r>
        <w:rPr>
          <w:lang w:val="en-US"/>
        </w:rPr>
        <w:t>400 p. (In Russian).</w:t>
      </w:r>
      <w:proofErr w:type="gramEnd"/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5.</w:t>
      </w:r>
      <w:r>
        <w:rPr>
          <w:lang w:val="en-US"/>
        </w:rPr>
        <w:tab/>
      </w:r>
      <w:proofErr w:type="spellStart"/>
      <w:r>
        <w:rPr>
          <w:lang w:val="en-US"/>
        </w:rPr>
        <w:t>Volkolakov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Ya.V</w:t>
      </w:r>
      <w:proofErr w:type="spellEnd"/>
      <w:r>
        <w:rPr>
          <w:lang w:val="en-US"/>
        </w:rPr>
        <w:t xml:space="preserve">., </w:t>
      </w:r>
      <w:proofErr w:type="spellStart"/>
      <w:r>
        <w:rPr>
          <w:lang w:val="en-US"/>
        </w:rPr>
        <w:t>Blazkeuz</w:t>
      </w:r>
      <w:proofErr w:type="spellEnd"/>
      <w:r>
        <w:rPr>
          <w:lang w:val="en-US"/>
        </w:rPr>
        <w:t xml:space="preserve"> T., </w:t>
      </w:r>
      <w:proofErr w:type="spellStart"/>
      <w:r>
        <w:rPr>
          <w:lang w:val="en-US"/>
        </w:rPr>
        <w:t>Latsis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R.Ya</w:t>
      </w:r>
      <w:proofErr w:type="spellEnd"/>
      <w:r>
        <w:rPr>
          <w:lang w:val="en-US"/>
        </w:rPr>
        <w:t xml:space="preserve">., et al. </w:t>
      </w:r>
      <w:proofErr w:type="spellStart"/>
      <w:r>
        <w:rPr>
          <w:lang w:val="en-US"/>
        </w:rPr>
        <w:t>Khirurgicheskoe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lechenie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pervichnykh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opukholey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serdtsa</w:t>
      </w:r>
      <w:proofErr w:type="spellEnd"/>
      <w:r>
        <w:rPr>
          <w:lang w:val="en-US"/>
        </w:rPr>
        <w:t xml:space="preserve"> [Surgical treatment of primary tumors of the heart]. </w:t>
      </w:r>
      <w:proofErr w:type="spellStart"/>
      <w:proofErr w:type="gramStart"/>
      <w:r>
        <w:rPr>
          <w:i/>
          <w:iCs/>
          <w:lang w:val="en-US"/>
        </w:rPr>
        <w:t>Grudnaya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iserdechno-sosudistaya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khirurgiya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1990; 2: 28– 35.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(In Russian).</w:t>
      </w:r>
      <w:proofErr w:type="gramEnd"/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6.</w:t>
      </w:r>
      <w:r>
        <w:rPr>
          <w:lang w:val="en-US"/>
        </w:rPr>
        <w:tab/>
      </w:r>
      <w:proofErr w:type="spellStart"/>
      <w:r>
        <w:rPr>
          <w:lang w:val="en-US"/>
        </w:rPr>
        <w:t>Voropaev</w:t>
      </w:r>
      <w:proofErr w:type="spellEnd"/>
      <w:r>
        <w:rPr>
          <w:lang w:val="en-US"/>
        </w:rPr>
        <w:t xml:space="preserve"> M.M., </w:t>
      </w:r>
      <w:proofErr w:type="spellStart"/>
      <w:r>
        <w:rPr>
          <w:lang w:val="en-US"/>
        </w:rPr>
        <w:t>Kopeyko</w:t>
      </w:r>
      <w:proofErr w:type="spellEnd"/>
      <w:r>
        <w:rPr>
          <w:lang w:val="en-US"/>
        </w:rPr>
        <w:t xml:space="preserve"> I.P., </w:t>
      </w:r>
      <w:proofErr w:type="spellStart"/>
      <w:r>
        <w:rPr>
          <w:lang w:val="en-US"/>
        </w:rPr>
        <w:t>Golovteev</w:t>
      </w:r>
      <w:proofErr w:type="spellEnd"/>
      <w:r>
        <w:rPr>
          <w:lang w:val="en-US"/>
        </w:rPr>
        <w:t xml:space="preserve"> V.V. </w:t>
      </w:r>
      <w:proofErr w:type="spellStart"/>
      <w:r>
        <w:rPr>
          <w:lang w:val="en-US"/>
        </w:rPr>
        <w:t>Nevrogennye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opukholi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sredosteniya</w:t>
      </w:r>
      <w:proofErr w:type="spellEnd"/>
      <w:r>
        <w:rPr>
          <w:lang w:val="en-US"/>
        </w:rPr>
        <w:t xml:space="preserve"> [</w:t>
      </w:r>
      <w:proofErr w:type="spellStart"/>
      <w:r>
        <w:rPr>
          <w:lang w:val="en-US"/>
        </w:rPr>
        <w:t>Neurogenic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mediastinal</w:t>
      </w:r>
      <w:proofErr w:type="spellEnd"/>
      <w:r>
        <w:rPr>
          <w:lang w:val="en-US"/>
        </w:rPr>
        <w:t xml:space="preserve"> tumor]. </w:t>
      </w:r>
      <w:proofErr w:type="spellStart"/>
      <w:proofErr w:type="gramStart"/>
      <w:r>
        <w:rPr>
          <w:i/>
          <w:iCs/>
          <w:lang w:val="en-US"/>
        </w:rPr>
        <w:t>Grudnaya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khirurgiya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1969; 3: 88–92.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(In Russian).</w:t>
      </w:r>
      <w:proofErr w:type="gramEnd"/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7.</w:t>
      </w:r>
      <w:r>
        <w:rPr>
          <w:lang w:val="en-US"/>
        </w:rPr>
        <w:tab/>
      </w:r>
      <w:proofErr w:type="spellStart"/>
      <w:r>
        <w:rPr>
          <w:lang w:val="en-US"/>
        </w:rPr>
        <w:t>Dimitrov</w:t>
      </w:r>
      <w:proofErr w:type="spellEnd"/>
      <w:r>
        <w:rPr>
          <w:lang w:val="en-US"/>
        </w:rPr>
        <w:t xml:space="preserve"> S., </w:t>
      </w:r>
      <w:proofErr w:type="spellStart"/>
      <w:r>
        <w:rPr>
          <w:lang w:val="en-US"/>
        </w:rPr>
        <w:t>Baev</w:t>
      </w:r>
      <w:proofErr w:type="spellEnd"/>
      <w:r>
        <w:rPr>
          <w:lang w:val="en-US"/>
        </w:rPr>
        <w:t xml:space="preserve"> B., </w:t>
      </w:r>
      <w:proofErr w:type="spellStart"/>
      <w:r>
        <w:rPr>
          <w:lang w:val="en-US"/>
        </w:rPr>
        <w:t>Toneev</w:t>
      </w:r>
      <w:proofErr w:type="spellEnd"/>
      <w:r>
        <w:rPr>
          <w:lang w:val="en-US"/>
        </w:rPr>
        <w:t xml:space="preserve"> Yu., </w:t>
      </w:r>
      <w:proofErr w:type="spellStart"/>
      <w:r>
        <w:rPr>
          <w:lang w:val="en-US"/>
        </w:rPr>
        <w:t>Avramov</w:t>
      </w:r>
      <w:proofErr w:type="spellEnd"/>
      <w:r>
        <w:rPr>
          <w:lang w:val="en-US"/>
        </w:rPr>
        <w:t xml:space="preserve"> A. </w:t>
      </w:r>
      <w:proofErr w:type="spellStart"/>
      <w:r>
        <w:rPr>
          <w:i/>
          <w:iCs/>
          <w:lang w:val="en-US"/>
        </w:rPr>
        <w:t>Detskaya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khirurgiya</w:t>
      </w:r>
      <w:proofErr w:type="spellEnd"/>
      <w:r>
        <w:rPr>
          <w:lang w:val="en-US"/>
        </w:rPr>
        <w:t xml:space="preserve"> [Pediatric surgery]. </w:t>
      </w:r>
      <w:proofErr w:type="spellStart"/>
      <w:r>
        <w:rPr>
          <w:lang w:val="en-US"/>
        </w:rPr>
        <w:t>Sofiya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Meditsina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fizkul’tura</w:t>
      </w:r>
      <w:proofErr w:type="spellEnd"/>
      <w:r>
        <w:rPr>
          <w:lang w:val="en-US"/>
        </w:rPr>
        <w:t xml:space="preserve"> Publ., 1960. </w:t>
      </w:r>
      <w:proofErr w:type="gramStart"/>
      <w:r>
        <w:rPr>
          <w:lang w:val="en-US"/>
        </w:rPr>
        <w:t>419 p. (In Russian).</w:t>
      </w:r>
      <w:proofErr w:type="gramEnd"/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8.</w:t>
      </w:r>
      <w:r>
        <w:rPr>
          <w:lang w:val="en-US"/>
        </w:rPr>
        <w:tab/>
      </w:r>
      <w:proofErr w:type="spellStart"/>
      <w:r>
        <w:rPr>
          <w:lang w:val="en-US"/>
        </w:rPr>
        <w:t>Blagova</w:t>
      </w:r>
      <w:proofErr w:type="spellEnd"/>
      <w:r>
        <w:rPr>
          <w:lang w:val="en-US"/>
        </w:rPr>
        <w:t xml:space="preserve"> O.V., </w:t>
      </w:r>
      <w:proofErr w:type="spellStart"/>
      <w:r>
        <w:rPr>
          <w:lang w:val="en-US"/>
        </w:rPr>
        <w:t>Nedostup</w:t>
      </w:r>
      <w:proofErr w:type="spellEnd"/>
      <w:r>
        <w:rPr>
          <w:lang w:val="en-US"/>
        </w:rPr>
        <w:t xml:space="preserve"> A.V., </w:t>
      </w:r>
      <w:proofErr w:type="spellStart"/>
      <w:r>
        <w:rPr>
          <w:lang w:val="en-US"/>
        </w:rPr>
        <w:t>Dzemeshkevich</w:t>
      </w:r>
      <w:proofErr w:type="spellEnd"/>
      <w:r>
        <w:rPr>
          <w:lang w:val="en-US"/>
        </w:rPr>
        <w:t xml:space="preserve"> S.L. et al. </w:t>
      </w:r>
      <w:proofErr w:type="spellStart"/>
      <w:r>
        <w:rPr>
          <w:lang w:val="en-US"/>
        </w:rPr>
        <w:t>Pervichnaya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limfoma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serdtsa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trudnosti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diagnostiki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lecheniya</w:t>
      </w:r>
      <w:proofErr w:type="spellEnd"/>
      <w:r>
        <w:rPr>
          <w:lang w:val="en-US"/>
        </w:rPr>
        <w:t xml:space="preserve"> [Primary lymphoma of the heart: the difficulties of diagnosis and treatment]. </w:t>
      </w:r>
      <w:proofErr w:type="spellStart"/>
      <w:proofErr w:type="gramStart"/>
      <w:r>
        <w:rPr>
          <w:i/>
          <w:iCs/>
          <w:lang w:val="en-US"/>
        </w:rPr>
        <w:t>Terapevticheskiy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arkhiv</w:t>
      </w:r>
      <w:proofErr w:type="spellEnd"/>
      <w:r>
        <w:rPr>
          <w:i/>
          <w:iCs/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2011; 4: 17–23.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(In Russian).</w:t>
      </w:r>
      <w:proofErr w:type="gramEnd"/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proofErr w:type="gramStart"/>
      <w:r>
        <w:rPr>
          <w:lang w:val="en-US"/>
        </w:rPr>
        <w:t>9.</w:t>
      </w:r>
      <w:r>
        <w:rPr>
          <w:lang w:val="en-US"/>
        </w:rPr>
        <w:tab/>
      </w:r>
      <w:proofErr w:type="spellStart"/>
      <w:r>
        <w:rPr>
          <w:lang w:val="en-US"/>
        </w:rPr>
        <w:t>Levina</w:t>
      </w:r>
      <w:proofErr w:type="spellEnd"/>
      <w:r>
        <w:rPr>
          <w:lang w:val="en-US"/>
        </w:rPr>
        <w:t xml:space="preserve"> Z.I. Ob </w:t>
      </w:r>
      <w:proofErr w:type="spellStart"/>
      <w:r>
        <w:rPr>
          <w:lang w:val="en-US"/>
        </w:rPr>
        <w:t>opukholyakh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serdtsa</w:t>
      </w:r>
      <w:proofErr w:type="spellEnd"/>
      <w:r>
        <w:rPr>
          <w:lang w:val="en-US"/>
        </w:rPr>
        <w:t xml:space="preserve"> [About tumors of the heart].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i/>
          <w:iCs/>
          <w:lang w:val="en-US"/>
        </w:rPr>
        <w:t>Grudnaya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khirurgiya</w:t>
      </w:r>
      <w:proofErr w:type="spellEnd"/>
      <w:r>
        <w:rPr>
          <w:i/>
          <w:iCs/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1978; 5: 36–39.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(In Russian).</w:t>
      </w:r>
      <w:proofErr w:type="gramEnd"/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proofErr w:type="gramStart"/>
      <w:r>
        <w:rPr>
          <w:lang w:val="en-US"/>
        </w:rPr>
        <w:t>10.</w:t>
      </w:r>
      <w:r>
        <w:rPr>
          <w:lang w:val="en-US"/>
        </w:rPr>
        <w:tab/>
      </w:r>
      <w:proofErr w:type="spellStart"/>
      <w:r>
        <w:rPr>
          <w:lang w:val="en-US"/>
        </w:rPr>
        <w:t>Meshalkin</w:t>
      </w:r>
      <w:proofErr w:type="spellEnd"/>
      <w:r>
        <w:rPr>
          <w:lang w:val="en-US"/>
        </w:rPr>
        <w:t xml:space="preserve"> E.N., </w:t>
      </w:r>
      <w:proofErr w:type="spellStart"/>
      <w:r>
        <w:rPr>
          <w:lang w:val="en-US"/>
        </w:rPr>
        <w:t>Kelin</w:t>
      </w:r>
      <w:proofErr w:type="spellEnd"/>
      <w:r>
        <w:rPr>
          <w:lang w:val="en-US"/>
        </w:rPr>
        <w:t xml:space="preserve"> E.A., </w:t>
      </w:r>
      <w:proofErr w:type="spellStart"/>
      <w:r>
        <w:rPr>
          <w:lang w:val="en-US"/>
        </w:rPr>
        <w:t>Devyat’yarov</w:t>
      </w:r>
      <w:proofErr w:type="spellEnd"/>
      <w:r>
        <w:rPr>
          <w:lang w:val="en-US"/>
        </w:rPr>
        <w:t xml:space="preserve"> L.A. K </w:t>
      </w:r>
      <w:proofErr w:type="spellStart"/>
      <w:r>
        <w:rPr>
          <w:lang w:val="en-US"/>
        </w:rPr>
        <w:t>diagnostike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pervichnykh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opukholey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serdtsa</w:t>
      </w:r>
      <w:proofErr w:type="spellEnd"/>
      <w:r>
        <w:rPr>
          <w:lang w:val="en-US"/>
        </w:rPr>
        <w:t xml:space="preserve"> [To the diagnosis of primary tumors of the heart].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i/>
          <w:iCs/>
          <w:lang w:val="en-US"/>
        </w:rPr>
        <w:t>Grudnaya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khirurgiya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1972; 3: 6–9.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(In Russian).</w:t>
      </w:r>
      <w:proofErr w:type="gramEnd"/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11.</w:t>
      </w:r>
      <w:r>
        <w:rPr>
          <w:lang w:val="en-US"/>
        </w:rPr>
        <w:tab/>
      </w:r>
      <w:proofErr w:type="spellStart"/>
      <w:r>
        <w:rPr>
          <w:lang w:val="en-US"/>
        </w:rPr>
        <w:t>Ovnatanyan</w:t>
      </w:r>
      <w:proofErr w:type="spellEnd"/>
      <w:r>
        <w:rPr>
          <w:lang w:val="en-US"/>
        </w:rPr>
        <w:t xml:space="preserve"> K.T., </w:t>
      </w:r>
      <w:proofErr w:type="spellStart"/>
      <w:r>
        <w:rPr>
          <w:lang w:val="en-US"/>
        </w:rPr>
        <w:t>Kravets</w:t>
      </w:r>
      <w:proofErr w:type="spellEnd"/>
      <w:r>
        <w:rPr>
          <w:lang w:val="en-US"/>
        </w:rPr>
        <w:t xml:space="preserve"> V.M., </w:t>
      </w:r>
      <w:proofErr w:type="spellStart"/>
      <w:r>
        <w:rPr>
          <w:lang w:val="en-US"/>
        </w:rPr>
        <w:t>Puzhaylo</w:t>
      </w:r>
      <w:proofErr w:type="spellEnd"/>
      <w:r>
        <w:rPr>
          <w:lang w:val="en-US"/>
        </w:rPr>
        <w:t xml:space="preserve"> V.I., </w:t>
      </w:r>
      <w:proofErr w:type="spellStart"/>
      <w:r>
        <w:rPr>
          <w:lang w:val="en-US"/>
        </w:rPr>
        <w:t>Kulik</w:t>
      </w:r>
      <w:proofErr w:type="spellEnd"/>
      <w:r>
        <w:rPr>
          <w:lang w:val="en-US"/>
        </w:rPr>
        <w:t xml:space="preserve"> V.I. K </w:t>
      </w:r>
      <w:proofErr w:type="spellStart"/>
      <w:r>
        <w:rPr>
          <w:lang w:val="en-US"/>
        </w:rPr>
        <w:t>khirurgii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tselomicheskikh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sredosteniya</w:t>
      </w:r>
      <w:proofErr w:type="spellEnd"/>
      <w:r>
        <w:rPr>
          <w:lang w:val="en-US"/>
        </w:rPr>
        <w:t xml:space="preserve"> [To surgery </w:t>
      </w:r>
      <w:proofErr w:type="spellStart"/>
      <w:r>
        <w:rPr>
          <w:lang w:val="en-US"/>
        </w:rPr>
        <w:t>coelomic</w:t>
      </w:r>
      <w:proofErr w:type="spellEnd"/>
      <w:r>
        <w:rPr>
          <w:lang w:val="en-US"/>
        </w:rPr>
        <w:t xml:space="preserve"> cysts of the </w:t>
      </w:r>
      <w:proofErr w:type="spellStart"/>
      <w:r>
        <w:rPr>
          <w:lang w:val="en-US"/>
        </w:rPr>
        <w:t>mediastinum</w:t>
      </w:r>
      <w:proofErr w:type="spellEnd"/>
      <w:r>
        <w:rPr>
          <w:lang w:val="en-US"/>
        </w:rPr>
        <w:t xml:space="preserve">]. </w:t>
      </w:r>
      <w:proofErr w:type="spellStart"/>
      <w:proofErr w:type="gramStart"/>
      <w:r>
        <w:rPr>
          <w:i/>
          <w:iCs/>
          <w:lang w:val="en-US"/>
        </w:rPr>
        <w:t>Grudnaya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khirurgiya</w:t>
      </w:r>
      <w:proofErr w:type="spellEnd"/>
      <w:r>
        <w:rPr>
          <w:i/>
          <w:iCs/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1969; 3: 93–100.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(In Russian).</w:t>
      </w:r>
      <w:proofErr w:type="gramEnd"/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12.</w:t>
      </w:r>
      <w:r>
        <w:rPr>
          <w:lang w:val="en-US"/>
        </w:rPr>
        <w:tab/>
      </w:r>
      <w:proofErr w:type="spellStart"/>
      <w:r>
        <w:rPr>
          <w:lang w:val="en-US"/>
        </w:rPr>
        <w:t>Doronin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V.A. ,</w:t>
      </w:r>
      <w:proofErr w:type="spellStart"/>
      <w:r>
        <w:rPr>
          <w:lang w:val="en-US"/>
        </w:rPr>
        <w:t>Morozova</w:t>
      </w:r>
      <w:proofErr w:type="spellEnd"/>
      <w:proofErr w:type="gramEnd"/>
      <w:r>
        <w:rPr>
          <w:lang w:val="en-US"/>
        </w:rPr>
        <w:t xml:space="preserve"> N.V., </w:t>
      </w:r>
      <w:proofErr w:type="spellStart"/>
      <w:r>
        <w:rPr>
          <w:lang w:val="en-US"/>
        </w:rPr>
        <w:t>Gradoboev</w:t>
      </w:r>
      <w:proofErr w:type="spellEnd"/>
      <w:r>
        <w:rPr>
          <w:lang w:val="en-US"/>
        </w:rPr>
        <w:t xml:space="preserve"> M.I., et al. </w:t>
      </w:r>
      <w:proofErr w:type="spellStart"/>
      <w:r>
        <w:rPr>
          <w:lang w:val="en-US"/>
        </w:rPr>
        <w:t>Pervichnaya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diffuznaya</w:t>
      </w:r>
      <w:proofErr w:type="spellEnd"/>
      <w:r>
        <w:rPr>
          <w:lang w:val="en-US"/>
        </w:rPr>
        <w:t xml:space="preserve"> V-</w:t>
      </w:r>
      <w:proofErr w:type="spellStart"/>
      <w:r>
        <w:rPr>
          <w:lang w:val="en-US"/>
        </w:rPr>
        <w:t>krupnokletochnaya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limfoma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serdtsa</w:t>
      </w:r>
      <w:proofErr w:type="spellEnd"/>
      <w:r>
        <w:rPr>
          <w:lang w:val="en-US"/>
        </w:rPr>
        <w:t xml:space="preserve">. </w:t>
      </w:r>
      <w:proofErr w:type="spellStart"/>
      <w:proofErr w:type="gramStart"/>
      <w:r>
        <w:rPr>
          <w:lang w:val="en-US"/>
        </w:rPr>
        <w:t>Klinicheskoe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nablyudenie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obzor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literatury</w:t>
      </w:r>
      <w:proofErr w:type="spellEnd"/>
      <w:r>
        <w:rPr>
          <w:lang w:val="en-US"/>
        </w:rPr>
        <w:t xml:space="preserve"> [Primary diffuse large B-cell lymphoma of the heart.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Clinical observation and review of the literature].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i/>
          <w:iCs/>
          <w:lang w:val="en-US"/>
        </w:rPr>
        <w:t>Klinicheskaya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onkogematologiya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2009; 4: 358–361.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(In Russian).</w:t>
      </w:r>
      <w:proofErr w:type="gramEnd"/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13.</w:t>
      </w:r>
      <w:r>
        <w:rPr>
          <w:lang w:val="en-US"/>
        </w:rPr>
        <w:tab/>
      </w:r>
      <w:proofErr w:type="spellStart"/>
      <w:r>
        <w:rPr>
          <w:lang w:val="en-US"/>
        </w:rPr>
        <w:t>Arciniegas</w:t>
      </w:r>
      <w:proofErr w:type="spellEnd"/>
      <w:r>
        <w:rPr>
          <w:lang w:val="en-US"/>
        </w:rPr>
        <w:t xml:space="preserve"> E., </w:t>
      </w:r>
      <w:proofErr w:type="spellStart"/>
      <w:r>
        <w:rPr>
          <w:lang w:val="en-US"/>
        </w:rPr>
        <w:t>Hakimi</w:t>
      </w:r>
      <w:proofErr w:type="spellEnd"/>
      <w:r>
        <w:rPr>
          <w:lang w:val="en-US"/>
        </w:rPr>
        <w:t xml:space="preserve"> M., </w:t>
      </w:r>
      <w:proofErr w:type="spellStart"/>
      <w:r>
        <w:rPr>
          <w:lang w:val="en-US"/>
        </w:rPr>
        <w:t>Farooki</w:t>
      </w:r>
      <w:proofErr w:type="spellEnd"/>
      <w:r>
        <w:rPr>
          <w:lang w:val="en-US"/>
        </w:rPr>
        <w:t xml:space="preserve"> Z., et al. Primary cardiac tumors in children. </w:t>
      </w:r>
      <w:r>
        <w:rPr>
          <w:i/>
          <w:iCs/>
          <w:lang w:val="en-US"/>
        </w:rPr>
        <w:t xml:space="preserve">J </w:t>
      </w:r>
      <w:proofErr w:type="spellStart"/>
      <w:r>
        <w:rPr>
          <w:i/>
          <w:iCs/>
          <w:lang w:val="en-US"/>
        </w:rPr>
        <w:t>Thorac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Cardiovasc</w:t>
      </w:r>
      <w:proofErr w:type="spellEnd"/>
      <w:r>
        <w:rPr>
          <w:i/>
          <w:iCs/>
          <w:lang w:val="en-US"/>
        </w:rPr>
        <w:t xml:space="preserve"> Surg</w:t>
      </w:r>
      <w:r>
        <w:rPr>
          <w:lang w:val="en-US"/>
        </w:rPr>
        <w:t>. 1980; 79 (4): 582–591.</w:t>
      </w:r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14.</w:t>
      </w:r>
      <w:r>
        <w:rPr>
          <w:lang w:val="en-US"/>
        </w:rPr>
        <w:tab/>
      </w:r>
      <w:proofErr w:type="spellStart"/>
      <w:r>
        <w:rPr>
          <w:lang w:val="en-US"/>
        </w:rPr>
        <w:t>Вasson</w:t>
      </w:r>
      <w:proofErr w:type="spellEnd"/>
      <w:r>
        <w:rPr>
          <w:lang w:val="en-US"/>
        </w:rPr>
        <w:t xml:space="preserve"> C., </w:t>
      </w:r>
      <w:proofErr w:type="spellStart"/>
      <w:r>
        <w:rPr>
          <w:lang w:val="en-US"/>
        </w:rPr>
        <w:t>MacRae</w:t>
      </w:r>
      <w:proofErr w:type="spellEnd"/>
      <w:r>
        <w:rPr>
          <w:lang w:val="en-US"/>
        </w:rPr>
        <w:t xml:space="preserve"> C., </w:t>
      </w:r>
      <w:proofErr w:type="spellStart"/>
      <w:r>
        <w:rPr>
          <w:lang w:val="en-US"/>
        </w:rPr>
        <w:t>Korf</w:t>
      </w:r>
      <w:proofErr w:type="spellEnd"/>
      <w:r>
        <w:rPr>
          <w:lang w:val="en-US"/>
        </w:rPr>
        <w:t xml:space="preserve"> B., </w:t>
      </w:r>
      <w:proofErr w:type="spellStart"/>
      <w:r>
        <w:rPr>
          <w:lang w:val="en-US"/>
        </w:rPr>
        <w:t>Merliss</w:t>
      </w:r>
      <w:proofErr w:type="spellEnd"/>
      <w:r>
        <w:rPr>
          <w:lang w:val="en-US"/>
        </w:rPr>
        <w:t xml:space="preserve"> A. Genetic heterogeneity of familial </w:t>
      </w:r>
      <w:proofErr w:type="spellStart"/>
      <w:r>
        <w:rPr>
          <w:lang w:val="en-US"/>
        </w:rPr>
        <w:t>atrial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myxoma</w:t>
      </w:r>
      <w:proofErr w:type="spellEnd"/>
      <w:r>
        <w:rPr>
          <w:lang w:val="en-US"/>
        </w:rPr>
        <w:t xml:space="preserve"> syndromes (Carney complex). </w:t>
      </w:r>
      <w:proofErr w:type="gramStart"/>
      <w:r>
        <w:rPr>
          <w:i/>
          <w:iCs/>
          <w:lang w:val="en-US"/>
        </w:rPr>
        <w:t xml:space="preserve">Am J </w:t>
      </w:r>
      <w:proofErr w:type="spellStart"/>
      <w:r>
        <w:rPr>
          <w:i/>
          <w:iCs/>
          <w:lang w:val="en-US"/>
        </w:rPr>
        <w:t>Cardiol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1997; 79 (4): 994–995. </w:t>
      </w:r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15.</w:t>
      </w:r>
      <w:r>
        <w:rPr>
          <w:lang w:val="en-US"/>
        </w:rPr>
        <w:tab/>
      </w:r>
      <w:proofErr w:type="spellStart"/>
      <w:r>
        <w:rPr>
          <w:lang w:val="en-US"/>
        </w:rPr>
        <w:t>Beroukhim</w:t>
      </w:r>
      <w:proofErr w:type="spellEnd"/>
      <w:r>
        <w:rPr>
          <w:lang w:val="en-US"/>
        </w:rPr>
        <w:t xml:space="preserve"> R., </w:t>
      </w:r>
      <w:proofErr w:type="spellStart"/>
      <w:r>
        <w:rPr>
          <w:lang w:val="en-US"/>
        </w:rPr>
        <w:t>Prakash</w:t>
      </w:r>
      <w:proofErr w:type="spellEnd"/>
      <w:r>
        <w:rPr>
          <w:lang w:val="en-US"/>
        </w:rPr>
        <w:t xml:space="preserve"> A., </w:t>
      </w:r>
      <w:proofErr w:type="spellStart"/>
      <w:r>
        <w:rPr>
          <w:lang w:val="en-US"/>
        </w:rPr>
        <w:t>Buechel</w:t>
      </w:r>
      <w:proofErr w:type="spellEnd"/>
      <w:r>
        <w:rPr>
          <w:lang w:val="en-US"/>
        </w:rPr>
        <w:t xml:space="preserve"> E., et al. Characterization of cardiac tumors in children by cardiovascular magnetic resonance imaging: a multicenter experience. </w:t>
      </w:r>
      <w:r>
        <w:rPr>
          <w:i/>
          <w:iCs/>
          <w:lang w:val="en-US"/>
        </w:rPr>
        <w:t xml:space="preserve">J Am </w:t>
      </w:r>
      <w:proofErr w:type="spellStart"/>
      <w:r>
        <w:rPr>
          <w:i/>
          <w:iCs/>
          <w:lang w:val="en-US"/>
        </w:rPr>
        <w:t>Coll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Cardiol</w:t>
      </w:r>
      <w:proofErr w:type="spellEnd"/>
      <w:r>
        <w:rPr>
          <w:i/>
          <w:iCs/>
          <w:lang w:val="en-US"/>
        </w:rPr>
        <w:t xml:space="preserve">. </w:t>
      </w:r>
      <w:r>
        <w:rPr>
          <w:lang w:val="en-US"/>
        </w:rPr>
        <w:t>2011; 58 (10): 1044–1054.</w:t>
      </w:r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16.</w:t>
      </w:r>
      <w:r>
        <w:rPr>
          <w:lang w:val="en-US"/>
        </w:rPr>
        <w:tab/>
        <w:t xml:space="preserve">Goldstein M., Casey M., Carney J., </w:t>
      </w:r>
      <w:proofErr w:type="spellStart"/>
      <w:r>
        <w:rPr>
          <w:lang w:val="en-US"/>
        </w:rPr>
        <w:t>Basson</w:t>
      </w:r>
      <w:proofErr w:type="spellEnd"/>
      <w:r>
        <w:rPr>
          <w:lang w:val="en-US"/>
        </w:rPr>
        <w:t xml:space="preserve"> C. Molecular </w:t>
      </w:r>
      <w:proofErr w:type="spellStart"/>
      <w:r>
        <w:rPr>
          <w:lang w:val="en-US"/>
        </w:rPr>
        <w:t>genetic</w:t>
      </w:r>
      <w:proofErr w:type="spellEnd"/>
      <w:r>
        <w:rPr>
          <w:lang w:val="en-US"/>
        </w:rPr>
        <w:t xml:space="preserve"> diagnosis of the familial </w:t>
      </w:r>
      <w:proofErr w:type="spellStart"/>
      <w:r>
        <w:rPr>
          <w:lang w:val="en-US"/>
        </w:rPr>
        <w:t>myxoma</w:t>
      </w:r>
      <w:proofErr w:type="spellEnd"/>
      <w:r>
        <w:rPr>
          <w:lang w:val="en-US"/>
        </w:rPr>
        <w:t xml:space="preserve"> syndrome (Carney complex). </w:t>
      </w:r>
      <w:proofErr w:type="gramStart"/>
      <w:r>
        <w:rPr>
          <w:i/>
          <w:iCs/>
          <w:lang w:val="en-US"/>
        </w:rPr>
        <w:t>Am J Med Genet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1999; 86 (1): 62–65.</w:t>
      </w:r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17.</w:t>
      </w:r>
      <w:r>
        <w:rPr>
          <w:lang w:val="en-US"/>
        </w:rPr>
        <w:tab/>
      </w:r>
      <w:proofErr w:type="spellStart"/>
      <w:r>
        <w:rPr>
          <w:lang w:val="en-US"/>
        </w:rPr>
        <w:t>Girrbach</w:t>
      </w:r>
      <w:proofErr w:type="spellEnd"/>
      <w:r>
        <w:rPr>
          <w:lang w:val="en-US"/>
        </w:rPr>
        <w:t xml:space="preserve"> F., Mohr F., </w:t>
      </w:r>
      <w:proofErr w:type="spellStart"/>
      <w:r>
        <w:rPr>
          <w:lang w:val="en-US"/>
        </w:rPr>
        <w:t>Misfeld</w:t>
      </w:r>
      <w:proofErr w:type="spellEnd"/>
      <w:r>
        <w:rPr>
          <w:lang w:val="en-US"/>
        </w:rPr>
        <w:t xml:space="preserve"> M. </w:t>
      </w:r>
      <w:proofErr w:type="spellStart"/>
      <w:r>
        <w:rPr>
          <w:lang w:val="en-US"/>
        </w:rPr>
        <w:t>Epicardiallipoma</w:t>
      </w:r>
      <w:proofErr w:type="spellEnd"/>
      <w:r>
        <w:rPr>
          <w:lang w:val="en-US"/>
        </w:rPr>
        <w:t xml:space="preserve"> – a rare differential diagnosis in cardiovascular medicine. </w:t>
      </w:r>
      <w:proofErr w:type="spellStart"/>
      <w:r>
        <w:rPr>
          <w:i/>
          <w:iCs/>
          <w:lang w:val="en-US"/>
        </w:rPr>
        <w:t>Eur</w:t>
      </w:r>
      <w:proofErr w:type="spellEnd"/>
      <w:r>
        <w:rPr>
          <w:i/>
          <w:iCs/>
          <w:lang w:val="en-US"/>
        </w:rPr>
        <w:t xml:space="preserve"> J </w:t>
      </w:r>
      <w:proofErr w:type="spellStart"/>
      <w:r>
        <w:rPr>
          <w:i/>
          <w:iCs/>
          <w:lang w:val="en-US"/>
        </w:rPr>
        <w:t>Cardiothorac</w:t>
      </w:r>
      <w:proofErr w:type="spellEnd"/>
      <w:r>
        <w:rPr>
          <w:i/>
          <w:iCs/>
          <w:lang w:val="en-US"/>
        </w:rPr>
        <w:t xml:space="preserve"> Surg</w:t>
      </w:r>
      <w:r>
        <w:rPr>
          <w:lang w:val="en-US"/>
        </w:rPr>
        <w:t>. 2012; 41 (3): 699–701.</w:t>
      </w:r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18.</w:t>
      </w:r>
      <w:r>
        <w:rPr>
          <w:lang w:val="en-US"/>
        </w:rPr>
        <w:tab/>
        <w:t xml:space="preserve">Miyake C., Del </w:t>
      </w:r>
      <w:proofErr w:type="spellStart"/>
      <w:r>
        <w:rPr>
          <w:lang w:val="en-US"/>
        </w:rPr>
        <w:t>Nido</w:t>
      </w:r>
      <w:proofErr w:type="spellEnd"/>
      <w:r>
        <w:rPr>
          <w:lang w:val="en-US"/>
        </w:rPr>
        <w:t xml:space="preserve"> P., Alexander M., et al. Cardiac tumors and associated arrhythmias in pediatric patients, with observations on surgical therapy for ventricular tachycardia. </w:t>
      </w:r>
      <w:r>
        <w:rPr>
          <w:i/>
          <w:iCs/>
          <w:lang w:val="en-US"/>
        </w:rPr>
        <w:t xml:space="preserve">J Am </w:t>
      </w:r>
      <w:proofErr w:type="spellStart"/>
      <w:r>
        <w:rPr>
          <w:i/>
          <w:iCs/>
          <w:lang w:val="en-US"/>
        </w:rPr>
        <w:t>CollCardiol</w:t>
      </w:r>
      <w:proofErr w:type="spellEnd"/>
      <w:r>
        <w:rPr>
          <w:i/>
          <w:iCs/>
          <w:lang w:val="en-US"/>
        </w:rPr>
        <w:t>.</w:t>
      </w:r>
      <w:r>
        <w:rPr>
          <w:lang w:val="en-US"/>
        </w:rPr>
        <w:t xml:space="preserve"> 2011; 58 (18): 1903–1909. </w:t>
      </w:r>
    </w:p>
    <w:p w:rsidR="00171F8E" w:rsidRDefault="00171F8E" w:rsidP="00171F8E">
      <w:pPr>
        <w:pStyle w:val="041B043804420435044004300442044304400430043604430440043D0430043B"/>
        <w:rPr>
          <w:lang w:val="en-US"/>
        </w:rPr>
      </w:pPr>
      <w:r>
        <w:rPr>
          <w:lang w:val="en-US"/>
        </w:rPr>
        <w:t>19.</w:t>
      </w:r>
      <w:r>
        <w:rPr>
          <w:lang w:val="en-US"/>
        </w:rPr>
        <w:tab/>
      </w:r>
      <w:proofErr w:type="spellStart"/>
      <w:r>
        <w:rPr>
          <w:lang w:val="en-US"/>
        </w:rPr>
        <w:t>Yamomoto</w:t>
      </w:r>
      <w:proofErr w:type="spellEnd"/>
      <w:r>
        <w:rPr>
          <w:lang w:val="en-US"/>
        </w:rPr>
        <w:t xml:space="preserve"> T., </w:t>
      </w:r>
      <w:proofErr w:type="spellStart"/>
      <w:r>
        <w:rPr>
          <w:lang w:val="en-US"/>
        </w:rPr>
        <w:t>Nejima</w:t>
      </w:r>
      <w:proofErr w:type="spellEnd"/>
      <w:r>
        <w:rPr>
          <w:lang w:val="en-US"/>
        </w:rPr>
        <w:t xml:space="preserve"> J., </w:t>
      </w:r>
      <w:proofErr w:type="spellStart"/>
      <w:r>
        <w:rPr>
          <w:lang w:val="en-US"/>
        </w:rPr>
        <w:t>Ino</w:t>
      </w:r>
      <w:proofErr w:type="spellEnd"/>
      <w:r>
        <w:rPr>
          <w:lang w:val="en-US"/>
        </w:rPr>
        <w:t xml:space="preserve"> T., et al. A case of massive left </w:t>
      </w:r>
      <w:proofErr w:type="spellStart"/>
      <w:r>
        <w:rPr>
          <w:lang w:val="en-US"/>
        </w:rPr>
        <w:t>atrial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lipoma</w:t>
      </w:r>
      <w:proofErr w:type="spellEnd"/>
      <w:r>
        <w:rPr>
          <w:lang w:val="en-US"/>
        </w:rPr>
        <w:t xml:space="preserve"> occupying pericardial space. </w:t>
      </w:r>
      <w:proofErr w:type="spellStart"/>
      <w:r>
        <w:rPr>
          <w:i/>
          <w:iCs/>
          <w:lang w:val="en-US"/>
        </w:rPr>
        <w:t>Jpn</w:t>
      </w:r>
      <w:proofErr w:type="spellEnd"/>
      <w:r>
        <w:rPr>
          <w:i/>
          <w:iCs/>
          <w:lang w:val="en-US"/>
        </w:rPr>
        <w:t xml:space="preserve"> Heart l.</w:t>
      </w:r>
      <w:r>
        <w:rPr>
          <w:lang w:val="en-US"/>
        </w:rPr>
        <w:t xml:space="preserve"> 2004; 45 (4): 715–721.</w:t>
      </w:r>
    </w:p>
    <w:p w:rsidR="00AC2845" w:rsidRPr="00AC2845" w:rsidRDefault="00AC2845" w:rsidP="00AC2845">
      <w:pPr>
        <w:spacing w:after="0" w:line="170" w:lineRule="atLeast"/>
        <w:ind w:hanging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C2845">
        <w:rPr>
          <w:rFonts w:ascii="PT Serif" w:eastAsia="Times New Roman" w:hAnsi="PT Serif" w:cs="Times New Roman"/>
          <w:sz w:val="14"/>
          <w:szCs w:val="14"/>
          <w:lang w:val="en-US" w:eastAsia="ru-RU"/>
        </w:rPr>
        <w:t> </w:t>
      </w:r>
    </w:p>
    <w:p w:rsidR="00AC2845" w:rsidRPr="00AC2845" w:rsidRDefault="00FF69CF" w:rsidP="00AC2845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>Article r</w:t>
      </w:r>
      <w:r w:rsidR="00AC2845" w:rsidRPr="00AC2845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>eceived</w:t>
      </w:r>
      <w:r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 xml:space="preserve"> on 14 </w:t>
      </w:r>
      <w:r w:rsidR="00986AAB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>May</w:t>
      </w:r>
      <w:r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 xml:space="preserve"> </w:t>
      </w:r>
      <w:r w:rsidR="00AC2845" w:rsidRPr="00AC2845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>2015</w:t>
      </w:r>
      <w:r w:rsidR="00AC2845" w:rsidRPr="00AC2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C2845" w:rsidRPr="00AC2845" w:rsidRDefault="00AC2845" w:rsidP="00AC2845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C2845">
        <w:rPr>
          <w:rFonts w:ascii="PT Serif" w:eastAsia="Times New Roman" w:hAnsi="PT Serif" w:cs="Times New Roman"/>
          <w:i/>
          <w:iCs/>
          <w:sz w:val="16"/>
          <w:szCs w:val="16"/>
          <w:lang w:val="en-US" w:eastAsia="ru-RU"/>
        </w:rPr>
        <w:t> </w:t>
      </w:r>
    </w:p>
    <w:p w:rsidR="00AC2845" w:rsidRPr="00AC2845" w:rsidRDefault="00AC2845" w:rsidP="00AC2845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C2845">
        <w:rPr>
          <w:rFonts w:ascii="PT Serif" w:eastAsia="Times New Roman" w:hAnsi="PT Serif" w:cs="Times New Roman"/>
          <w:i/>
          <w:iCs/>
          <w:vanish/>
          <w:sz w:val="16"/>
          <w:szCs w:val="16"/>
          <w:lang w:eastAsia="ru-RU"/>
        </w:rPr>
        <w:t>Контактная</w:t>
      </w:r>
      <w:r w:rsidRPr="00AC2845">
        <w:rPr>
          <w:rFonts w:ascii="PT Serif" w:eastAsia="Times New Roman" w:hAnsi="PT Serif" w:cs="Times New Roman"/>
          <w:i/>
          <w:iCs/>
          <w:vanish/>
          <w:sz w:val="16"/>
          <w:szCs w:val="16"/>
          <w:lang w:val="en-US" w:eastAsia="ru-RU"/>
        </w:rPr>
        <w:t xml:space="preserve"> </w:t>
      </w:r>
      <w:r w:rsidRPr="00AC2845">
        <w:rPr>
          <w:rFonts w:ascii="PT Serif" w:eastAsia="Times New Roman" w:hAnsi="PT Serif" w:cs="Times New Roman"/>
          <w:i/>
          <w:iCs/>
          <w:vanish/>
          <w:sz w:val="16"/>
          <w:szCs w:val="16"/>
          <w:lang w:eastAsia="ru-RU"/>
        </w:rPr>
        <w:t>информация</w:t>
      </w:r>
      <w:r w:rsidRPr="00AC2845">
        <w:rPr>
          <w:rFonts w:ascii="PT Serif" w:eastAsia="Times New Roman" w:hAnsi="PT Serif" w:cs="Times New Roman"/>
          <w:i/>
          <w:iCs/>
          <w:vanish/>
          <w:sz w:val="16"/>
          <w:szCs w:val="16"/>
          <w:lang w:val="en-US" w:eastAsia="ru-RU"/>
        </w:rPr>
        <w:t>:</w:t>
      </w:r>
      <w:r w:rsidRPr="00AC2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F69CF">
        <w:rPr>
          <w:rFonts w:ascii="PT Serif" w:eastAsia="Times New Roman" w:hAnsi="PT Serif" w:cs="Times New Roman"/>
          <w:i/>
          <w:iCs/>
          <w:sz w:val="16"/>
          <w:szCs w:val="16"/>
          <w:lang w:val="en-US" w:eastAsia="ru-RU"/>
        </w:rPr>
        <w:t>For correspondence</w:t>
      </w:r>
      <w:r w:rsidRPr="00AC2845">
        <w:rPr>
          <w:rFonts w:ascii="PT Serif" w:eastAsia="Times New Roman" w:hAnsi="PT Serif" w:cs="Times New Roman"/>
          <w:i/>
          <w:iCs/>
          <w:sz w:val="16"/>
          <w:szCs w:val="16"/>
          <w:lang w:val="en-US" w:eastAsia="ru-RU"/>
        </w:rPr>
        <w:t>:</w:t>
      </w:r>
      <w:r w:rsidRPr="00AC2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C2845" w:rsidRPr="00AC2845" w:rsidRDefault="00FF69CF" w:rsidP="00AC2845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C2845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 xml:space="preserve">Mikhail </w:t>
      </w:r>
      <w:r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 xml:space="preserve">A. </w:t>
      </w:r>
      <w:proofErr w:type="spellStart"/>
      <w:r w:rsidR="00AC2845" w:rsidRPr="00AC2845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>Martakov</w:t>
      </w:r>
      <w:proofErr w:type="spellEnd"/>
      <w:r w:rsidR="00AC2845" w:rsidRPr="00AC2845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>,</w:t>
      </w:r>
      <w:r w:rsidR="00AC2845" w:rsidRPr="00AC2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C2845" w:rsidRPr="00AC2845" w:rsidRDefault="00FF69CF" w:rsidP="00AC2845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PT Serif" w:eastAsia="Times New Roman" w:hAnsi="PT Serif" w:cs="Times New Roman"/>
          <w:sz w:val="16"/>
          <w:szCs w:val="16"/>
          <w:lang w:val="en-US" w:eastAsia="ru-RU"/>
        </w:rPr>
        <w:t xml:space="preserve">Dr. Sc. Med., Leading Researcher of the Department </w:t>
      </w:r>
      <w:r w:rsidR="00AC2845" w:rsidRPr="00AC2845">
        <w:rPr>
          <w:rFonts w:ascii="PT Serif" w:eastAsia="Times New Roman" w:hAnsi="PT Serif" w:cs="Times New Roman"/>
          <w:sz w:val="16"/>
          <w:szCs w:val="16"/>
          <w:lang w:val="en-US" w:eastAsia="ru-RU"/>
        </w:rPr>
        <w:t>of Cardiac Surgery</w:t>
      </w:r>
      <w:r w:rsidR="00AC2845" w:rsidRPr="00AC2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FF69CF" w:rsidRDefault="00FF69CF" w:rsidP="00FF69CF">
      <w:pPr>
        <w:pStyle w:val="041E044004330430043D04380437043004460438044F043604430440043D0430043B0410043D0433043B"/>
        <w:jc w:val="right"/>
        <w:rPr>
          <w:lang w:val="en-US"/>
        </w:rPr>
      </w:pPr>
      <w:r>
        <w:rPr>
          <w:lang w:val="en-US"/>
        </w:rPr>
        <w:t xml:space="preserve">Moscow Regional Research Clinical Institute </w:t>
      </w:r>
      <w:proofErr w:type="spellStart"/>
      <w:proofErr w:type="gramStart"/>
      <w:r>
        <w:rPr>
          <w:lang w:val="en-US"/>
        </w:rPr>
        <w:t>n.a</w:t>
      </w:r>
      <w:proofErr w:type="spellEnd"/>
      <w:proofErr w:type="gramEnd"/>
      <w:r>
        <w:rPr>
          <w:lang w:val="en-US"/>
        </w:rPr>
        <w:t xml:space="preserve">. M.F. </w:t>
      </w:r>
      <w:proofErr w:type="spellStart"/>
      <w:r>
        <w:rPr>
          <w:lang w:val="en-US"/>
        </w:rPr>
        <w:t>Vladimirsky</w:t>
      </w:r>
      <w:proofErr w:type="spellEnd"/>
      <w:r>
        <w:rPr>
          <w:lang w:val="en-US"/>
        </w:rPr>
        <w:t>, Moscow, Russian Federation</w:t>
      </w:r>
    </w:p>
    <w:p w:rsidR="00FF69CF" w:rsidRPr="00AC2845" w:rsidRDefault="00FF69CF" w:rsidP="00FF69CF">
      <w:pPr>
        <w:spacing w:before="57" w:after="0" w:line="18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C2845">
        <w:rPr>
          <w:rFonts w:ascii="PT Sans" w:eastAsia="Times New Roman" w:hAnsi="PT Sans" w:cs="Times New Roman"/>
          <w:b/>
          <w:bCs/>
          <w:vanish/>
          <w:sz w:val="14"/>
          <w:szCs w:val="14"/>
          <w:lang w:val="en-US" w:eastAsia="ru-RU"/>
        </w:rPr>
        <w:t>Moscow Regional Research Clinical Institute na MF Vladimirsky, Moscow, Russian Federation</w:t>
      </w:r>
    </w:p>
    <w:p w:rsidR="00AC2845" w:rsidRPr="00AC2845" w:rsidRDefault="00AC2845" w:rsidP="00AC2845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C2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C2845" w:rsidRPr="00AC2845" w:rsidRDefault="00AC2845" w:rsidP="00AC2845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AC2845">
        <w:rPr>
          <w:rFonts w:ascii="PT Serif" w:eastAsia="Times New Roman" w:hAnsi="PT Serif" w:cs="Times New Roman"/>
          <w:sz w:val="16"/>
          <w:szCs w:val="16"/>
          <w:lang w:val="en-US" w:eastAsia="ru-RU"/>
        </w:rPr>
        <w:t>e-mail</w:t>
      </w:r>
      <w:proofErr w:type="gramEnd"/>
      <w:r w:rsidRPr="00AC2845">
        <w:rPr>
          <w:rFonts w:ascii="PT Serif" w:eastAsia="Times New Roman" w:hAnsi="PT Serif" w:cs="Times New Roman"/>
          <w:sz w:val="16"/>
          <w:szCs w:val="16"/>
          <w:lang w:val="en-US" w:eastAsia="ru-RU"/>
        </w:rPr>
        <w:t>: martakov@hotbox.ru</w:t>
      </w:r>
      <w:r w:rsidRPr="00AC2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C2845" w:rsidRPr="00AC2845" w:rsidRDefault="00AC2845" w:rsidP="00AC2845">
      <w:pPr>
        <w:spacing w:after="0" w:line="170" w:lineRule="atLeast"/>
        <w:ind w:hanging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C2845">
        <w:rPr>
          <w:rFonts w:ascii="PT Serif" w:eastAsia="Times New Roman" w:hAnsi="PT Serif" w:cs="Times New Roman"/>
          <w:sz w:val="14"/>
          <w:szCs w:val="14"/>
          <w:lang w:val="en-US" w:eastAsia="ru-RU"/>
        </w:rPr>
        <w:t> </w:t>
      </w:r>
    </w:p>
    <w:p w:rsidR="00135665" w:rsidRPr="00AC2845" w:rsidRDefault="00135665">
      <w:pPr>
        <w:rPr>
          <w:lang w:val="en-US"/>
        </w:rPr>
      </w:pPr>
    </w:p>
    <w:sectPr w:rsidR="00135665" w:rsidRPr="00AC2845" w:rsidSect="00F94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845"/>
    <w:rsid w:val="0002076B"/>
    <w:rsid w:val="0009746C"/>
    <w:rsid w:val="000F631E"/>
    <w:rsid w:val="00135665"/>
    <w:rsid w:val="00163B17"/>
    <w:rsid w:val="00171F8E"/>
    <w:rsid w:val="001941D6"/>
    <w:rsid w:val="001F07E4"/>
    <w:rsid w:val="00231834"/>
    <w:rsid w:val="00267297"/>
    <w:rsid w:val="002B3C45"/>
    <w:rsid w:val="002C38C2"/>
    <w:rsid w:val="002F6AB5"/>
    <w:rsid w:val="00304815"/>
    <w:rsid w:val="00395C7B"/>
    <w:rsid w:val="003C1391"/>
    <w:rsid w:val="003F2629"/>
    <w:rsid w:val="0041589A"/>
    <w:rsid w:val="0042489E"/>
    <w:rsid w:val="00466488"/>
    <w:rsid w:val="00475E42"/>
    <w:rsid w:val="004B12B0"/>
    <w:rsid w:val="004B4F55"/>
    <w:rsid w:val="004F1A7D"/>
    <w:rsid w:val="00515FF3"/>
    <w:rsid w:val="0054182B"/>
    <w:rsid w:val="00681005"/>
    <w:rsid w:val="007003FF"/>
    <w:rsid w:val="0076483A"/>
    <w:rsid w:val="00781AF3"/>
    <w:rsid w:val="007B0100"/>
    <w:rsid w:val="007B0750"/>
    <w:rsid w:val="007C24A2"/>
    <w:rsid w:val="00867A2B"/>
    <w:rsid w:val="00883553"/>
    <w:rsid w:val="00896B9D"/>
    <w:rsid w:val="008C2E0D"/>
    <w:rsid w:val="00935C70"/>
    <w:rsid w:val="0094745E"/>
    <w:rsid w:val="009500B3"/>
    <w:rsid w:val="00970EA4"/>
    <w:rsid w:val="00986AAB"/>
    <w:rsid w:val="009A24A9"/>
    <w:rsid w:val="00A4019F"/>
    <w:rsid w:val="00A616EB"/>
    <w:rsid w:val="00A9171A"/>
    <w:rsid w:val="00AC2845"/>
    <w:rsid w:val="00AE2DDA"/>
    <w:rsid w:val="00B02088"/>
    <w:rsid w:val="00B20CA3"/>
    <w:rsid w:val="00B224F8"/>
    <w:rsid w:val="00B2496F"/>
    <w:rsid w:val="00B70B07"/>
    <w:rsid w:val="00B83EE6"/>
    <w:rsid w:val="00BA442E"/>
    <w:rsid w:val="00C66B1A"/>
    <w:rsid w:val="00CE3EEB"/>
    <w:rsid w:val="00D377A9"/>
    <w:rsid w:val="00D828C6"/>
    <w:rsid w:val="00E14524"/>
    <w:rsid w:val="00E55C58"/>
    <w:rsid w:val="00ED0861"/>
    <w:rsid w:val="00EF0FFA"/>
    <w:rsid w:val="00F428F7"/>
    <w:rsid w:val="00F94013"/>
    <w:rsid w:val="00FC3AC3"/>
    <w:rsid w:val="00FC44DA"/>
    <w:rsid w:val="00FF57F8"/>
    <w:rsid w:val="00FF6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13"/>
  </w:style>
  <w:style w:type="paragraph" w:styleId="1">
    <w:name w:val="heading 1"/>
    <w:basedOn w:val="a"/>
    <w:link w:val="10"/>
    <w:uiPriority w:val="9"/>
    <w:qFormat/>
    <w:rsid w:val="00AC28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28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C28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C28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C28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AC284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8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28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28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28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C28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C284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AC284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2845"/>
    <w:rPr>
      <w:color w:val="800080"/>
      <w:u w:val="single"/>
    </w:rPr>
  </w:style>
  <w:style w:type="character" w:styleId="a5">
    <w:name w:val="Strong"/>
    <w:basedOn w:val="a0"/>
    <w:uiPriority w:val="22"/>
    <w:qFormat/>
    <w:rsid w:val="00AC2845"/>
    <w:rPr>
      <w:b/>
      <w:bCs/>
    </w:rPr>
  </w:style>
  <w:style w:type="paragraph" w:styleId="a6">
    <w:name w:val="Normal (Web)"/>
    <w:basedOn w:val="a"/>
    <w:uiPriority w:val="99"/>
    <w:semiHidden/>
    <w:unhideWhenUsed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le-src-active-text">
    <w:name w:val="google-src-active-text"/>
    <w:basedOn w:val="a"/>
    <w:rsid w:val="00AC28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goog-te-banner-frame">
    <w:name w:val="goog-te-banner-frame"/>
    <w:basedOn w:val="a"/>
    <w:rsid w:val="00AC2845"/>
    <w:pPr>
      <w:pBdr>
        <w:bottom w:val="single" w:sz="6" w:space="0" w:color="6B90DA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-frame">
    <w:name w:val="goog-te-menu-frame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ftab-frame">
    <w:name w:val="goog-te-ftab-frame"/>
    <w:basedOn w:val="a"/>
    <w:rsid w:val="00AC2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gadget">
    <w:name w:val="goog-te-gadget"/>
    <w:basedOn w:val="a"/>
    <w:rsid w:val="00AC284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goog-te-gadget-simple">
    <w:name w:val="goog-te-gadget-simple"/>
    <w:basedOn w:val="a"/>
    <w:rsid w:val="00AC2845"/>
    <w:pPr>
      <w:pBdr>
        <w:top w:val="single" w:sz="6" w:space="1" w:color="9B9B9B"/>
        <w:left w:val="single" w:sz="6" w:space="0" w:color="D5D5D5"/>
        <w:bottom w:val="single" w:sz="6" w:space="2" w:color="E8E8E8"/>
        <w:right w:val="single" w:sz="6" w:space="0" w:color="D5D5D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goog-te-gadget-icon">
    <w:name w:val="goog-te-gadget-icon"/>
    <w:basedOn w:val="a"/>
    <w:rsid w:val="00AC2845"/>
    <w:pPr>
      <w:spacing w:before="100" w:beforeAutospacing="1" w:after="100" w:afterAutospacing="1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combo">
    <w:name w:val="goog-te-combo"/>
    <w:basedOn w:val="a"/>
    <w:rsid w:val="00AC2845"/>
    <w:pPr>
      <w:spacing w:before="100" w:beforeAutospacing="1" w:after="100" w:afterAutospacing="1" w:line="240" w:lineRule="auto"/>
      <w:ind w:left="60" w:right="6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close-link">
    <w:name w:val="goog-close-link"/>
    <w:basedOn w:val="a"/>
    <w:rsid w:val="00AC2845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nner">
    <w:name w:val="goog-te-banner"/>
    <w:basedOn w:val="a"/>
    <w:rsid w:val="00AC2845"/>
    <w:pPr>
      <w:shd w:val="clear" w:color="auto" w:fill="E4EFFB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nner-content">
    <w:name w:val="goog-te-banner-content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goog-te-banner-info">
    <w:name w:val="goog-te-banner-info"/>
    <w:basedOn w:val="a"/>
    <w:rsid w:val="00AC2845"/>
    <w:pPr>
      <w:spacing w:after="100" w:afterAutospacing="1" w:line="240" w:lineRule="auto"/>
      <w:textAlignment w:val="top"/>
    </w:pPr>
    <w:rPr>
      <w:rFonts w:ascii="Times New Roman" w:eastAsia="Times New Roman" w:hAnsi="Times New Roman" w:cs="Times New Roman"/>
      <w:color w:val="666666"/>
      <w:sz w:val="14"/>
      <w:szCs w:val="14"/>
      <w:lang w:eastAsia="ru-RU"/>
    </w:rPr>
  </w:style>
  <w:style w:type="paragraph" w:customStyle="1" w:styleId="goog-te-banner-margin">
    <w:name w:val="goog-te-banner-margin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utton">
    <w:name w:val="goog-te-button"/>
    <w:basedOn w:val="a"/>
    <w:rsid w:val="00AC2845"/>
    <w:pPr>
      <w:pBdr>
        <w:bottom w:val="single" w:sz="6" w:space="0" w:color="E7E7E7"/>
        <w:right w:val="single" w:sz="6" w:space="0" w:color="E7E7E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ftab">
    <w:name w:val="goog-te-ftab"/>
    <w:basedOn w:val="a"/>
    <w:rsid w:val="00AC284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ftab-link">
    <w:name w:val="goog-te-ftab-link"/>
    <w:basedOn w:val="a"/>
    <w:rsid w:val="00AC2845"/>
    <w:pPr>
      <w:pBdr>
        <w:top w:val="outset" w:sz="6" w:space="5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goog-te-menu-value">
    <w:name w:val="goog-te-menu-value"/>
    <w:basedOn w:val="a"/>
    <w:rsid w:val="00AC2845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goog-te-menu">
    <w:name w:val="goog-te-menu"/>
    <w:basedOn w:val="a"/>
    <w:rsid w:val="00AC2845"/>
    <w:pPr>
      <w:pBdr>
        <w:top w:val="single" w:sz="12" w:space="0" w:color="C3D9FF"/>
        <w:left w:val="single" w:sz="12" w:space="0" w:color="C3D9FF"/>
        <w:bottom w:val="single" w:sz="12" w:space="0" w:color="C3D9FF"/>
        <w:right w:val="single" w:sz="12" w:space="0" w:color="C3D9F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-item">
    <w:name w:val="goog-te-menu-item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">
    <w:name w:val="goog-te-menu2"/>
    <w:basedOn w:val="a"/>
    <w:rsid w:val="00AC2845"/>
    <w:pPr>
      <w:pBdr>
        <w:top w:val="single" w:sz="6" w:space="3" w:color="6B90DA"/>
        <w:left w:val="single" w:sz="6" w:space="3" w:color="6B90DA"/>
        <w:bottom w:val="single" w:sz="6" w:space="3" w:color="6B90DA"/>
        <w:right w:val="single" w:sz="6" w:space="3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-colpad">
    <w:name w:val="goog-te-menu2-colpad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-separator">
    <w:name w:val="goog-te-menu2-separator"/>
    <w:basedOn w:val="a"/>
    <w:rsid w:val="00AC2845"/>
    <w:pPr>
      <w:shd w:val="clear" w:color="auto" w:fill="AAAA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-item">
    <w:name w:val="goog-te-menu2-item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-item-selected">
    <w:name w:val="goog-te-menu2-item-selected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">
    <w:name w:val="goog-te-balloon"/>
    <w:basedOn w:val="a"/>
    <w:rsid w:val="00AC284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frame">
    <w:name w:val="goog-te-balloon-frame"/>
    <w:basedOn w:val="a"/>
    <w:rsid w:val="00AC2845"/>
    <w:pPr>
      <w:pBdr>
        <w:top w:val="single" w:sz="6" w:space="0" w:color="6B90DA"/>
        <w:left w:val="single" w:sz="6" w:space="0" w:color="6B90DA"/>
        <w:bottom w:val="single" w:sz="6" w:space="0" w:color="6B90DA"/>
        <w:right w:val="single" w:sz="6" w:space="0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text">
    <w:name w:val="goog-te-balloon-text"/>
    <w:basedOn w:val="a"/>
    <w:rsid w:val="00AC2845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zippy">
    <w:name w:val="goog-te-balloon-zippy"/>
    <w:basedOn w:val="a"/>
    <w:rsid w:val="00AC2845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form">
    <w:name w:val="goog-te-balloon-form"/>
    <w:basedOn w:val="a"/>
    <w:rsid w:val="00AC284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footer">
    <w:name w:val="goog-te-balloon-footer"/>
    <w:basedOn w:val="a"/>
    <w:rsid w:val="00AC2845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hl-layer">
    <w:name w:val="gt-hl-layer"/>
    <w:basedOn w:val="a"/>
    <w:rsid w:val="00AC284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goog-text-highlight">
    <w:name w:val="goog-text-highlight"/>
    <w:basedOn w:val="a"/>
    <w:rsid w:val="00AC2845"/>
    <w:pPr>
      <w:shd w:val="clear" w:color="auto" w:fill="C9D7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close">
    <w:name w:val="sprite_close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maximize">
    <w:name w:val="sprite_maximize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restore">
    <w:name w:val="sprite_restore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ne">
    <w:name w:val="sprite_iw_ne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nw">
    <w:name w:val="sprite_iw_nw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e0">
    <w:name w:val="sprite_iw_se0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w0">
    <w:name w:val="sprite_iw_sw0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1dl">
    <w:name w:val="sprite_iw_tab_1d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1l">
    <w:name w:val="sprite_iw_tab_1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dl">
    <w:name w:val="sprite_iw_tab_d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dr">
    <w:name w:val="sprite_iw_tab_dr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l">
    <w:name w:val="sprite_iw_tab_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r">
    <w:name w:val="sprite_iw_tab_r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back1dl">
    <w:name w:val="sprite_iw_tabback_1d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back1l">
    <w:name w:val="sprite_iw_tabback_1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backdl">
    <w:name w:val="sprite_iw_tabback_d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backdr">
    <w:name w:val="sprite_iw_tabback_dr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backl">
    <w:name w:val="sprite_iw_tabback_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backr">
    <w:name w:val="sprite_iw_tabback_r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xtap">
    <w:name w:val="sprite_iw_xtap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xtapl">
    <w:name w:val="sprite_iw_xtap_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xtapld">
    <w:name w:val="sprite_iw_xtap_ld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xtaprd">
    <w:name w:val="sprite_iw_xtap_rd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xtapu">
    <w:name w:val="sprite_iw_xtap_u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xtapul">
    <w:name w:val="sprite_iw_xtap_u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ne">
    <w:name w:val="sprite_iws_ne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nw">
    <w:name w:val="sprite_iws_nw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se">
    <w:name w:val="sprite_iws_se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sw">
    <w:name w:val="sprite_iws_sw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1dl">
    <w:name w:val="sprite_iws_tab_1d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1l">
    <w:name w:val="sprite_iws_tab_1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dl">
    <w:name w:val="sprite_iws_tab_d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do">
    <w:name w:val="sprite_iws_tab_do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dr">
    <w:name w:val="sprite_iws_tab_dr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l">
    <w:name w:val="sprite_iws_tab_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o">
    <w:name w:val="sprite_iws_tab_o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r">
    <w:name w:val="sprite_iws_tab_r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p">
    <w:name w:val="sprite_iws_tap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pl">
    <w:name w:val="sprite_iws_tap_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pld">
    <w:name w:val="sprite_iws_tap_ld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prd">
    <w:name w:val="sprite_iws_tap_rd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pu">
    <w:name w:val="sprite_iws_tap_u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pul">
    <w:name w:val="sprite_iws_tap_u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logo-link">
    <w:name w:val="goog-logo-link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icator">
    <w:name w:val="indicator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us">
    <w:name w:val="minus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us">
    <w:name w:val="plus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iginal-text">
    <w:name w:val="original-text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button">
    <w:name w:val="close-button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ed-activity-container">
    <w:name w:val="started-activity-container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root">
    <w:name w:val="activity-root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-message">
    <w:name w:val="status-message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link">
    <w:name w:val="activity-link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cancel">
    <w:name w:val="activity-cance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late-form">
    <w:name w:val="translate-form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t-helper-text">
    <w:name w:val="alt-helper-text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t-error-text">
    <w:name w:val="alt-error-text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submenu-arrow">
    <w:name w:val="goog-submenu-arrow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hl-text">
    <w:name w:val="gt-hl-text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-target-highlight">
    <w:name w:val="trans-target-highlight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-target">
    <w:name w:val="trans-target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-edit">
    <w:name w:val="trans-edit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trans-highlight-l">
    <w:name w:val="gt-trans-highlight-l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trans-highlight-r">
    <w:name w:val="gt-trans-highlight-r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form">
    <w:name w:val="activity-form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menuitem">
    <w:name w:val="goog-menuitem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le-src-text">
    <w:name w:val="google-src-text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oog-te-combo1">
    <w:name w:val="goog-te-combo1"/>
    <w:basedOn w:val="a"/>
    <w:rsid w:val="00AC2845"/>
    <w:pPr>
      <w:spacing w:before="60" w:after="6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logo-link1">
    <w:name w:val="goog-logo-link1"/>
    <w:basedOn w:val="a"/>
    <w:rsid w:val="00AC2845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ftab-link1">
    <w:name w:val="goog-te-ftab-link1"/>
    <w:basedOn w:val="a"/>
    <w:rsid w:val="00AC2845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goog-te-ftab-link2">
    <w:name w:val="goog-te-ftab-link2"/>
    <w:basedOn w:val="a"/>
    <w:rsid w:val="00AC2845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goog-te-menu-value1">
    <w:name w:val="goog-te-menu-value1"/>
    <w:basedOn w:val="a"/>
    <w:rsid w:val="00AC2845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ndicator1">
    <w:name w:val="indicator1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1">
    <w:name w:val="text1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us1">
    <w:name w:val="minus1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us1">
    <w:name w:val="plus1"/>
    <w:basedOn w:val="a"/>
    <w:rsid w:val="00AC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iginal-text1">
    <w:name w:val="original-text1"/>
    <w:basedOn w:val="a"/>
    <w:rsid w:val="00AC2845"/>
    <w:pPr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1">
    <w:name w:val="title1"/>
    <w:basedOn w:val="a"/>
    <w:rsid w:val="00AC2845"/>
    <w:pPr>
      <w:spacing w:before="60" w:after="60" w:line="240" w:lineRule="auto"/>
      <w:textAlignment w:val="baseline"/>
    </w:pPr>
    <w:rPr>
      <w:rFonts w:ascii="Arial" w:eastAsia="Times New Roman" w:hAnsi="Arial" w:cs="Arial"/>
      <w:color w:val="999999"/>
      <w:sz w:val="24"/>
      <w:szCs w:val="24"/>
      <w:lang w:eastAsia="ru-RU"/>
    </w:rPr>
  </w:style>
  <w:style w:type="paragraph" w:customStyle="1" w:styleId="close-button1">
    <w:name w:val="close-button1"/>
    <w:basedOn w:val="a"/>
    <w:rsid w:val="00AC2845"/>
    <w:pPr>
      <w:spacing w:after="0" w:line="240" w:lineRule="auto"/>
      <w:textAlignment w:val="baseline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go1">
    <w:name w:val="logo1"/>
    <w:basedOn w:val="a"/>
    <w:rsid w:val="00AC2845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ed-activity-container1">
    <w:name w:val="started-activity-container1"/>
    <w:basedOn w:val="a"/>
    <w:rsid w:val="00AC2845"/>
    <w:pPr>
      <w:spacing w:after="0" w:line="240" w:lineRule="auto"/>
      <w:textAlignment w:val="baseline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ctivity-root1">
    <w:name w:val="activity-root1"/>
    <w:basedOn w:val="a"/>
    <w:rsid w:val="00AC2845"/>
    <w:pPr>
      <w:spacing w:before="30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-message1">
    <w:name w:val="status-message1"/>
    <w:basedOn w:val="a"/>
    <w:rsid w:val="00AC2845"/>
    <w:pPr>
      <w:shd w:val="clear" w:color="auto" w:fill="29910D"/>
      <w:spacing w:before="180" w:after="0" w:line="240" w:lineRule="auto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activity-link1">
    <w:name w:val="activity-link1"/>
    <w:basedOn w:val="a"/>
    <w:rsid w:val="00AC2845"/>
    <w:pPr>
      <w:spacing w:after="0" w:line="240" w:lineRule="auto"/>
      <w:ind w:right="225"/>
      <w:textAlignment w:val="baseline"/>
    </w:pPr>
    <w:rPr>
      <w:rFonts w:ascii="Arial" w:eastAsia="Times New Roman" w:hAnsi="Arial" w:cs="Arial"/>
      <w:color w:val="1155CC"/>
      <w:sz w:val="17"/>
      <w:szCs w:val="17"/>
      <w:lang w:eastAsia="ru-RU"/>
    </w:rPr>
  </w:style>
  <w:style w:type="paragraph" w:customStyle="1" w:styleId="activity-cancel1">
    <w:name w:val="activity-cancel1"/>
    <w:basedOn w:val="a"/>
    <w:rsid w:val="00AC2845"/>
    <w:pPr>
      <w:spacing w:after="0" w:line="240" w:lineRule="auto"/>
      <w:ind w:right="15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late-form1">
    <w:name w:val="translate-form1"/>
    <w:basedOn w:val="a"/>
    <w:rsid w:val="00AC2845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form1">
    <w:name w:val="activity-form1"/>
    <w:basedOn w:val="a"/>
    <w:rsid w:val="00AC2845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1">
    <w:name w:val="gray1"/>
    <w:basedOn w:val="a"/>
    <w:rsid w:val="00AC2845"/>
    <w:pPr>
      <w:spacing w:after="0" w:line="240" w:lineRule="auto"/>
      <w:textAlignment w:val="baseline"/>
    </w:pPr>
    <w:rPr>
      <w:rFonts w:ascii="Arial" w:eastAsia="Times New Roman" w:hAnsi="Arial" w:cs="Arial"/>
      <w:color w:val="999999"/>
      <w:sz w:val="24"/>
      <w:szCs w:val="24"/>
      <w:lang w:eastAsia="ru-RU"/>
    </w:rPr>
  </w:style>
  <w:style w:type="paragraph" w:customStyle="1" w:styleId="alt-helper-text1">
    <w:name w:val="alt-helper-text1"/>
    <w:basedOn w:val="a"/>
    <w:rsid w:val="00AC2845"/>
    <w:pPr>
      <w:spacing w:before="225" w:after="75" w:line="240" w:lineRule="auto"/>
      <w:textAlignment w:val="baseline"/>
    </w:pPr>
    <w:rPr>
      <w:rFonts w:ascii="Arial" w:eastAsia="Times New Roman" w:hAnsi="Arial" w:cs="Arial"/>
      <w:color w:val="999999"/>
      <w:sz w:val="17"/>
      <w:szCs w:val="17"/>
      <w:lang w:eastAsia="ru-RU"/>
    </w:rPr>
  </w:style>
  <w:style w:type="paragraph" w:customStyle="1" w:styleId="alt-error-text1">
    <w:name w:val="alt-error-text1"/>
    <w:basedOn w:val="a"/>
    <w:rsid w:val="00AC2845"/>
    <w:pPr>
      <w:spacing w:after="0" w:line="240" w:lineRule="auto"/>
      <w:textAlignment w:val="baseline"/>
    </w:pPr>
    <w:rPr>
      <w:rFonts w:ascii="Times New Roman" w:eastAsia="Times New Roman" w:hAnsi="Times New Roman" w:cs="Times New Roman"/>
      <w:vanish/>
      <w:color w:val="880000"/>
      <w:sz w:val="18"/>
      <w:szCs w:val="18"/>
      <w:lang w:eastAsia="ru-RU"/>
    </w:rPr>
  </w:style>
  <w:style w:type="paragraph" w:customStyle="1" w:styleId="goog-menuitem1">
    <w:name w:val="goog-menuitem1"/>
    <w:basedOn w:val="a"/>
    <w:rsid w:val="00AC2845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submenu-arrow1">
    <w:name w:val="goog-submenu-arrow1"/>
    <w:basedOn w:val="a"/>
    <w:rsid w:val="00AC2845"/>
    <w:pPr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submenu-arrow2">
    <w:name w:val="goog-submenu-arrow2"/>
    <w:basedOn w:val="a"/>
    <w:rsid w:val="00AC2845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hl-text1">
    <w:name w:val="gt-hl-text1"/>
    <w:basedOn w:val="a"/>
    <w:rsid w:val="00AC2845"/>
    <w:pPr>
      <w:shd w:val="clear" w:color="auto" w:fill="F1EA00"/>
      <w:spacing w:after="0" w:line="240" w:lineRule="auto"/>
      <w:ind w:left="-45" w:right="-30"/>
      <w:textAlignment w:val="baseline"/>
    </w:pPr>
    <w:rPr>
      <w:rFonts w:ascii="Times New Roman" w:eastAsia="Times New Roman" w:hAnsi="Times New Roman" w:cs="Times New Roman"/>
      <w:color w:val="F1EA00"/>
      <w:sz w:val="24"/>
      <w:szCs w:val="24"/>
      <w:lang w:eastAsia="ru-RU"/>
    </w:rPr>
  </w:style>
  <w:style w:type="paragraph" w:customStyle="1" w:styleId="trans-target-highlight1">
    <w:name w:val="trans-target-highlight1"/>
    <w:basedOn w:val="a"/>
    <w:rsid w:val="00AC2845"/>
    <w:pPr>
      <w:shd w:val="clear" w:color="auto" w:fill="F1EA00"/>
      <w:spacing w:after="0" w:line="240" w:lineRule="auto"/>
      <w:ind w:left="-45" w:right="-30"/>
      <w:textAlignment w:val="baseline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gt-hl-layer1">
    <w:name w:val="gt-hl-layer1"/>
    <w:basedOn w:val="a"/>
    <w:rsid w:val="00AC2845"/>
    <w:pPr>
      <w:spacing w:after="0" w:line="240" w:lineRule="auto"/>
      <w:textAlignment w:val="baseline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trans-target1">
    <w:name w:val="trans-target1"/>
    <w:basedOn w:val="a"/>
    <w:rsid w:val="00AC2845"/>
    <w:pPr>
      <w:shd w:val="clear" w:color="auto" w:fill="C9D7F1"/>
      <w:spacing w:after="0" w:line="240" w:lineRule="auto"/>
      <w:ind w:left="-45" w:right="-3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-target-highlight2">
    <w:name w:val="trans-target-highlight2"/>
    <w:basedOn w:val="a"/>
    <w:rsid w:val="00AC2845"/>
    <w:pPr>
      <w:shd w:val="clear" w:color="auto" w:fill="C9D7F1"/>
      <w:spacing w:after="0" w:line="240" w:lineRule="auto"/>
      <w:ind w:left="-45" w:right="-30"/>
      <w:textAlignment w:val="baseline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trans-edit1">
    <w:name w:val="trans-edit1"/>
    <w:basedOn w:val="a"/>
    <w:rsid w:val="00AC2845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pacing w:after="0" w:line="240" w:lineRule="auto"/>
      <w:ind w:left="-30" w:right="-3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trans-highlight-l1">
    <w:name w:val="gt-trans-highlight-l1"/>
    <w:basedOn w:val="a"/>
    <w:rsid w:val="00AC2845"/>
    <w:pPr>
      <w:pBdr>
        <w:left w:val="single" w:sz="12" w:space="0" w:color="FF0000"/>
      </w:pBdr>
      <w:spacing w:after="0" w:line="240" w:lineRule="auto"/>
      <w:ind w:left="-3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trans-highlight-r1">
    <w:name w:val="gt-trans-highlight-r1"/>
    <w:basedOn w:val="a"/>
    <w:rsid w:val="00AC2845"/>
    <w:pPr>
      <w:pBdr>
        <w:right w:val="single" w:sz="12" w:space="0" w:color="FF0000"/>
      </w:pBdr>
      <w:spacing w:after="0" w:line="240" w:lineRule="auto"/>
      <w:ind w:right="-3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AC2845"/>
  </w:style>
  <w:style w:type="character" w:customStyle="1" w:styleId="google-src-text1">
    <w:name w:val="google-src-text1"/>
    <w:basedOn w:val="a0"/>
    <w:rsid w:val="00AC2845"/>
    <w:rPr>
      <w:vanish/>
      <w:webHidden w:val="0"/>
      <w:specVanish w:val="0"/>
    </w:rPr>
  </w:style>
  <w:style w:type="paragraph" w:customStyle="1" w:styleId="a7">
    <w:name w:val="Заголовок Статьи_журнал Англ"/>
    <w:basedOn w:val="a"/>
    <w:uiPriority w:val="99"/>
    <w:rsid w:val="00A616EB"/>
    <w:pPr>
      <w:suppressAutoHyphens/>
      <w:autoSpaceDE w:val="0"/>
      <w:autoSpaceDN w:val="0"/>
      <w:adjustRightInd w:val="0"/>
      <w:spacing w:after="0" w:line="300" w:lineRule="atLeast"/>
      <w:textAlignment w:val="center"/>
    </w:pPr>
    <w:rPr>
      <w:rFonts w:ascii="PT Serif" w:eastAsia="Calibri" w:hAnsi="PT Serif" w:cs="PT Serif"/>
      <w:b/>
      <w:bCs/>
      <w:caps/>
      <w:color w:val="983265"/>
      <w:spacing w:val="-17"/>
      <w:sz w:val="24"/>
      <w:szCs w:val="24"/>
    </w:rPr>
  </w:style>
  <w:style w:type="paragraph" w:customStyle="1" w:styleId="p">
    <w:name w:val="Автоpы_журнал Англ"/>
    <w:basedOn w:val="a"/>
    <w:uiPriority w:val="99"/>
    <w:rsid w:val="00A616EB"/>
    <w:pPr>
      <w:autoSpaceDE w:val="0"/>
      <w:autoSpaceDN w:val="0"/>
      <w:adjustRightInd w:val="0"/>
      <w:spacing w:before="57" w:after="0" w:line="240" w:lineRule="atLeast"/>
      <w:textAlignment w:val="center"/>
    </w:pPr>
    <w:rPr>
      <w:rFonts w:ascii="PT Sans" w:eastAsia="Calibri" w:hAnsi="PT Sans" w:cs="PT Sans"/>
      <w:b/>
      <w:bCs/>
      <w:i/>
      <w:iCs/>
      <w:color w:val="000000"/>
    </w:rPr>
  </w:style>
  <w:style w:type="paragraph" w:customStyle="1" w:styleId="041E044004330430043D04380437043004460438044F043604430440043D0430043B0410043D0433043B">
    <w:name w:val="&lt;041E&gt;&lt;0440&gt;&lt;0433&gt;&lt;0430&gt;&lt;043D&gt;&lt;0438&gt;&lt;0437&gt;&lt;0430&gt;&lt;0446&gt;&lt;0438&gt;&lt;044F&gt;_&lt;0436&gt;&lt;0443&gt;&lt;0440&gt;&lt;043D&gt;&lt;0430&gt;&lt;043B&gt; &lt;0410&gt;&lt;043D&gt;&lt;0433&gt;&lt;043B&gt;"/>
    <w:basedOn w:val="a"/>
    <w:uiPriority w:val="99"/>
    <w:rsid w:val="00A616EB"/>
    <w:pPr>
      <w:autoSpaceDE w:val="0"/>
      <w:autoSpaceDN w:val="0"/>
      <w:adjustRightInd w:val="0"/>
      <w:spacing w:before="57" w:after="0" w:line="180" w:lineRule="atLeast"/>
      <w:textAlignment w:val="center"/>
    </w:pPr>
    <w:rPr>
      <w:rFonts w:ascii="PT Sans" w:eastAsia="Calibri" w:hAnsi="PT Sans" w:cs="PT Sans"/>
      <w:b/>
      <w:bCs/>
      <w:color w:val="000000"/>
      <w:sz w:val="14"/>
      <w:szCs w:val="14"/>
    </w:rPr>
  </w:style>
  <w:style w:type="paragraph" w:customStyle="1" w:styleId="041F043E0434043704300433043E043B043E0432043E043A043604430440043D0430043B">
    <w:name w:val="&lt;041F&gt;&lt;043E&gt;&lt;0434&gt;&lt;0437&gt;&lt;0430&gt;&lt;0433&gt;&lt;043E&gt;&lt;043B&gt;&lt;043E&gt;&lt;0432&gt;&lt;043E&gt;&lt;043A&gt;_&lt;0436&gt;&lt;0443&gt;&lt;0440&gt;&lt;043D&gt;&lt;0430&gt;&lt;043B&gt;"/>
    <w:basedOn w:val="a"/>
    <w:uiPriority w:val="99"/>
    <w:rsid w:val="00171F8E"/>
    <w:pPr>
      <w:suppressAutoHyphens/>
      <w:autoSpaceDE w:val="0"/>
      <w:autoSpaceDN w:val="0"/>
      <w:adjustRightInd w:val="0"/>
      <w:spacing w:before="113" w:after="57" w:line="200" w:lineRule="atLeast"/>
      <w:jc w:val="both"/>
      <w:textAlignment w:val="center"/>
    </w:pPr>
    <w:rPr>
      <w:rFonts w:ascii="PT Sans" w:eastAsia="Calibri" w:hAnsi="PT Sans" w:cs="PT Sans"/>
      <w:b/>
      <w:bCs/>
      <w:caps/>
      <w:color w:val="983265"/>
      <w:sz w:val="16"/>
      <w:szCs w:val="16"/>
      <w:lang w:eastAsia="ru-RU"/>
    </w:rPr>
  </w:style>
  <w:style w:type="paragraph" w:customStyle="1" w:styleId="041B043804420435044004300442044304400430043604430440043D0430043B">
    <w:name w:val="&lt;041B&gt;&lt;0438&gt;&lt;0442&gt;&lt;0435&gt;&lt;0440&gt;&lt;0430&gt;&lt;0442&gt;&lt;0443&gt;&lt;0440&gt;&lt;0430&gt;_&lt;0436&gt;&lt;0443&gt;&lt;0440&gt;&lt;043D&gt;&lt;0430&gt;&lt;043B&gt;"/>
    <w:basedOn w:val="a"/>
    <w:uiPriority w:val="99"/>
    <w:rsid w:val="00171F8E"/>
    <w:pPr>
      <w:autoSpaceDE w:val="0"/>
      <w:autoSpaceDN w:val="0"/>
      <w:adjustRightInd w:val="0"/>
      <w:spacing w:after="0" w:line="170" w:lineRule="atLeast"/>
      <w:ind w:left="227" w:hanging="227"/>
      <w:jc w:val="both"/>
      <w:textAlignment w:val="center"/>
    </w:pPr>
    <w:rPr>
      <w:rFonts w:ascii="PT Serif" w:eastAsia="Calibri" w:hAnsi="PT Serif" w:cs="PT Serif"/>
      <w:color w:val="000000"/>
      <w:sz w:val="14"/>
      <w:szCs w:val="1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340F5-5A64-4479-804E-2611B51EA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5172</Words>
  <Characters>29486</Characters>
  <Application>Microsoft Office Word</Application>
  <DocSecurity>4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Анастасия</cp:lastModifiedBy>
  <cp:revision>2</cp:revision>
  <dcterms:created xsi:type="dcterms:W3CDTF">2016-01-25T11:05:00Z</dcterms:created>
  <dcterms:modified xsi:type="dcterms:W3CDTF">2016-01-25T11:05:00Z</dcterms:modified>
</cp:coreProperties>
</file>