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50" w:rsidRPr="006977D0" w:rsidRDefault="00336250" w:rsidP="00336250">
      <w:pPr>
        <w:pStyle w:val="2"/>
        <w:spacing w:line="360" w:lineRule="auto"/>
        <w:ind w:left="284"/>
        <w:jc w:val="center"/>
        <w:rPr>
          <w:rFonts w:ascii="Times New Roman" w:hAnsi="Times New Roman" w:cs="Times New Roman"/>
          <w:color w:val="auto"/>
          <w:lang w:val="en-US"/>
        </w:rPr>
      </w:pPr>
      <w:r w:rsidRPr="006977D0">
        <w:rPr>
          <w:rFonts w:ascii="Times New Roman" w:hAnsi="Times New Roman" w:cs="Times New Roman"/>
          <w:color w:val="auto"/>
          <w:sz w:val="24"/>
          <w:szCs w:val="24"/>
          <w:lang w:val="en-US"/>
        </w:rPr>
        <w:t>PROSPECTS OF THE QUALITY MANAGEMENT SYSTEM CREATION</w:t>
      </w:r>
      <w:r w:rsidRPr="006977D0">
        <w:rPr>
          <w:rFonts w:ascii="Times New Roman" w:hAnsi="Times New Roman" w:cs="Times New Roman"/>
          <w:bCs w:val="0"/>
          <w:color w:val="auto"/>
          <w:sz w:val="24"/>
          <w:szCs w:val="24"/>
          <w:lang w:val="en-US"/>
        </w:rPr>
        <w:t xml:space="preserve"> IN THE EMERGENCY MEDICAL CARE SERVICE</w:t>
      </w:r>
    </w:p>
    <w:p w:rsidR="00D85817" w:rsidRPr="006977D0" w:rsidRDefault="00D85817" w:rsidP="00D85817">
      <w:pPr>
        <w:spacing w:before="57"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b/>
          <w:bCs/>
          <w:i/>
          <w:iCs/>
          <w:vanish/>
          <w:lang w:val="en-US" w:eastAsia="ru-RU"/>
        </w:rPr>
        <w:t>IM Barsukova</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i/>
          <w:iCs/>
          <w:lang w:val="en-US" w:eastAsia="ru-RU"/>
        </w:rPr>
        <w:t>I</w:t>
      </w:r>
      <w:r w:rsidR="005D69E5" w:rsidRPr="006977D0">
        <w:rPr>
          <w:rFonts w:ascii="Times New Roman" w:eastAsia="Times New Roman" w:hAnsi="Times New Roman" w:cs="Times New Roman"/>
          <w:b/>
          <w:bCs/>
          <w:i/>
          <w:iCs/>
          <w:lang w:val="en-US" w:eastAsia="ru-RU"/>
        </w:rPr>
        <w:t>.</w:t>
      </w:r>
      <w:r w:rsidRPr="006977D0">
        <w:rPr>
          <w:rFonts w:ascii="Times New Roman" w:eastAsia="Times New Roman" w:hAnsi="Times New Roman" w:cs="Times New Roman"/>
          <w:b/>
          <w:bCs/>
          <w:i/>
          <w:iCs/>
          <w:lang w:val="en-US" w:eastAsia="ru-RU"/>
        </w:rPr>
        <w:t>M</w:t>
      </w:r>
      <w:r w:rsidR="005D69E5" w:rsidRPr="006977D0">
        <w:rPr>
          <w:rFonts w:ascii="Times New Roman" w:eastAsia="Times New Roman" w:hAnsi="Times New Roman" w:cs="Times New Roman"/>
          <w:b/>
          <w:bCs/>
          <w:i/>
          <w:iCs/>
          <w:lang w:val="en-US" w:eastAsia="ru-RU"/>
        </w:rPr>
        <w:t>.</w:t>
      </w:r>
      <w:r w:rsidRPr="006977D0">
        <w:rPr>
          <w:rFonts w:ascii="Times New Roman" w:eastAsia="Times New Roman" w:hAnsi="Times New Roman" w:cs="Times New Roman"/>
          <w:b/>
          <w:bCs/>
          <w:i/>
          <w:iCs/>
          <w:lang w:val="en-US" w:eastAsia="ru-RU"/>
        </w:rPr>
        <w:t xml:space="preserve"> Barsukova</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before="57" w:after="0" w:line="18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b/>
          <w:bCs/>
          <w:vanish/>
          <w:sz w:val="14"/>
          <w:lang w:val="en-US" w:eastAsia="ru-RU"/>
        </w:rPr>
        <w:t>The St.</w:t>
      </w:r>
      <w:r w:rsidRPr="006977D0">
        <w:rPr>
          <w:rFonts w:ascii="Times New Roman" w:eastAsia="Times New Roman" w:hAnsi="Times New Roman" w:cs="Times New Roman"/>
          <w:sz w:val="24"/>
          <w:szCs w:val="24"/>
          <w:lang w:val="en-US" w:eastAsia="ru-RU"/>
        </w:rPr>
        <w:t xml:space="preserve"> </w:t>
      </w:r>
      <w:r w:rsidR="005D69E5" w:rsidRPr="006977D0">
        <w:rPr>
          <w:rFonts w:ascii="Times New Roman" w:eastAsia="Times New Roman" w:hAnsi="Times New Roman" w:cs="Times New Roman"/>
          <w:b/>
          <w:bCs/>
          <w:sz w:val="14"/>
          <w:lang w:val="en-US" w:eastAsia="ru-RU"/>
        </w:rPr>
        <w:t xml:space="preserve">I.I. </w:t>
      </w:r>
      <w:r w:rsidR="007165DD" w:rsidRPr="006977D0">
        <w:rPr>
          <w:rFonts w:ascii="Times New Roman" w:eastAsia="Times New Roman" w:hAnsi="Times New Roman" w:cs="Times New Roman"/>
          <w:b/>
          <w:bCs/>
          <w:sz w:val="14"/>
          <w:lang w:val="en-US" w:eastAsia="ru-RU"/>
        </w:rPr>
        <w:t>Dzhanelidze St</w:t>
      </w:r>
      <w:r w:rsidRPr="006977D0">
        <w:rPr>
          <w:rFonts w:ascii="Times New Roman" w:eastAsia="Times New Roman" w:hAnsi="Times New Roman" w:cs="Times New Roman"/>
          <w:b/>
          <w:bCs/>
          <w:sz w:val="14"/>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vanish/>
          <w:sz w:val="14"/>
          <w:lang w:val="en-US" w:eastAsia="ru-RU"/>
        </w:rPr>
        <w:t>Petersburg Scientific Research Institute of Emergency Medicine of II Dzhanelidze,</w:t>
      </w:r>
      <w:r w:rsidRPr="006977D0">
        <w:rPr>
          <w:rFonts w:ascii="Times New Roman" w:eastAsia="Times New Roman" w:hAnsi="Times New Roman" w:cs="Times New Roman"/>
          <w:b/>
          <w:bCs/>
          <w:sz w:val="14"/>
          <w:lang w:val="en-US" w:eastAsia="ru-RU"/>
        </w:rPr>
        <w:t>Petersburg Scientific Research In</w:t>
      </w:r>
      <w:r w:rsidR="005D69E5" w:rsidRPr="006977D0">
        <w:rPr>
          <w:rFonts w:ascii="Times New Roman" w:eastAsia="Times New Roman" w:hAnsi="Times New Roman" w:cs="Times New Roman"/>
          <w:b/>
          <w:bCs/>
          <w:sz w:val="14"/>
          <w:lang w:val="en-US" w:eastAsia="ru-RU"/>
        </w:rPr>
        <w:t>stitute of Emergency Medicine</w:t>
      </w:r>
      <w:r w:rsidRPr="006977D0">
        <w:rPr>
          <w:rFonts w:ascii="Times New Roman" w:eastAsia="Times New Roman" w:hAnsi="Times New Roman" w:cs="Times New Roman"/>
          <w:b/>
          <w:bCs/>
          <w:sz w:val="14"/>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before="57" w:after="0" w:line="18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b/>
          <w:bCs/>
          <w:vanish/>
          <w:sz w:val="14"/>
          <w:lang w:val="en-US" w:eastAsia="ru-RU"/>
        </w:rPr>
        <w:t>Northwest state medical university of II Mechnikov, St.</w:t>
      </w:r>
      <w:r w:rsidRPr="006977D0">
        <w:rPr>
          <w:rFonts w:ascii="Times New Roman" w:eastAsia="Times New Roman" w:hAnsi="Times New Roman" w:cs="Times New Roman"/>
          <w:sz w:val="24"/>
          <w:szCs w:val="24"/>
          <w:lang w:val="en-US" w:eastAsia="ru-RU"/>
        </w:rPr>
        <w:t xml:space="preserve"> </w:t>
      </w:r>
      <w:r w:rsidR="005D69E5" w:rsidRPr="006977D0">
        <w:rPr>
          <w:rFonts w:ascii="Times New Roman" w:eastAsia="Times New Roman" w:hAnsi="Times New Roman" w:cs="Times New Roman"/>
          <w:b/>
          <w:bCs/>
          <w:sz w:val="14"/>
          <w:lang w:val="en-US" w:eastAsia="ru-RU"/>
        </w:rPr>
        <w:t xml:space="preserve">I.I. Mechnikov </w:t>
      </w:r>
      <w:r w:rsidRPr="006977D0">
        <w:rPr>
          <w:rFonts w:ascii="Times New Roman" w:eastAsia="Times New Roman" w:hAnsi="Times New Roman" w:cs="Times New Roman"/>
          <w:b/>
          <w:bCs/>
          <w:sz w:val="14"/>
          <w:lang w:val="en-US" w:eastAsia="ru-RU"/>
        </w:rPr>
        <w:t>North</w:t>
      </w:r>
      <w:r w:rsidR="007165DD" w:rsidRPr="006977D0">
        <w:rPr>
          <w:rFonts w:ascii="Times New Roman" w:eastAsia="Times New Roman" w:hAnsi="Times New Roman" w:cs="Times New Roman"/>
          <w:b/>
          <w:bCs/>
          <w:sz w:val="14"/>
          <w:lang w:val="en-US" w:eastAsia="ru-RU"/>
        </w:rPr>
        <w:t>west State Medical U</w:t>
      </w:r>
      <w:r w:rsidR="005A02ED" w:rsidRPr="006977D0">
        <w:rPr>
          <w:rFonts w:ascii="Times New Roman" w:eastAsia="Times New Roman" w:hAnsi="Times New Roman" w:cs="Times New Roman"/>
          <w:b/>
          <w:bCs/>
          <w:sz w:val="14"/>
          <w:lang w:val="en-US" w:eastAsia="ru-RU"/>
        </w:rPr>
        <w:t>n</w:t>
      </w:r>
      <w:r w:rsidR="005D69E5" w:rsidRPr="006977D0">
        <w:rPr>
          <w:rFonts w:ascii="Times New Roman" w:eastAsia="Times New Roman" w:hAnsi="Times New Roman" w:cs="Times New Roman"/>
          <w:b/>
          <w:bCs/>
          <w:sz w:val="14"/>
          <w:lang w:val="en-US" w:eastAsia="ru-RU"/>
        </w:rPr>
        <w:t>iversity</w:t>
      </w:r>
      <w:r w:rsidRPr="006977D0">
        <w:rPr>
          <w:rFonts w:ascii="Times New Roman" w:eastAsia="Times New Roman" w:hAnsi="Times New Roman" w:cs="Times New Roman"/>
          <w:b/>
          <w:bCs/>
          <w:sz w:val="14"/>
          <w:lang w:val="en-US" w:eastAsia="ru-RU"/>
        </w:rPr>
        <w:t>, St.</w:t>
      </w:r>
      <w:r w:rsidRPr="006977D0">
        <w:rPr>
          <w:rFonts w:ascii="Times New Roman" w:eastAsia="Times New Roman" w:hAnsi="Times New Roman" w:cs="Times New Roman"/>
          <w:b/>
          <w:bCs/>
          <w:vanish/>
          <w:sz w:val="14"/>
          <w:lang w:val="en-US" w:eastAsia="ru-RU"/>
        </w:rPr>
        <w:t>Petersburg, Russian Federation</w:t>
      </w:r>
      <w:r w:rsidRPr="006977D0">
        <w:rPr>
          <w:rFonts w:ascii="Times New Roman" w:eastAsia="Times New Roman" w:hAnsi="Times New Roman" w:cs="Times New Roman"/>
          <w:b/>
          <w:bCs/>
          <w:sz w:val="14"/>
          <w:lang w:val="en-US" w:eastAsia="ru-RU"/>
        </w:rPr>
        <w:t>Petersburg, Russian Federation</w:t>
      </w:r>
      <w:r w:rsidRPr="006977D0">
        <w:rPr>
          <w:rFonts w:ascii="Times New Roman" w:eastAsia="Times New Roman" w:hAnsi="Times New Roman" w:cs="Times New Roman"/>
          <w:sz w:val="24"/>
          <w:szCs w:val="24"/>
          <w:lang w:val="en-US" w:eastAsia="ru-RU"/>
        </w:rPr>
        <w:t xml:space="preserve"> </w:t>
      </w:r>
    </w:p>
    <w:tbl>
      <w:tblPr>
        <w:tblW w:w="0" w:type="auto"/>
        <w:tblInd w:w="80" w:type="dxa"/>
        <w:tblCellMar>
          <w:left w:w="0" w:type="dxa"/>
          <w:right w:w="0" w:type="dxa"/>
        </w:tblCellMar>
        <w:tblLook w:val="04A0" w:firstRow="1" w:lastRow="0" w:firstColumn="1" w:lastColumn="0" w:noHBand="0" w:noVBand="1"/>
      </w:tblPr>
      <w:tblGrid>
        <w:gridCol w:w="2658"/>
        <w:gridCol w:w="6777"/>
      </w:tblGrid>
      <w:tr w:rsidR="00D85817" w:rsidRPr="002440EC" w:rsidTr="00D85817">
        <w:trPr>
          <w:trHeight w:val="544"/>
          <w:hidden/>
        </w:trPr>
        <w:tc>
          <w:tcPr>
            <w:tcW w:w="2711" w:type="dxa"/>
            <w:tcMar>
              <w:top w:w="80" w:type="dxa"/>
              <w:left w:w="80" w:type="dxa"/>
              <w:bottom w:w="80" w:type="dxa"/>
              <w:right w:w="80" w:type="dxa"/>
            </w:tcMar>
            <w:hideMark/>
          </w:tcPr>
          <w:p w:rsidR="00D85817" w:rsidRPr="006977D0" w:rsidRDefault="00D85817" w:rsidP="00D85817">
            <w:pPr>
              <w:spacing w:before="113" w:after="57" w:line="200" w:lineRule="atLeast"/>
              <w:ind w:firstLine="397"/>
              <w:jc w:val="both"/>
              <w:rPr>
                <w:rFonts w:ascii="Times New Roman" w:eastAsia="Times New Roman" w:hAnsi="Times New Roman" w:cs="Times New Roman"/>
                <w:sz w:val="24"/>
                <w:szCs w:val="24"/>
                <w:lang w:eastAsia="ru-RU"/>
              </w:rPr>
            </w:pPr>
            <w:r w:rsidRPr="006977D0">
              <w:rPr>
                <w:rFonts w:ascii="Times New Roman" w:eastAsia="Times New Roman" w:hAnsi="Times New Roman" w:cs="Times New Roman"/>
                <w:b/>
                <w:bCs/>
                <w:caps/>
                <w:vanish/>
                <w:sz w:val="14"/>
                <w:lang w:val="en-US" w:eastAsia="ru-RU"/>
              </w:rPr>
              <w:t>abstract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caps/>
                <w:sz w:val="14"/>
                <w:lang w:eastAsia="ru-RU"/>
              </w:rPr>
              <w:t>abstract</w:t>
            </w:r>
            <w:r w:rsidRPr="006977D0">
              <w:rPr>
                <w:rFonts w:ascii="Times New Roman" w:eastAsia="Times New Roman" w:hAnsi="Times New Roman" w:cs="Times New Roman"/>
                <w:sz w:val="24"/>
                <w:szCs w:val="24"/>
                <w:lang w:eastAsia="ru-RU"/>
              </w:rPr>
              <w:t xml:space="preserve"> </w:t>
            </w:r>
          </w:p>
        </w:tc>
        <w:tc>
          <w:tcPr>
            <w:tcW w:w="6946" w:type="dxa"/>
            <w:tcMar>
              <w:top w:w="80" w:type="dxa"/>
              <w:left w:w="80" w:type="dxa"/>
              <w:bottom w:w="80" w:type="dxa"/>
              <w:right w:w="80" w:type="dxa"/>
            </w:tcMar>
            <w:hideMark/>
          </w:tcPr>
          <w:p w:rsidR="00D85817" w:rsidRPr="006977D0" w:rsidRDefault="00D85817" w:rsidP="00434560">
            <w:pPr>
              <w:spacing w:after="0" w:line="200" w:lineRule="atLeast"/>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val="en-US" w:eastAsia="ru-RU"/>
              </w:rPr>
              <w:t>Modern approaches to creation of the quality system of medical care, and also relevance and features of its formation in service of an emergency medical service are covered in article.</w:t>
            </w:r>
            <w:r w:rsidRPr="006977D0">
              <w:rPr>
                <w:rFonts w:ascii="Times New Roman" w:eastAsia="Times New Roman" w:hAnsi="Times New Roman" w:cs="Times New Roman"/>
                <w:sz w:val="24"/>
                <w:szCs w:val="24"/>
                <w:lang w:val="en-US" w:eastAsia="ru-RU"/>
              </w:rPr>
              <w:t xml:space="preserve"> </w:t>
            </w:r>
            <w:r w:rsidR="007058A7" w:rsidRPr="006977D0">
              <w:rPr>
                <w:rFonts w:ascii="Times New Roman" w:hAnsi="Times New Roman" w:cs="Times New Roman"/>
                <w:iCs/>
                <w:lang w:val="en-US"/>
              </w:rPr>
              <w:t xml:space="preserve">Modern approaches to creation of the quality system of medical care, and also relevance and features of its formation in emergency service are covered in the article. Key parameters (indicators) of quality of an emergency medical service, including an </w:t>
            </w:r>
            <w:r w:rsidR="007058A7" w:rsidRPr="006977D0">
              <w:rPr>
                <w:rFonts w:ascii="Times New Roman" w:hAnsi="Times New Roman" w:cs="Times New Roman"/>
                <w:lang w:val="en-US"/>
              </w:rPr>
              <w:t>integral performance index</w:t>
            </w:r>
            <w:r w:rsidR="007058A7" w:rsidRPr="006977D0">
              <w:rPr>
                <w:rFonts w:ascii="Times New Roman" w:hAnsi="Times New Roman" w:cs="Times New Roman"/>
                <w:iCs/>
                <w:lang w:val="en-US"/>
              </w:rPr>
              <w:t xml:space="preserve"> are developed.</w:t>
            </w:r>
            <w:r w:rsidR="007058A7" w:rsidRPr="006977D0">
              <w:rPr>
                <w:rFonts w:ascii="Times New Roman" w:hAnsi="Times New Roman" w:cs="Times New Roman"/>
                <w:lang w:val="en-US"/>
              </w:rPr>
              <w:t xml:space="preserve"> Theoretical and methodical bases of the quality management system </w:t>
            </w:r>
            <w:r w:rsidR="00434560" w:rsidRPr="006977D0">
              <w:rPr>
                <w:rFonts w:ascii="Times New Roman" w:hAnsi="Times New Roman" w:cs="Times New Roman"/>
                <w:lang w:val="en-US"/>
              </w:rPr>
              <w:t>creation</w:t>
            </w:r>
            <w:r w:rsidR="007058A7" w:rsidRPr="006977D0">
              <w:rPr>
                <w:rFonts w:ascii="Times New Roman" w:hAnsi="Times New Roman" w:cs="Times New Roman"/>
                <w:lang w:val="en-US"/>
              </w:rPr>
              <w:t xml:space="preserve"> in emergency medical service </w:t>
            </w:r>
            <w:r w:rsidR="007058A7" w:rsidRPr="006977D0">
              <w:rPr>
                <w:rFonts w:ascii="Times New Roman" w:eastAsia="MS Mincho" w:hAnsi="Times New Roman" w:cs="Times New Roman"/>
                <w:lang w:val="en-US" w:eastAsia="ja-JP"/>
              </w:rPr>
              <w:t xml:space="preserve">are developed including </w:t>
            </w:r>
            <w:r w:rsidR="007058A7" w:rsidRPr="006977D0">
              <w:rPr>
                <w:rFonts w:ascii="Times New Roman" w:hAnsi="Times New Roman" w:cs="Times New Roman"/>
                <w:lang w:val="en-US"/>
              </w:rPr>
              <w:t xml:space="preserve">the system </w:t>
            </w:r>
            <w:r w:rsidR="00061BA4" w:rsidRPr="006977D0">
              <w:rPr>
                <w:rFonts w:ascii="Times New Roman" w:hAnsi="Times New Roman" w:cs="Times New Roman"/>
                <w:lang w:val="en-US"/>
              </w:rPr>
              <w:t xml:space="preserve">and </w:t>
            </w:r>
            <w:r w:rsidR="007058A7" w:rsidRPr="006977D0">
              <w:rPr>
                <w:rFonts w:ascii="Times New Roman" w:hAnsi="Times New Roman" w:cs="Times New Roman"/>
                <w:lang w:val="en-US"/>
              </w:rPr>
              <w:t>process approach, multilevel control, introduction of the automated technology of examination, development of quality indicators and integral performance indices.</w:t>
            </w:r>
          </w:p>
        </w:tc>
      </w:tr>
      <w:tr w:rsidR="00D85817" w:rsidRPr="002440EC" w:rsidTr="00D85817">
        <w:trPr>
          <w:trHeight w:val="322"/>
          <w:hidden/>
        </w:trPr>
        <w:tc>
          <w:tcPr>
            <w:tcW w:w="2711" w:type="dxa"/>
            <w:tcMar>
              <w:top w:w="80" w:type="dxa"/>
              <w:left w:w="80" w:type="dxa"/>
              <w:bottom w:w="80" w:type="dxa"/>
              <w:right w:w="80" w:type="dxa"/>
            </w:tcMar>
            <w:hideMark/>
          </w:tcPr>
          <w:p w:rsidR="00D85817" w:rsidRPr="006977D0" w:rsidRDefault="00D85817" w:rsidP="00D85817">
            <w:pPr>
              <w:spacing w:after="0" w:line="200" w:lineRule="atLeast"/>
              <w:ind w:firstLine="454"/>
              <w:jc w:val="both"/>
              <w:rPr>
                <w:rFonts w:ascii="Times New Roman" w:eastAsia="Times New Roman" w:hAnsi="Times New Roman" w:cs="Times New Roman"/>
                <w:sz w:val="24"/>
                <w:szCs w:val="24"/>
                <w:lang w:eastAsia="ru-RU"/>
              </w:rPr>
            </w:pPr>
            <w:r w:rsidRPr="006977D0">
              <w:rPr>
                <w:rFonts w:ascii="Times New Roman" w:eastAsia="Times New Roman" w:hAnsi="Times New Roman" w:cs="Times New Roman"/>
                <w:b/>
                <w:bCs/>
                <w:vanish/>
                <w:sz w:val="16"/>
                <w:lang w:val="en-US" w:eastAsia="ru-RU"/>
              </w:rPr>
              <w:t>Keywords :</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sz w:val="16"/>
                <w:lang w:eastAsia="ru-RU"/>
              </w:rPr>
              <w:t>Keywords:</w:t>
            </w:r>
            <w:r w:rsidRPr="006977D0">
              <w:rPr>
                <w:rFonts w:ascii="Times New Roman" w:eastAsia="Times New Roman" w:hAnsi="Times New Roman" w:cs="Times New Roman"/>
                <w:sz w:val="24"/>
                <w:szCs w:val="24"/>
                <w:lang w:eastAsia="ru-RU"/>
              </w:rPr>
              <w:t xml:space="preserve"> </w:t>
            </w:r>
          </w:p>
        </w:tc>
        <w:tc>
          <w:tcPr>
            <w:tcW w:w="6946" w:type="dxa"/>
            <w:tcMar>
              <w:top w:w="80" w:type="dxa"/>
              <w:left w:w="80" w:type="dxa"/>
              <w:bottom w:w="80" w:type="dxa"/>
              <w:right w:w="80" w:type="dxa"/>
            </w:tcMar>
            <w:hideMark/>
          </w:tcPr>
          <w:p w:rsidR="00D85817" w:rsidRPr="006977D0" w:rsidRDefault="00D85817" w:rsidP="00D85817">
            <w:pPr>
              <w:spacing w:after="0" w:line="200" w:lineRule="atLeast"/>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val="en-US" w:eastAsia="ru-RU"/>
              </w:rPr>
              <w:t>emergency medical service, quality system of medical c are, quality indicators.</w:t>
            </w:r>
            <w:r w:rsidRPr="006977D0">
              <w:rPr>
                <w:rFonts w:ascii="Times New Roman" w:eastAsia="Times New Roman" w:hAnsi="Times New Roman" w:cs="Times New Roman"/>
                <w:sz w:val="24"/>
                <w:szCs w:val="24"/>
                <w:lang w:val="en-US" w:eastAsia="ru-RU"/>
              </w:rPr>
              <w:t xml:space="preserve"> </w:t>
            </w:r>
            <w:proofErr w:type="gramStart"/>
            <w:r w:rsidRPr="006977D0">
              <w:rPr>
                <w:rFonts w:ascii="Times New Roman" w:eastAsia="Times New Roman" w:hAnsi="Times New Roman" w:cs="Times New Roman"/>
                <w:sz w:val="16"/>
                <w:lang w:val="en-US" w:eastAsia="ru-RU"/>
              </w:rPr>
              <w:t>emergency</w:t>
            </w:r>
            <w:proofErr w:type="gramEnd"/>
            <w:r w:rsidRPr="006977D0">
              <w:rPr>
                <w:rFonts w:ascii="Times New Roman" w:eastAsia="Times New Roman" w:hAnsi="Times New Roman" w:cs="Times New Roman"/>
                <w:sz w:val="16"/>
                <w:lang w:val="en-US" w:eastAsia="ru-RU"/>
              </w:rPr>
              <w:t xml:space="preserve"> medical service, quality system of medical </w:t>
            </w:r>
            <w:r w:rsidR="00A171EE" w:rsidRPr="006977D0">
              <w:rPr>
                <w:rFonts w:ascii="Times New Roman" w:eastAsia="Times New Roman" w:hAnsi="Times New Roman" w:cs="Times New Roman"/>
                <w:sz w:val="16"/>
                <w:lang w:val="en-US" w:eastAsia="ru-RU"/>
              </w:rPr>
              <w:t>care</w:t>
            </w:r>
            <w:r w:rsidRPr="006977D0">
              <w:rPr>
                <w:rFonts w:ascii="Times New Roman" w:eastAsia="Times New Roman" w:hAnsi="Times New Roman" w:cs="Times New Roman"/>
                <w:sz w:val="16"/>
                <w:lang w:val="en-US" w:eastAsia="ru-RU"/>
              </w:rPr>
              <w:t>, quality indicators.</w:t>
            </w:r>
            <w:r w:rsidRPr="006977D0">
              <w:rPr>
                <w:rFonts w:ascii="Times New Roman" w:eastAsia="Times New Roman" w:hAnsi="Times New Roman" w:cs="Times New Roman"/>
                <w:sz w:val="24"/>
                <w:szCs w:val="24"/>
                <w:lang w:val="en-US" w:eastAsia="ru-RU"/>
              </w:rPr>
              <w:t xml:space="preserve"> </w:t>
            </w:r>
          </w:p>
        </w:tc>
      </w:tr>
    </w:tbl>
    <w:p w:rsidR="00D85817" w:rsidRPr="006977D0" w:rsidRDefault="00D85817" w:rsidP="00D8581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АСМП</w:t>
      </w:r>
      <w:r w:rsidR="00965A94" w:rsidRPr="006977D0">
        <w:rPr>
          <w:rFonts w:ascii="Times New Roman" w:eastAsia="Times New Roman" w:hAnsi="Times New Roman" w:cs="Times New Roman"/>
          <w:vanish/>
          <w:sz w:val="16"/>
          <w:lang w:eastAsia="ru-RU"/>
        </w:rPr>
        <w:t>ОКС</w:t>
      </w:r>
      <w:r w:rsidR="00965A94" w:rsidRPr="006977D0">
        <w:rPr>
          <w:rFonts w:ascii="Times New Roman" w:eastAsia="Times New Roman" w:hAnsi="Times New Roman" w:cs="Times New Roman"/>
          <w:sz w:val="16"/>
          <w:lang w:val="en-US" w:eastAsia="ru-RU"/>
        </w:rPr>
        <w:t>ACS</w:t>
      </w:r>
      <w:r w:rsidR="00965A94" w:rsidRPr="006977D0">
        <w:rPr>
          <w:rFonts w:ascii="Times New Roman" w:eastAsia="Times New Roman" w:hAnsi="Times New Roman" w:cs="Times New Roman"/>
          <w:vanish/>
          <w:sz w:val="16"/>
          <w:lang w:val="en-US" w:eastAsia="ru-RU"/>
        </w:rPr>
        <w:t xml:space="preserve">— </w:t>
      </w:r>
      <w:r w:rsidR="00965A94" w:rsidRPr="006977D0">
        <w:rPr>
          <w:rFonts w:ascii="Times New Roman" w:eastAsia="Times New Roman" w:hAnsi="Times New Roman" w:cs="Times New Roman"/>
          <w:vanish/>
          <w:sz w:val="16"/>
          <w:lang w:eastAsia="ru-RU"/>
        </w:rPr>
        <w:t>острый</w:t>
      </w:r>
      <w:r w:rsidR="00965A94" w:rsidRPr="006977D0">
        <w:rPr>
          <w:rFonts w:ascii="Times New Roman" w:eastAsia="Times New Roman" w:hAnsi="Times New Roman" w:cs="Times New Roman"/>
          <w:vanish/>
          <w:sz w:val="16"/>
          <w:lang w:val="en-US" w:eastAsia="ru-RU"/>
        </w:rPr>
        <w:t xml:space="preserve"> </w:t>
      </w:r>
      <w:r w:rsidR="00965A94" w:rsidRPr="006977D0">
        <w:rPr>
          <w:rFonts w:ascii="Times New Roman" w:eastAsia="Times New Roman" w:hAnsi="Times New Roman" w:cs="Times New Roman"/>
          <w:vanish/>
          <w:sz w:val="16"/>
          <w:lang w:eastAsia="ru-RU"/>
        </w:rPr>
        <w:t>коронарный</w:t>
      </w:r>
      <w:r w:rsidR="00965A94" w:rsidRPr="006977D0">
        <w:rPr>
          <w:rFonts w:ascii="Times New Roman" w:eastAsia="Times New Roman" w:hAnsi="Times New Roman" w:cs="Times New Roman"/>
          <w:vanish/>
          <w:sz w:val="16"/>
          <w:lang w:val="en-US" w:eastAsia="ru-RU"/>
        </w:rPr>
        <w:t xml:space="preserve"> </w:t>
      </w:r>
      <w:r w:rsidR="00965A94" w:rsidRPr="006977D0">
        <w:rPr>
          <w:rFonts w:ascii="Times New Roman" w:eastAsia="Times New Roman" w:hAnsi="Times New Roman" w:cs="Times New Roman"/>
          <w:vanish/>
          <w:sz w:val="16"/>
          <w:lang w:eastAsia="ru-RU"/>
        </w:rPr>
        <w:t>синдром</w:t>
      </w:r>
      <w:r w:rsidR="00965A94" w:rsidRPr="006977D0">
        <w:rPr>
          <w:rFonts w:ascii="Times New Roman" w:eastAsia="Times New Roman" w:hAnsi="Times New Roman" w:cs="Times New Roman"/>
          <w:sz w:val="24"/>
          <w:szCs w:val="24"/>
          <w:lang w:val="en-US" w:eastAsia="ru-RU"/>
        </w:rPr>
        <w:t xml:space="preserve"> </w:t>
      </w:r>
      <w:r w:rsidR="006977D0" w:rsidRPr="007A38F6">
        <w:rPr>
          <w:rFonts w:ascii="Times New Roman" w:eastAsia="Times New Roman" w:hAnsi="Times New Roman" w:cs="Times New Roman"/>
          <w:sz w:val="16"/>
          <w:szCs w:val="16"/>
          <w:lang w:val="en-US" w:eastAsia="ru-RU"/>
        </w:rPr>
        <w:t>–</w:t>
      </w:r>
      <w:r w:rsidR="00965A94" w:rsidRPr="006977D0">
        <w:rPr>
          <w:rFonts w:ascii="Times New Roman" w:eastAsia="Times New Roman" w:hAnsi="Times New Roman" w:cs="Times New Roman"/>
          <w:sz w:val="16"/>
          <w:lang w:val="en-US" w:eastAsia="ru-RU"/>
        </w:rPr>
        <w:t xml:space="preserve"> acute coronary syndrome</w:t>
      </w:r>
      <w:r w:rsidR="00965A94" w:rsidRPr="006977D0">
        <w:rPr>
          <w:rFonts w:ascii="Times New Roman" w:eastAsia="Times New Roman" w:hAnsi="Times New Roman" w:cs="Times New Roman"/>
          <w:sz w:val="24"/>
          <w:szCs w:val="24"/>
          <w:lang w:val="en-US" w:eastAsia="ru-RU"/>
        </w:rPr>
        <w:t xml:space="preserve"> </w:t>
      </w:r>
    </w:p>
    <w:p w:rsidR="00D85817" w:rsidRPr="006977D0" w:rsidRDefault="00D85817" w:rsidP="007058A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pacing w:val="-3"/>
          <w:sz w:val="16"/>
          <w:lang w:eastAsia="ru-RU"/>
        </w:rPr>
        <w:t>АТЭ</w:t>
      </w:r>
      <w:r w:rsidRPr="006977D0">
        <w:rPr>
          <w:rFonts w:ascii="Times New Roman" w:eastAsia="Times New Roman" w:hAnsi="Times New Roman" w:cs="Times New Roman"/>
          <w:vanish/>
          <w:spacing w:val="-3"/>
          <w:sz w:val="16"/>
          <w:lang w:val="en-US" w:eastAsia="ru-RU"/>
        </w:rPr>
        <w:t xml:space="preserve"> </w:t>
      </w:r>
      <w:r w:rsidRPr="006977D0">
        <w:rPr>
          <w:rFonts w:ascii="Times New Roman" w:eastAsia="Times New Roman" w:hAnsi="Times New Roman" w:cs="Times New Roman"/>
          <w:vanish/>
          <w:spacing w:val="-3"/>
          <w:sz w:val="16"/>
          <w:lang w:eastAsia="ru-RU"/>
        </w:rPr>
        <w:t>КМП</w:t>
      </w:r>
      <w:r w:rsidR="00616979" w:rsidRPr="006977D0">
        <w:rPr>
          <w:rFonts w:ascii="Times New Roman" w:eastAsia="Times New Roman" w:hAnsi="Times New Roman" w:cs="Times New Roman"/>
          <w:spacing w:val="-3"/>
          <w:sz w:val="16"/>
          <w:lang w:val="en-US" w:eastAsia="ru-RU"/>
        </w:rPr>
        <w:t>AET</w:t>
      </w:r>
      <w:r w:rsidRPr="006977D0">
        <w:rPr>
          <w:rFonts w:ascii="Times New Roman" w:eastAsia="Times New Roman" w:hAnsi="Times New Roman" w:cs="Times New Roman"/>
          <w:spacing w:val="-3"/>
          <w:sz w:val="16"/>
          <w:lang w:val="en-US" w:eastAsia="ru-RU"/>
        </w:rPr>
        <w:t xml:space="preserve"> </w:t>
      </w:r>
      <w:r w:rsidR="00616979" w:rsidRPr="006977D0">
        <w:rPr>
          <w:rFonts w:ascii="Times New Roman" w:eastAsia="Times New Roman" w:hAnsi="Times New Roman" w:cs="Times New Roman"/>
          <w:spacing w:val="-3"/>
          <w:sz w:val="16"/>
          <w:lang w:val="en-US" w:eastAsia="ru-RU"/>
        </w:rPr>
        <w:t>Q</w:t>
      </w:r>
      <w:r w:rsidR="00A171EE" w:rsidRPr="006977D0">
        <w:rPr>
          <w:rFonts w:ascii="Times New Roman" w:eastAsia="Times New Roman" w:hAnsi="Times New Roman" w:cs="Times New Roman"/>
          <w:spacing w:val="-3"/>
          <w:sz w:val="16"/>
          <w:lang w:val="en-US" w:eastAsia="ru-RU"/>
        </w:rPr>
        <w:t>MC</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автоматизированная</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технология</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экспертизы</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качества</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медицинской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помощи</w:t>
      </w:r>
      <w:r w:rsidRPr="006977D0">
        <w:rPr>
          <w:rFonts w:ascii="Times New Roman" w:eastAsia="Times New Roman" w:hAnsi="Times New Roman" w:cs="Times New Roman"/>
          <w:sz w:val="24"/>
          <w:szCs w:val="24"/>
          <w:lang w:val="en-US" w:eastAsia="ru-RU"/>
        </w:rPr>
        <w:t xml:space="preserve"> </w:t>
      </w:r>
      <w:r w:rsidR="006977D0" w:rsidRPr="007A38F6">
        <w:rPr>
          <w:rFonts w:ascii="Times New Roman" w:eastAsia="Times New Roman" w:hAnsi="Times New Roman" w:cs="Times New Roman"/>
          <w:sz w:val="16"/>
          <w:szCs w:val="16"/>
          <w:lang w:val="en-US" w:eastAsia="ru-RU"/>
        </w:rPr>
        <w:t>–</w:t>
      </w:r>
      <w:r w:rsidR="007165DD" w:rsidRPr="006977D0">
        <w:rPr>
          <w:rFonts w:ascii="Times New Roman" w:eastAsia="Times New Roman" w:hAnsi="Times New Roman" w:cs="Times New Roman"/>
          <w:sz w:val="16"/>
          <w:lang w:val="en-US" w:eastAsia="ru-RU"/>
        </w:rPr>
        <w:t xml:space="preserve"> a</w:t>
      </w:r>
      <w:r w:rsidRPr="006977D0">
        <w:rPr>
          <w:rFonts w:ascii="Times New Roman" w:eastAsia="Times New Roman" w:hAnsi="Times New Roman" w:cs="Times New Roman"/>
          <w:sz w:val="16"/>
          <w:lang w:val="en-US" w:eastAsia="ru-RU"/>
        </w:rPr>
        <w:t xml:space="preserve">utomated </w:t>
      </w:r>
      <w:r w:rsidR="006977D0" w:rsidRPr="006977D0">
        <w:rPr>
          <w:rFonts w:ascii="Times New Roman" w:eastAsia="Times New Roman" w:hAnsi="Times New Roman" w:cs="Times New Roman"/>
          <w:sz w:val="16"/>
          <w:lang w:val="en-US" w:eastAsia="ru-RU"/>
        </w:rPr>
        <w:t>expertiz</w:t>
      </w:r>
      <w:r w:rsidR="007058A7" w:rsidRPr="006977D0">
        <w:rPr>
          <w:rFonts w:ascii="Times New Roman" w:eastAsia="Times New Roman" w:hAnsi="Times New Roman" w:cs="Times New Roman"/>
          <w:sz w:val="16"/>
          <w:lang w:val="en-US" w:eastAsia="ru-RU"/>
        </w:rPr>
        <w:t xml:space="preserve">ing </w:t>
      </w:r>
      <w:r w:rsidRPr="006977D0">
        <w:rPr>
          <w:rFonts w:ascii="Times New Roman" w:eastAsia="Times New Roman" w:hAnsi="Times New Roman" w:cs="Times New Roman"/>
          <w:sz w:val="16"/>
          <w:lang w:val="en-US" w:eastAsia="ru-RU"/>
        </w:rPr>
        <w:t xml:space="preserve">technology of </w:t>
      </w:r>
      <w:r w:rsidR="007058A7" w:rsidRPr="006977D0">
        <w:rPr>
          <w:rFonts w:ascii="Times New Roman" w:eastAsia="Times New Roman" w:hAnsi="Times New Roman" w:cs="Times New Roman"/>
          <w:sz w:val="16"/>
          <w:lang w:val="en-US" w:eastAsia="ru-RU"/>
        </w:rPr>
        <w:t xml:space="preserve">the </w:t>
      </w:r>
      <w:r w:rsidR="00A171EE" w:rsidRPr="006977D0">
        <w:rPr>
          <w:rFonts w:ascii="Times New Roman" w:eastAsia="Times New Roman" w:hAnsi="Times New Roman" w:cs="Times New Roman"/>
          <w:sz w:val="16"/>
          <w:lang w:val="en-US" w:eastAsia="ru-RU"/>
        </w:rPr>
        <w:t xml:space="preserve">medical </w:t>
      </w:r>
      <w:r w:rsidR="007058A7" w:rsidRPr="006977D0">
        <w:rPr>
          <w:rFonts w:ascii="Times New Roman" w:eastAsia="Times New Roman" w:hAnsi="Times New Roman" w:cs="Times New Roman"/>
          <w:sz w:val="16"/>
          <w:lang w:val="en-US" w:eastAsia="ru-RU"/>
        </w:rPr>
        <w:t>care quality</w:t>
      </w:r>
      <w:r w:rsidRPr="006977D0">
        <w:rPr>
          <w:rFonts w:ascii="Times New Roman" w:eastAsia="Times New Roman" w:hAnsi="Times New Roman" w:cs="Times New Roman"/>
          <w:sz w:val="16"/>
          <w:lang w:val="en-US" w:eastAsia="ru-RU"/>
        </w:rPr>
        <w:t xml:space="preserve"> </w:t>
      </w:r>
    </w:p>
    <w:p w:rsidR="00965A94" w:rsidRPr="006977D0" w:rsidRDefault="00965A94" w:rsidP="00965A94">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ОМС</w:t>
      </w:r>
      <w:r w:rsidRPr="006977D0">
        <w:rPr>
          <w:rFonts w:ascii="Times New Roman" w:eastAsia="Times New Roman" w:hAnsi="Times New Roman" w:cs="Times New Roman"/>
          <w:sz w:val="16"/>
          <w:lang w:val="en-US" w:eastAsia="ru-RU"/>
        </w:rPr>
        <w:t>CHI</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обязательное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медицинское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страхование</w:t>
      </w:r>
      <w:r w:rsidRPr="006977D0">
        <w:rPr>
          <w:rFonts w:ascii="Times New Roman" w:eastAsia="Times New Roman" w:hAnsi="Times New Roman" w:cs="Times New Roman"/>
          <w:sz w:val="24"/>
          <w:szCs w:val="24"/>
          <w:lang w:val="en-US" w:eastAsia="ru-RU"/>
        </w:rPr>
        <w:t xml:space="preserve"> </w:t>
      </w:r>
      <w:r w:rsidR="006977D0" w:rsidRPr="007A38F6">
        <w:rPr>
          <w:rFonts w:ascii="Times New Roman" w:eastAsia="Times New Roman" w:hAnsi="Times New Roman" w:cs="Times New Roman"/>
          <w:sz w:val="16"/>
          <w:szCs w:val="16"/>
          <w:lang w:val="en-US" w:eastAsia="ru-RU"/>
        </w:rPr>
        <w:t>–</w:t>
      </w:r>
      <w:r w:rsidRPr="006977D0">
        <w:rPr>
          <w:rFonts w:ascii="Times New Roman" w:eastAsia="Times New Roman" w:hAnsi="Times New Roman" w:cs="Times New Roman"/>
          <w:sz w:val="16"/>
          <w:lang w:val="en-US" w:eastAsia="ru-RU"/>
        </w:rPr>
        <w:t xml:space="preserve"> compulsory health insurance</w:t>
      </w:r>
      <w:r w:rsidRPr="006977D0">
        <w:rPr>
          <w:rFonts w:ascii="Times New Roman" w:eastAsia="Times New Roman" w:hAnsi="Times New Roman" w:cs="Times New Roman"/>
          <w:sz w:val="24"/>
          <w:szCs w:val="24"/>
          <w:lang w:val="en-US" w:eastAsia="ru-RU"/>
        </w:rPr>
        <w:t xml:space="preserve"> </w:t>
      </w:r>
    </w:p>
    <w:p w:rsidR="007A38F6" w:rsidRPr="006977D0" w:rsidRDefault="007A38F6" w:rsidP="00965A94">
      <w:pPr>
        <w:spacing w:after="0" w:line="220" w:lineRule="atLeast"/>
        <w:rPr>
          <w:rFonts w:ascii="Times New Roman" w:eastAsia="Times New Roman" w:hAnsi="Times New Roman" w:cs="Times New Roman"/>
          <w:sz w:val="16"/>
          <w:szCs w:val="16"/>
          <w:lang w:val="en-US" w:eastAsia="ru-RU"/>
        </w:rPr>
      </w:pPr>
      <w:r w:rsidRPr="006977D0">
        <w:rPr>
          <w:rFonts w:ascii="Times New Roman" w:eastAsia="Times New Roman" w:hAnsi="Times New Roman" w:cs="Times New Roman"/>
          <w:sz w:val="16"/>
          <w:szCs w:val="16"/>
          <w:lang w:val="en-US" w:eastAsia="ru-RU"/>
        </w:rPr>
        <w:t>EMS – emergency medical services</w:t>
      </w:r>
    </w:p>
    <w:p w:rsidR="00965A94" w:rsidRPr="002440EC" w:rsidRDefault="00965A94" w:rsidP="00D85817">
      <w:pPr>
        <w:spacing w:after="0" w:line="22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sz w:val="16"/>
          <w:lang w:val="en-US" w:eastAsia="ru-RU"/>
        </w:rPr>
        <w:t>HIC</w:t>
      </w:r>
      <w:r w:rsidRPr="006977D0">
        <w:rPr>
          <w:rFonts w:ascii="Times New Roman" w:eastAsia="Times New Roman" w:hAnsi="Times New Roman" w:cs="Times New Roman"/>
          <w:vanish/>
          <w:sz w:val="16"/>
          <w:lang w:eastAsia="ru-RU"/>
        </w:rPr>
        <w:t>СМО</w:t>
      </w:r>
      <w:r w:rsidRPr="006977D0">
        <w:rPr>
          <w:rFonts w:ascii="Times New Roman" w:eastAsia="Times New Roman" w:hAnsi="Times New Roman" w:cs="Times New Roman"/>
          <w:vanish/>
          <w:sz w:val="16"/>
          <w:lang w:val="en-US" w:eastAsia="ru-RU"/>
        </w:rPr>
        <w:t>HIC</w:t>
      </w:r>
      <w:r w:rsidRPr="002440EC">
        <w:rPr>
          <w:rFonts w:ascii="Times New Roman" w:eastAsia="Times New Roman" w:hAnsi="Times New Roman" w:cs="Times New Roman"/>
          <w:vanish/>
          <w:sz w:val="16"/>
          <w:lang w:eastAsia="ru-RU"/>
        </w:rPr>
        <w:t xml:space="preserve">— </w:t>
      </w:r>
      <w:r w:rsidRPr="006977D0">
        <w:rPr>
          <w:rFonts w:ascii="Times New Roman" w:eastAsia="Times New Roman" w:hAnsi="Times New Roman" w:cs="Times New Roman"/>
          <w:vanish/>
          <w:sz w:val="16"/>
          <w:lang w:eastAsia="ru-RU"/>
        </w:rPr>
        <w:t>страховая</w:t>
      </w:r>
      <w:r w:rsidRPr="002440EC">
        <w:rPr>
          <w:rFonts w:ascii="Times New Roman" w:eastAsia="Times New Roman" w:hAnsi="Times New Roman" w:cs="Times New Roman"/>
          <w:vanish/>
          <w:sz w:val="16"/>
          <w:lang w:eastAsia="ru-RU"/>
        </w:rPr>
        <w:t xml:space="preserve"> </w:t>
      </w:r>
      <w:r w:rsidRPr="006977D0">
        <w:rPr>
          <w:rFonts w:ascii="Times New Roman" w:eastAsia="Times New Roman" w:hAnsi="Times New Roman" w:cs="Times New Roman"/>
          <w:vanish/>
          <w:sz w:val="16"/>
          <w:lang w:eastAsia="ru-RU"/>
        </w:rPr>
        <w:t>медицинская</w:t>
      </w:r>
      <w:r w:rsidRPr="002440EC">
        <w:rPr>
          <w:rFonts w:ascii="Times New Roman" w:eastAsia="Times New Roman" w:hAnsi="Times New Roman" w:cs="Times New Roman"/>
          <w:vanish/>
          <w:sz w:val="16"/>
          <w:lang w:eastAsia="ru-RU"/>
        </w:rPr>
        <w:t xml:space="preserve"> </w:t>
      </w:r>
      <w:r w:rsidRPr="006977D0">
        <w:rPr>
          <w:rFonts w:ascii="Times New Roman" w:eastAsia="Times New Roman" w:hAnsi="Times New Roman" w:cs="Times New Roman"/>
          <w:vanish/>
          <w:sz w:val="16"/>
          <w:lang w:eastAsia="ru-RU"/>
        </w:rPr>
        <w:t>организация</w:t>
      </w:r>
      <w:r w:rsidRPr="002440EC">
        <w:rPr>
          <w:rFonts w:ascii="Times New Roman" w:eastAsia="Times New Roman" w:hAnsi="Times New Roman" w:cs="Times New Roman"/>
          <w:sz w:val="24"/>
          <w:szCs w:val="24"/>
          <w:lang w:eastAsia="ru-RU"/>
        </w:rPr>
        <w:t xml:space="preserve"> </w:t>
      </w:r>
      <w:r w:rsidR="006977D0" w:rsidRPr="002440EC">
        <w:rPr>
          <w:rFonts w:ascii="Times New Roman" w:eastAsia="Times New Roman" w:hAnsi="Times New Roman" w:cs="Times New Roman"/>
          <w:sz w:val="16"/>
          <w:szCs w:val="16"/>
          <w:lang w:eastAsia="ru-RU"/>
        </w:rPr>
        <w:t>–</w:t>
      </w:r>
      <w:r w:rsidRPr="002440EC">
        <w:rPr>
          <w:rFonts w:ascii="Times New Roman" w:eastAsia="Times New Roman" w:hAnsi="Times New Roman" w:cs="Times New Roman"/>
          <w:sz w:val="16"/>
          <w:lang w:eastAsia="ru-RU"/>
        </w:rPr>
        <w:t xml:space="preserve"> </w:t>
      </w:r>
      <w:r w:rsidRPr="006977D0">
        <w:rPr>
          <w:rFonts w:ascii="Times New Roman" w:eastAsia="Times New Roman" w:hAnsi="Times New Roman" w:cs="Times New Roman"/>
          <w:sz w:val="16"/>
          <w:lang w:val="en-US" w:eastAsia="ru-RU"/>
        </w:rPr>
        <w:t>health</w:t>
      </w:r>
      <w:r w:rsidRPr="002440EC">
        <w:rPr>
          <w:rFonts w:ascii="Times New Roman" w:eastAsia="Times New Roman" w:hAnsi="Times New Roman" w:cs="Times New Roman"/>
          <w:sz w:val="16"/>
          <w:lang w:eastAsia="ru-RU"/>
        </w:rPr>
        <w:t xml:space="preserve"> </w:t>
      </w:r>
      <w:r w:rsidRPr="006977D0">
        <w:rPr>
          <w:rFonts w:ascii="Times New Roman" w:eastAsia="Times New Roman" w:hAnsi="Times New Roman" w:cs="Times New Roman"/>
          <w:sz w:val="16"/>
          <w:lang w:val="en-US" w:eastAsia="ru-RU"/>
        </w:rPr>
        <w:t>insurance</w:t>
      </w:r>
      <w:r w:rsidRPr="002440EC">
        <w:rPr>
          <w:rFonts w:ascii="Times New Roman" w:eastAsia="Times New Roman" w:hAnsi="Times New Roman" w:cs="Times New Roman"/>
          <w:sz w:val="16"/>
          <w:lang w:eastAsia="ru-RU"/>
        </w:rPr>
        <w:t xml:space="preserve"> </w:t>
      </w:r>
      <w:r w:rsidRPr="006977D0">
        <w:rPr>
          <w:rFonts w:ascii="Times New Roman" w:eastAsia="Times New Roman" w:hAnsi="Times New Roman" w:cs="Times New Roman"/>
          <w:sz w:val="16"/>
          <w:lang w:val="en-US" w:eastAsia="ru-RU"/>
        </w:rPr>
        <w:t>company</w:t>
      </w:r>
      <w:r w:rsidRPr="002440EC">
        <w:rPr>
          <w:rFonts w:ascii="Times New Roman" w:eastAsia="Times New Roman" w:hAnsi="Times New Roman" w:cs="Times New Roman"/>
          <w:sz w:val="24"/>
          <w:szCs w:val="24"/>
          <w:lang w:eastAsia="ru-RU"/>
        </w:rPr>
        <w:t xml:space="preserve"> </w:t>
      </w:r>
    </w:p>
    <w:p w:rsidR="00965A94" w:rsidRPr="006977D0" w:rsidRDefault="00965A94" w:rsidP="00965A94">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ИПК</w:t>
      </w:r>
      <w:r w:rsidRPr="006977D0">
        <w:rPr>
          <w:rFonts w:ascii="Times New Roman" w:eastAsia="Times New Roman" w:hAnsi="Times New Roman" w:cs="Times New Roman"/>
          <w:sz w:val="16"/>
          <w:lang w:val="en-US" w:eastAsia="ru-RU"/>
        </w:rPr>
        <w:t>IIQ</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интегральный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показатель</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качества</w:t>
      </w:r>
      <w:r w:rsidRPr="006977D0">
        <w:rPr>
          <w:rFonts w:ascii="Times New Roman" w:eastAsia="Times New Roman" w:hAnsi="Times New Roman" w:cs="Times New Roman"/>
          <w:sz w:val="24"/>
          <w:szCs w:val="24"/>
          <w:lang w:val="en-US" w:eastAsia="ru-RU"/>
        </w:rPr>
        <w:t xml:space="preserve"> </w:t>
      </w:r>
      <w:r w:rsidR="006977D0" w:rsidRPr="007A38F6">
        <w:rPr>
          <w:rFonts w:ascii="Times New Roman" w:eastAsia="Times New Roman" w:hAnsi="Times New Roman" w:cs="Times New Roman"/>
          <w:sz w:val="16"/>
          <w:szCs w:val="16"/>
          <w:lang w:val="en-US" w:eastAsia="ru-RU"/>
        </w:rPr>
        <w:t>–</w:t>
      </w:r>
      <w:r w:rsidRPr="006977D0">
        <w:rPr>
          <w:rFonts w:ascii="Times New Roman" w:eastAsia="Times New Roman" w:hAnsi="Times New Roman" w:cs="Times New Roman"/>
          <w:sz w:val="16"/>
          <w:lang w:val="en-US" w:eastAsia="ru-RU"/>
        </w:rPr>
        <w:t xml:space="preserve">integral indicator of </w:t>
      </w:r>
      <w:r w:rsidR="00A171EE" w:rsidRPr="006977D0">
        <w:rPr>
          <w:rFonts w:ascii="Times New Roman" w:eastAsia="Times New Roman" w:hAnsi="Times New Roman" w:cs="Times New Roman"/>
          <w:sz w:val="16"/>
          <w:lang w:val="en-US" w:eastAsia="ru-RU"/>
        </w:rPr>
        <w:t xml:space="preserve">the </w:t>
      </w:r>
      <w:r w:rsidRPr="006977D0">
        <w:rPr>
          <w:rFonts w:ascii="Times New Roman" w:eastAsia="Times New Roman" w:hAnsi="Times New Roman" w:cs="Times New Roman"/>
          <w:sz w:val="16"/>
          <w:lang w:val="en-US" w:eastAsia="ru-RU"/>
        </w:rPr>
        <w:t>quality</w:t>
      </w:r>
      <w:r w:rsidRPr="006977D0">
        <w:rPr>
          <w:rFonts w:ascii="Times New Roman" w:eastAsia="Times New Roman" w:hAnsi="Times New Roman" w:cs="Times New Roman"/>
          <w:sz w:val="24"/>
          <w:szCs w:val="24"/>
          <w:lang w:val="en-US" w:eastAsia="ru-RU"/>
        </w:rPr>
        <w:t xml:space="preserve"> </w:t>
      </w:r>
    </w:p>
    <w:p w:rsidR="00965A94" w:rsidRPr="006977D0" w:rsidRDefault="00965A94" w:rsidP="00965A94">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ИК</w:t>
      </w:r>
      <w:r w:rsidRPr="006977D0">
        <w:rPr>
          <w:rFonts w:ascii="Times New Roman" w:eastAsia="Times New Roman" w:hAnsi="Times New Roman" w:cs="Times New Roman"/>
          <w:sz w:val="16"/>
          <w:lang w:val="en-US" w:eastAsia="ru-RU"/>
        </w:rPr>
        <w:t>IQ</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индикатор</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качества</w:t>
      </w:r>
      <w:r w:rsidR="00CC25DE" w:rsidRPr="006977D0">
        <w:rPr>
          <w:rFonts w:ascii="Times New Roman" w:eastAsia="Times New Roman" w:hAnsi="Times New Roman" w:cs="Times New Roman"/>
          <w:sz w:val="16"/>
          <w:lang w:val="en-US" w:eastAsia="ru-RU"/>
        </w:rPr>
        <w:t>–</w:t>
      </w:r>
      <w:r w:rsidRPr="006977D0">
        <w:rPr>
          <w:rFonts w:ascii="Times New Roman" w:eastAsia="Times New Roman" w:hAnsi="Times New Roman" w:cs="Times New Roman"/>
          <w:sz w:val="16"/>
          <w:lang w:val="en-US" w:eastAsia="ru-RU"/>
        </w:rPr>
        <w:t xml:space="preserve"> </w:t>
      </w:r>
      <w:r w:rsidR="00CC25DE" w:rsidRPr="006977D0">
        <w:rPr>
          <w:rFonts w:ascii="Times New Roman" w:eastAsia="Times New Roman" w:hAnsi="Times New Roman" w:cs="Times New Roman"/>
          <w:sz w:val="16"/>
          <w:lang w:val="en-US" w:eastAsia="ru-RU"/>
        </w:rPr>
        <w:t>indicator of the quality</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ДТП</w:t>
      </w:r>
      <w:r w:rsidR="007058A7" w:rsidRPr="006977D0">
        <w:rPr>
          <w:rFonts w:ascii="Times New Roman" w:eastAsia="Times New Roman" w:hAnsi="Times New Roman" w:cs="Times New Roman"/>
          <w:sz w:val="16"/>
          <w:lang w:val="en-US" w:eastAsia="ru-RU"/>
        </w:rPr>
        <w:t>TA</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дорожно</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vanish/>
          <w:sz w:val="16"/>
          <w:lang w:eastAsia="ru-RU"/>
        </w:rPr>
        <w:t>транспортное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происшествие</w:t>
      </w:r>
      <w:r w:rsidR="006977D0" w:rsidRPr="007A38F6">
        <w:rPr>
          <w:rFonts w:ascii="Times New Roman" w:eastAsia="Times New Roman" w:hAnsi="Times New Roman" w:cs="Times New Roman"/>
          <w:sz w:val="16"/>
          <w:szCs w:val="16"/>
          <w:lang w:val="en-US" w:eastAsia="ru-RU"/>
        </w:rPr>
        <w:t>–</w:t>
      </w:r>
      <w:r w:rsidR="007058A7" w:rsidRPr="006977D0">
        <w:rPr>
          <w:rFonts w:ascii="Times New Roman" w:eastAsia="Times New Roman" w:hAnsi="Times New Roman" w:cs="Times New Roman"/>
          <w:sz w:val="16"/>
          <w:lang w:val="en-US" w:eastAsia="ru-RU"/>
        </w:rPr>
        <w:t xml:space="preserve"> t</w:t>
      </w:r>
      <w:r w:rsidRPr="006977D0">
        <w:rPr>
          <w:rFonts w:ascii="Times New Roman" w:eastAsia="Times New Roman" w:hAnsi="Times New Roman" w:cs="Times New Roman"/>
          <w:sz w:val="16"/>
          <w:lang w:val="en-US" w:eastAsia="ru-RU"/>
        </w:rPr>
        <w:t>raffic accident</w:t>
      </w:r>
      <w:r w:rsidRPr="006977D0">
        <w:rPr>
          <w:rFonts w:ascii="Times New Roman" w:eastAsia="Times New Roman" w:hAnsi="Times New Roman" w:cs="Times New Roman"/>
          <w:sz w:val="24"/>
          <w:szCs w:val="24"/>
          <w:lang w:val="en-US" w:eastAsia="ru-RU"/>
        </w:rPr>
        <w:t xml:space="preserve"> </w:t>
      </w:r>
    </w:p>
    <w:p w:rsidR="00965A94" w:rsidRPr="006977D0" w:rsidRDefault="00965A94" w:rsidP="00965A94">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ТФ</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ОМ</w:t>
      </w:r>
      <w:r w:rsidRPr="006977D0">
        <w:rPr>
          <w:rFonts w:ascii="Times New Roman" w:eastAsia="Times New Roman" w:hAnsi="Times New Roman" w:cs="Times New Roman"/>
          <w:sz w:val="16"/>
          <w:lang w:val="en-US" w:eastAsia="ru-RU"/>
        </w:rPr>
        <w:t>TO CHI- territorial office of CHI</w:t>
      </w:r>
    </w:p>
    <w:p w:rsidR="00965A94" w:rsidRPr="006977D0" w:rsidRDefault="00965A94" w:rsidP="00D8581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i/>
          <w:iCs/>
          <w:sz w:val="16"/>
          <w:lang w:val="en-US" w:eastAsia="ru-RU"/>
        </w:rPr>
        <w:t>TQM</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i/>
          <w:iCs/>
          <w:vanish/>
          <w:sz w:val="16"/>
          <w:lang w:val="en-US" w:eastAsia="ru-RU"/>
        </w:rPr>
        <w:t>To tal Quality Management</w:t>
      </w:r>
      <w:r w:rsidRPr="006977D0">
        <w:rPr>
          <w:rFonts w:ascii="Times New Roman" w:eastAsia="Times New Roman" w:hAnsi="Times New Roman" w:cs="Times New Roman"/>
          <w:sz w:val="24"/>
          <w:szCs w:val="24"/>
          <w:lang w:val="en-US" w:eastAsia="ru-RU"/>
        </w:rPr>
        <w:t xml:space="preserve"> </w:t>
      </w:r>
      <w:r w:rsidR="006977D0" w:rsidRPr="007A38F6">
        <w:rPr>
          <w:rFonts w:ascii="Times New Roman" w:eastAsia="Times New Roman" w:hAnsi="Times New Roman" w:cs="Times New Roman"/>
          <w:sz w:val="16"/>
          <w:szCs w:val="16"/>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i/>
          <w:iCs/>
          <w:sz w:val="16"/>
          <w:lang w:val="en-US" w:eastAsia="ru-RU"/>
        </w:rPr>
        <w:t>Total Quality Management</w:t>
      </w:r>
      <w:r w:rsidRPr="006977D0">
        <w:rPr>
          <w:rFonts w:ascii="Times New Roman" w:eastAsia="Times New Roman" w:hAnsi="Times New Roman" w:cs="Times New Roman"/>
          <w:sz w:val="24"/>
          <w:szCs w:val="24"/>
          <w:lang w:val="en-US" w:eastAsia="ru-RU"/>
        </w:rPr>
        <w:t xml:space="preserve"> </w:t>
      </w:r>
    </w:p>
    <w:p w:rsidR="00D85817" w:rsidRPr="006977D0" w:rsidRDefault="001611C1" w:rsidP="00D8581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sz w:val="16"/>
          <w:lang w:val="en-US" w:eastAsia="ru-RU"/>
        </w:rPr>
        <w:t>Q</w:t>
      </w:r>
      <w:r w:rsidR="00A171EE" w:rsidRPr="006977D0">
        <w:rPr>
          <w:rFonts w:ascii="Times New Roman" w:eastAsia="Times New Roman" w:hAnsi="Times New Roman" w:cs="Times New Roman"/>
          <w:sz w:val="16"/>
          <w:lang w:val="en-US" w:eastAsia="ru-RU"/>
        </w:rPr>
        <w:t>M</w:t>
      </w:r>
      <w:r w:rsidR="0095259D" w:rsidRPr="006977D0">
        <w:rPr>
          <w:rFonts w:ascii="Times New Roman" w:eastAsia="Times New Roman" w:hAnsi="Times New Roman" w:cs="Times New Roman"/>
          <w:sz w:val="16"/>
          <w:lang w:val="en-US" w:eastAsia="ru-RU"/>
        </w:rPr>
        <w:t>C</w:t>
      </w:r>
      <w:r w:rsidR="00D85817" w:rsidRPr="006977D0">
        <w:rPr>
          <w:rFonts w:ascii="Times New Roman" w:eastAsia="Times New Roman" w:hAnsi="Times New Roman" w:cs="Times New Roman"/>
          <w:vanish/>
          <w:sz w:val="16"/>
          <w:lang w:eastAsia="ru-RU"/>
        </w:rPr>
        <w:t>КМП</w:t>
      </w:r>
      <w:r w:rsidR="0095259D" w:rsidRPr="006977D0">
        <w:rPr>
          <w:rFonts w:ascii="Times New Roman" w:eastAsia="Times New Roman" w:hAnsi="Times New Roman" w:cs="Times New Roman"/>
          <w:vanish/>
          <w:sz w:val="16"/>
          <w:lang w:val="en-US" w:eastAsia="ru-RU"/>
        </w:rPr>
        <w:t>QAC</w:t>
      </w:r>
      <w:r w:rsidR="00D85817" w:rsidRPr="006977D0">
        <w:rPr>
          <w:rFonts w:ascii="Times New Roman" w:eastAsia="Times New Roman" w:hAnsi="Times New Roman" w:cs="Times New Roman"/>
          <w:vanish/>
          <w:sz w:val="16"/>
          <w:lang w:val="en-US" w:eastAsia="ru-RU"/>
        </w:rPr>
        <w:t xml:space="preserve">— </w:t>
      </w:r>
      <w:r w:rsidR="00D85817" w:rsidRPr="006977D0">
        <w:rPr>
          <w:rFonts w:ascii="Times New Roman" w:eastAsia="Times New Roman" w:hAnsi="Times New Roman" w:cs="Times New Roman"/>
          <w:vanish/>
          <w:sz w:val="16"/>
          <w:lang w:eastAsia="ru-RU"/>
        </w:rPr>
        <w:t>качество</w:t>
      </w:r>
      <w:r w:rsidR="00D85817" w:rsidRPr="006977D0">
        <w:rPr>
          <w:rFonts w:ascii="Times New Roman" w:eastAsia="Times New Roman" w:hAnsi="Times New Roman" w:cs="Times New Roman"/>
          <w:vanish/>
          <w:sz w:val="16"/>
          <w:lang w:val="en-US" w:eastAsia="ru-RU"/>
        </w:rPr>
        <w:t xml:space="preserve"> </w:t>
      </w:r>
      <w:r w:rsidR="00D85817" w:rsidRPr="006977D0">
        <w:rPr>
          <w:rFonts w:ascii="Times New Roman" w:eastAsia="Times New Roman" w:hAnsi="Times New Roman" w:cs="Times New Roman"/>
          <w:vanish/>
          <w:sz w:val="16"/>
          <w:lang w:eastAsia="ru-RU"/>
        </w:rPr>
        <w:t>медицинской</w:t>
      </w:r>
      <w:r w:rsidR="00D85817" w:rsidRPr="006977D0">
        <w:rPr>
          <w:rFonts w:ascii="Times New Roman" w:eastAsia="Times New Roman" w:hAnsi="Times New Roman" w:cs="Times New Roman"/>
          <w:vanish/>
          <w:sz w:val="16"/>
          <w:lang w:val="en-US" w:eastAsia="ru-RU"/>
        </w:rPr>
        <w:t xml:space="preserve"> </w:t>
      </w:r>
      <w:r w:rsidR="00D85817" w:rsidRPr="006977D0">
        <w:rPr>
          <w:rFonts w:ascii="Times New Roman" w:eastAsia="Times New Roman" w:hAnsi="Times New Roman" w:cs="Times New Roman"/>
          <w:vanish/>
          <w:sz w:val="16"/>
          <w:lang w:eastAsia="ru-RU"/>
        </w:rPr>
        <w:t>помощи</w:t>
      </w:r>
      <w:r w:rsidR="00D85817" w:rsidRPr="006977D0">
        <w:rPr>
          <w:rFonts w:ascii="Times New Roman" w:eastAsia="Times New Roman" w:hAnsi="Times New Roman" w:cs="Times New Roman"/>
          <w:sz w:val="24"/>
          <w:szCs w:val="24"/>
          <w:lang w:val="en-US" w:eastAsia="ru-RU"/>
        </w:rPr>
        <w:t xml:space="preserve"> </w:t>
      </w:r>
      <w:r w:rsidR="006977D0" w:rsidRPr="007A38F6">
        <w:rPr>
          <w:rFonts w:ascii="Times New Roman" w:eastAsia="Times New Roman" w:hAnsi="Times New Roman" w:cs="Times New Roman"/>
          <w:sz w:val="16"/>
          <w:szCs w:val="16"/>
          <w:lang w:val="en-US" w:eastAsia="ru-RU"/>
        </w:rPr>
        <w:t>–</w:t>
      </w:r>
      <w:r w:rsidR="007058A7" w:rsidRPr="006977D0">
        <w:rPr>
          <w:rFonts w:ascii="Times New Roman" w:eastAsia="Times New Roman" w:hAnsi="Times New Roman" w:cs="Times New Roman"/>
          <w:sz w:val="16"/>
          <w:lang w:val="en-US" w:eastAsia="ru-RU"/>
        </w:rPr>
        <w:t xml:space="preserve"> </w:t>
      </w:r>
      <w:r w:rsidR="00D85817" w:rsidRPr="006977D0">
        <w:rPr>
          <w:rFonts w:ascii="Times New Roman" w:eastAsia="Times New Roman" w:hAnsi="Times New Roman" w:cs="Times New Roman"/>
          <w:sz w:val="16"/>
          <w:lang w:val="en-US" w:eastAsia="ru-RU"/>
        </w:rPr>
        <w:t>quality of</w:t>
      </w:r>
      <w:r w:rsidR="0095259D" w:rsidRPr="006977D0">
        <w:rPr>
          <w:rFonts w:ascii="Times New Roman" w:eastAsia="Times New Roman" w:hAnsi="Times New Roman" w:cs="Times New Roman"/>
          <w:sz w:val="16"/>
          <w:lang w:val="en-US" w:eastAsia="ru-RU"/>
        </w:rPr>
        <w:t xml:space="preserve"> </w:t>
      </w:r>
      <w:r w:rsidR="00A171EE" w:rsidRPr="006977D0">
        <w:rPr>
          <w:rFonts w:ascii="Times New Roman" w:eastAsia="Times New Roman" w:hAnsi="Times New Roman" w:cs="Times New Roman"/>
          <w:sz w:val="16"/>
          <w:lang w:val="en-US" w:eastAsia="ru-RU"/>
        </w:rPr>
        <w:t xml:space="preserve">medical </w:t>
      </w:r>
      <w:r w:rsidR="00D85817" w:rsidRPr="006977D0">
        <w:rPr>
          <w:rFonts w:ascii="Times New Roman" w:eastAsia="Times New Roman" w:hAnsi="Times New Roman" w:cs="Times New Roman"/>
          <w:sz w:val="16"/>
          <w:lang w:val="en-US" w:eastAsia="ru-RU"/>
        </w:rPr>
        <w:t>care</w:t>
      </w:r>
      <w:r w:rsidR="00D85817" w:rsidRPr="006977D0">
        <w:rPr>
          <w:rFonts w:ascii="Times New Roman" w:eastAsia="Times New Roman" w:hAnsi="Times New Roman" w:cs="Times New Roman"/>
          <w:sz w:val="24"/>
          <w:szCs w:val="24"/>
          <w:lang w:val="en-US" w:eastAsia="ru-RU"/>
        </w:rPr>
        <w:t xml:space="preserve"> </w:t>
      </w:r>
    </w:p>
    <w:p w:rsidR="00D85817" w:rsidRPr="006977D0" w:rsidRDefault="00D85817" w:rsidP="007058A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СМК</w:t>
      </w:r>
      <w:r w:rsidRPr="006977D0">
        <w:rPr>
          <w:rFonts w:ascii="Times New Roman" w:eastAsia="Times New Roman" w:hAnsi="Times New Roman" w:cs="Times New Roman"/>
          <w:sz w:val="16"/>
          <w:lang w:val="en-US" w:eastAsia="ru-RU"/>
        </w:rPr>
        <w:t>QMS</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система</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менеджмента</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качества</w:t>
      </w:r>
      <w:r w:rsidR="006977D0" w:rsidRPr="007A38F6">
        <w:rPr>
          <w:rFonts w:ascii="Times New Roman" w:eastAsia="Times New Roman" w:hAnsi="Times New Roman" w:cs="Times New Roman"/>
          <w:sz w:val="16"/>
          <w:szCs w:val="16"/>
          <w:lang w:val="en-US" w:eastAsia="ru-RU"/>
        </w:rPr>
        <w:t>–</w:t>
      </w:r>
      <w:r w:rsidR="00185942" w:rsidRPr="006977D0">
        <w:rPr>
          <w:rFonts w:ascii="Times New Roman" w:eastAsia="Times New Roman" w:hAnsi="Times New Roman" w:cs="Times New Roman"/>
          <w:sz w:val="16"/>
          <w:lang w:val="en-US" w:eastAsia="ru-RU"/>
        </w:rPr>
        <w:t xml:space="preserve"> quality management s</w:t>
      </w:r>
      <w:r w:rsidRPr="006977D0">
        <w:rPr>
          <w:rFonts w:ascii="Times New Roman" w:eastAsia="Times New Roman" w:hAnsi="Times New Roman" w:cs="Times New Roman"/>
          <w:sz w:val="16"/>
          <w:lang w:val="en-US" w:eastAsia="ru-RU"/>
        </w:rPr>
        <w:t>ystem</w:t>
      </w:r>
      <w:r w:rsidRPr="006977D0">
        <w:rPr>
          <w:rFonts w:ascii="Times New Roman" w:eastAsia="Times New Roman" w:hAnsi="Times New Roman" w:cs="Times New Roman"/>
          <w:sz w:val="24"/>
          <w:szCs w:val="24"/>
          <w:lang w:val="en-US" w:eastAsia="ru-RU"/>
        </w:rPr>
        <w:t xml:space="preserve"> </w:t>
      </w:r>
    </w:p>
    <w:p w:rsidR="00D85817" w:rsidRPr="006977D0" w:rsidRDefault="00D85817" w:rsidP="007058A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СМП</w:t>
      </w:r>
    </w:p>
    <w:p w:rsidR="00D85817" w:rsidRPr="006977D0" w:rsidRDefault="00D85817" w:rsidP="00D85817">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i/>
          <w:iCs/>
          <w:vanish/>
          <w:sz w:val="16"/>
          <w:lang w:val="en-US" w:eastAsia="ru-RU"/>
        </w:rPr>
        <w:t>TQM</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Технология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здравоохранении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представляет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собой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последовательные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этапы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выявления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формулировки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проблем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установления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обоснования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причинно</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следственных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связей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оценки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эффективности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службы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определения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корректировки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задач</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эффективной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деятельности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персонала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целом</w:t>
      </w:r>
      <w:r w:rsidRPr="006977D0">
        <w:rPr>
          <w:rFonts w:ascii="Times New Roman" w:eastAsia="Times New Roman" w:hAnsi="Times New Roman" w:cs="Times New Roman"/>
          <w:vanish/>
          <w:sz w:val="18"/>
          <w:lang w:val="en-US" w:eastAsia="ru-RU"/>
        </w:rPr>
        <w:t xml:space="preserve"> [1].</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Technology </w:t>
      </w:r>
      <w:r w:rsidR="00E32C70" w:rsidRPr="006977D0">
        <w:rPr>
          <w:rFonts w:ascii="Times New Roman" w:eastAsia="Times New Roman" w:hAnsi="Times New Roman" w:cs="Times New Roman"/>
          <w:sz w:val="18"/>
          <w:lang w:val="en-US" w:eastAsia="ru-RU"/>
        </w:rPr>
        <w:t>of the quality m</w:t>
      </w:r>
      <w:r w:rsidRPr="006977D0">
        <w:rPr>
          <w:rFonts w:ascii="Times New Roman" w:eastAsia="Times New Roman" w:hAnsi="Times New Roman" w:cs="Times New Roman"/>
          <w:sz w:val="18"/>
          <w:lang w:val="en-US" w:eastAsia="ru-RU"/>
        </w:rPr>
        <w:t xml:space="preserve">anagement in </w:t>
      </w:r>
      <w:r w:rsidR="00E32C70" w:rsidRPr="006977D0">
        <w:rPr>
          <w:rFonts w:ascii="Times New Roman" w:eastAsia="Times New Roman" w:hAnsi="Times New Roman" w:cs="Times New Roman"/>
          <w:sz w:val="18"/>
          <w:lang w:val="en-US" w:eastAsia="ru-RU"/>
        </w:rPr>
        <w:t>h</w:t>
      </w:r>
      <w:r w:rsidRPr="006977D0">
        <w:rPr>
          <w:rFonts w:ascii="Times New Roman" w:eastAsia="Times New Roman" w:hAnsi="Times New Roman" w:cs="Times New Roman"/>
          <w:sz w:val="18"/>
          <w:lang w:val="en-US" w:eastAsia="ru-RU"/>
        </w:rPr>
        <w:t>ealthcare is the successive stages of identificat</w:t>
      </w:r>
      <w:r w:rsidR="00E32C70" w:rsidRPr="006977D0">
        <w:rPr>
          <w:rFonts w:ascii="Times New Roman" w:eastAsia="Times New Roman" w:hAnsi="Times New Roman" w:cs="Times New Roman"/>
          <w:sz w:val="18"/>
          <w:lang w:val="en-US" w:eastAsia="ru-RU"/>
        </w:rPr>
        <w:t xml:space="preserve">ion and formulation of problems, </w:t>
      </w:r>
      <w:r w:rsidRPr="006977D0">
        <w:rPr>
          <w:rFonts w:ascii="Times New Roman" w:eastAsia="Times New Roman" w:hAnsi="Times New Roman" w:cs="Times New Roman"/>
          <w:sz w:val="18"/>
          <w:lang w:val="en-US" w:eastAsia="ru-RU"/>
        </w:rPr>
        <w:t xml:space="preserve">justification </w:t>
      </w:r>
      <w:r w:rsidR="00E32C70" w:rsidRPr="006977D0">
        <w:rPr>
          <w:rFonts w:ascii="Times New Roman" w:eastAsia="Times New Roman" w:hAnsi="Times New Roman" w:cs="Times New Roman"/>
          <w:sz w:val="18"/>
          <w:lang w:val="en-US" w:eastAsia="ru-RU"/>
        </w:rPr>
        <w:t>and</w:t>
      </w:r>
      <w:r w:rsidRPr="006977D0">
        <w:rPr>
          <w:rFonts w:ascii="Times New Roman" w:eastAsia="Times New Roman" w:hAnsi="Times New Roman" w:cs="Times New Roman"/>
          <w:sz w:val="18"/>
          <w:lang w:val="en-US" w:eastAsia="ru-RU"/>
        </w:rPr>
        <w:t xml:space="preserve"> establishing </w:t>
      </w:r>
      <w:r w:rsidR="00E32C70" w:rsidRPr="006977D0">
        <w:rPr>
          <w:rFonts w:ascii="Times New Roman" w:eastAsia="Times New Roman" w:hAnsi="Times New Roman" w:cs="Times New Roman"/>
          <w:sz w:val="18"/>
          <w:lang w:val="en-US" w:eastAsia="ru-RU"/>
        </w:rPr>
        <w:t xml:space="preserve">of </w:t>
      </w:r>
      <w:r w:rsidRPr="006977D0">
        <w:rPr>
          <w:rFonts w:ascii="Times New Roman" w:eastAsia="Times New Roman" w:hAnsi="Times New Roman" w:cs="Times New Roman"/>
          <w:sz w:val="18"/>
          <w:lang w:val="en-US" w:eastAsia="ru-RU"/>
        </w:rPr>
        <w:t>causal relationships, assess</w:t>
      </w:r>
      <w:r w:rsidR="00665706" w:rsidRPr="006977D0">
        <w:rPr>
          <w:rFonts w:ascii="Times New Roman" w:eastAsia="Times New Roman" w:hAnsi="Times New Roman" w:cs="Times New Roman"/>
          <w:sz w:val="18"/>
          <w:lang w:val="en-US" w:eastAsia="ru-RU"/>
        </w:rPr>
        <w:t>ing</w:t>
      </w:r>
      <w:r w:rsidRPr="006977D0">
        <w:rPr>
          <w:rFonts w:ascii="Times New Roman" w:eastAsia="Times New Roman" w:hAnsi="Times New Roman" w:cs="Times New Roman"/>
          <w:sz w:val="18"/>
          <w:lang w:val="en-US" w:eastAsia="ru-RU"/>
        </w:rPr>
        <w:t xml:space="preserve"> the effectiveness of the service, determining and adjusting goals and objectives to ensure the efficient operation of both staff and medical organization as a whole. [1]</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Требования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управлению</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международном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уровне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определены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стандартами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серии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ИСО</w:t>
      </w:r>
      <w:r w:rsidRPr="002440EC">
        <w:rPr>
          <w:rFonts w:ascii="Times New Roman" w:eastAsia="Times New Roman" w:hAnsi="Times New Roman" w:cs="Times New Roman"/>
          <w:vanish/>
          <w:sz w:val="18"/>
          <w:lang w:eastAsia="ru-RU"/>
        </w:rPr>
        <w:t xml:space="preserve"> 9000. </w:t>
      </w:r>
      <w:r w:rsidRPr="006977D0">
        <w:rPr>
          <w:rFonts w:ascii="Times New Roman" w:eastAsia="Times New Roman" w:hAnsi="Times New Roman" w:cs="Times New Roman"/>
          <w:vanish/>
          <w:sz w:val="18"/>
          <w:lang w:eastAsia="ru-RU"/>
        </w:rPr>
        <w:t>Они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положили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начало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процедурам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разработки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внедрения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сертификации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систем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Requirements for quality management at the international level are defined by ISO 9000</w:t>
      </w:r>
      <w:r w:rsidR="00A2689B" w:rsidRPr="006977D0">
        <w:rPr>
          <w:rFonts w:ascii="Times New Roman" w:eastAsia="Times New Roman" w:hAnsi="Times New Roman" w:cs="Times New Roman"/>
          <w:sz w:val="18"/>
          <w:lang w:val="en-US" w:eastAsia="ru-RU"/>
        </w:rPr>
        <w:t xml:space="preserve"> </w:t>
      </w:r>
      <w:r w:rsidR="007165DD" w:rsidRPr="006977D0">
        <w:rPr>
          <w:rFonts w:ascii="Times New Roman" w:eastAsia="Times New Roman" w:hAnsi="Times New Roman" w:cs="Times New Roman"/>
          <w:sz w:val="18"/>
          <w:lang w:val="en-US" w:eastAsia="ru-RU"/>
        </w:rPr>
        <w:t>standards</w:t>
      </w:r>
      <w:r w:rsidRPr="006977D0">
        <w:rPr>
          <w:rFonts w:ascii="Times New Roman" w:eastAsia="Times New Roman" w:hAnsi="Times New Roman" w:cs="Times New Roman"/>
          <w:sz w:val="18"/>
          <w:lang w:val="en-US" w:eastAsia="ru-RU"/>
        </w:rPr>
        <w:t>. They initiated the procedures for the development, implementation and certification of quality systems.</w:t>
      </w:r>
      <w:r w:rsidRPr="006977D0">
        <w:rPr>
          <w:rFonts w:ascii="Times New Roman" w:eastAsia="Times New Roman" w:hAnsi="Times New Roman" w:cs="Times New Roman"/>
          <w:vanish/>
          <w:sz w:val="18"/>
          <w:lang w:eastAsia="ru-RU"/>
        </w:rPr>
        <w:t>Возникло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самостоятельное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направление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менеджмента</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менеджмент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00A2689B" w:rsidRPr="006977D0">
        <w:rPr>
          <w:rFonts w:ascii="Times New Roman" w:eastAsia="Times New Roman" w:hAnsi="Times New Roman" w:cs="Times New Roman"/>
          <w:sz w:val="18"/>
          <w:lang w:val="en-US" w:eastAsia="ru-RU"/>
        </w:rPr>
        <w:t>An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independent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branch</w:t>
      </w:r>
      <w:r w:rsidRPr="002440EC">
        <w:rPr>
          <w:rFonts w:ascii="Times New Roman" w:eastAsia="Times New Roman" w:hAnsi="Times New Roman" w:cs="Times New Roman"/>
          <w:sz w:val="18"/>
          <w:lang w:eastAsia="ru-RU"/>
        </w:rPr>
        <w:t xml:space="preserve"> </w:t>
      </w:r>
      <w:r w:rsidR="00A2689B" w:rsidRPr="006977D0">
        <w:rPr>
          <w:rFonts w:ascii="Times New Roman" w:eastAsia="Times New Roman" w:hAnsi="Times New Roman" w:cs="Times New Roman"/>
          <w:sz w:val="18"/>
          <w:lang w:val="en-US" w:eastAsia="ru-RU"/>
        </w:rPr>
        <w:t>of</w:t>
      </w:r>
      <w:r w:rsidR="00A2689B"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management</w:t>
      </w:r>
      <w:r w:rsidRPr="002440EC">
        <w:rPr>
          <w:rFonts w:ascii="Times New Roman" w:eastAsia="Times New Roman" w:hAnsi="Times New Roman" w:cs="Times New Roman"/>
          <w:sz w:val="18"/>
          <w:lang w:eastAsia="ru-RU"/>
        </w:rPr>
        <w:t xml:space="preserve"> </w:t>
      </w:r>
      <w:r w:rsidR="006977D0">
        <w:rPr>
          <w:rFonts w:ascii="Times New Roman" w:eastAsia="Times New Roman" w:hAnsi="Times New Roman" w:cs="Times New Roman"/>
          <w:sz w:val="18"/>
          <w:lang w:val="en-US" w:eastAsia="ru-RU"/>
        </w:rPr>
        <w:t>have</w:t>
      </w:r>
      <w:r w:rsidR="006977D0" w:rsidRPr="002440EC">
        <w:rPr>
          <w:rFonts w:ascii="Times New Roman" w:eastAsia="Times New Roman" w:hAnsi="Times New Roman" w:cs="Times New Roman"/>
          <w:sz w:val="18"/>
          <w:lang w:eastAsia="ru-RU"/>
        </w:rPr>
        <w:t xml:space="preserve"> </w:t>
      </w:r>
      <w:r w:rsidR="006977D0">
        <w:rPr>
          <w:rFonts w:ascii="Times New Roman" w:eastAsia="Times New Roman" w:hAnsi="Times New Roman" w:cs="Times New Roman"/>
          <w:sz w:val="18"/>
          <w:lang w:val="en-US" w:eastAsia="ru-RU"/>
        </w:rPr>
        <w:t>been</w:t>
      </w:r>
      <w:r w:rsidR="006977D0" w:rsidRPr="002440EC">
        <w:rPr>
          <w:rFonts w:ascii="Times New Roman" w:eastAsia="Times New Roman" w:hAnsi="Times New Roman" w:cs="Times New Roman"/>
          <w:sz w:val="18"/>
          <w:lang w:eastAsia="ru-RU"/>
        </w:rPr>
        <w:t xml:space="preserve"> </w:t>
      </w:r>
      <w:r w:rsidR="006977D0">
        <w:rPr>
          <w:rFonts w:ascii="Times New Roman" w:eastAsia="Times New Roman" w:hAnsi="Times New Roman" w:cs="Times New Roman"/>
          <w:sz w:val="18"/>
          <w:lang w:val="en-US" w:eastAsia="ru-RU"/>
        </w:rPr>
        <w:t>formed</w:t>
      </w:r>
      <w:r w:rsidR="006977D0" w:rsidRPr="002440EC">
        <w:rPr>
          <w:rFonts w:ascii="Times New Roman" w:eastAsia="Times New Roman" w:hAnsi="Times New Roman" w:cs="Times New Roman"/>
          <w:sz w:val="18"/>
          <w:lang w:eastAsia="ru-RU"/>
        </w:rPr>
        <w:t xml:space="preserve"> </w:t>
      </w:r>
      <w:r w:rsidR="006977D0" w:rsidRPr="002440EC">
        <w:rPr>
          <w:rFonts w:ascii="Times New Roman" w:eastAsia="Times New Roman" w:hAnsi="Times New Roman" w:cs="Times New Roman"/>
          <w:sz w:val="16"/>
          <w:szCs w:val="16"/>
          <w:lang w:eastAsia="ru-RU"/>
        </w:rPr>
        <w:t>–</w:t>
      </w:r>
      <w:r w:rsidR="00A2689B" w:rsidRPr="002440EC">
        <w:rPr>
          <w:rFonts w:ascii="Times New Roman" w:eastAsia="Times New Roman" w:hAnsi="Times New Roman" w:cs="Times New Roman"/>
          <w:sz w:val="18"/>
          <w:lang w:eastAsia="ru-RU"/>
        </w:rPr>
        <w:t xml:space="preserve"> </w:t>
      </w:r>
      <w:r w:rsidR="00A2689B"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quality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management</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свете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современных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представлений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менеджменте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разработка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внедрение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совершенствование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системы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менеджмента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СМК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скорой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помощи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должны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быть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основаны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требованиях</w:t>
      </w:r>
      <w:r w:rsidRPr="002440EC">
        <w:rPr>
          <w:rFonts w:ascii="Times New Roman" w:eastAsia="Times New Roman" w:hAnsi="Times New Roman" w:cs="Times New Roman"/>
          <w:vanish/>
          <w:sz w:val="24"/>
          <w:szCs w:val="24"/>
          <w:lang w:eastAsia="ru-RU"/>
        </w:rPr>
        <w:t xml:space="preserve"> </w:t>
      </w:r>
      <w:r w:rsidRPr="006977D0">
        <w:rPr>
          <w:rFonts w:ascii="Times New Roman" w:eastAsia="Times New Roman" w:hAnsi="Times New Roman" w:cs="Times New Roman"/>
          <w:i/>
          <w:iCs/>
          <w:vanish/>
          <w:sz w:val="18"/>
          <w:lang w:val="en-US" w:eastAsia="ru-RU"/>
        </w:rPr>
        <w:t>ISO</w:t>
      </w:r>
      <w:r w:rsidRPr="002440EC">
        <w:rPr>
          <w:rFonts w:ascii="Times New Roman" w:eastAsia="Times New Roman" w:hAnsi="Times New Roman" w:cs="Times New Roman"/>
          <w:vanish/>
          <w:sz w:val="24"/>
          <w:szCs w:val="24"/>
          <w:lang w:eastAsia="ru-RU"/>
        </w:rPr>
        <w:t xml:space="preserve"> </w:t>
      </w:r>
      <w:r w:rsidRPr="002440EC">
        <w:rPr>
          <w:rFonts w:ascii="Times New Roman" w:eastAsia="Times New Roman" w:hAnsi="Times New Roman" w:cs="Times New Roman"/>
          <w:vanish/>
          <w:sz w:val="18"/>
          <w:lang w:eastAsia="ru-RU"/>
        </w:rPr>
        <w:t xml:space="preserve">9001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принципах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всеобщего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управления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качеством</w:t>
      </w:r>
      <w:r w:rsidRPr="002440EC">
        <w:rPr>
          <w:rFonts w:ascii="Times New Roman" w:eastAsia="Times New Roman" w:hAnsi="Times New Roman" w:cs="Times New Roman"/>
          <w:vanish/>
          <w:sz w:val="18"/>
          <w:lang w:eastAsia="ru-RU"/>
        </w:rPr>
        <w:t xml:space="preserve"> (</w:t>
      </w:r>
      <w:r w:rsidRPr="002440EC">
        <w:rPr>
          <w:rFonts w:ascii="Times New Roman" w:eastAsia="Times New Roman" w:hAnsi="Times New Roman" w:cs="Times New Roman"/>
          <w:vanish/>
          <w:sz w:val="24"/>
          <w:szCs w:val="24"/>
          <w:lang w:eastAsia="ru-RU"/>
        </w:rPr>
        <w:t xml:space="preserve"> </w:t>
      </w:r>
      <w:r w:rsidRPr="006977D0">
        <w:rPr>
          <w:rFonts w:ascii="Times New Roman" w:eastAsia="Times New Roman" w:hAnsi="Times New Roman" w:cs="Times New Roman"/>
          <w:i/>
          <w:iCs/>
          <w:vanish/>
          <w:sz w:val="18"/>
          <w:lang w:val="en-US" w:eastAsia="ru-RU"/>
        </w:rPr>
        <w:t>TQM</w:t>
      </w:r>
      <w:r w:rsidRPr="002440EC">
        <w:rPr>
          <w:rFonts w:ascii="Times New Roman" w:eastAsia="Times New Roman" w:hAnsi="Times New Roman" w:cs="Times New Roman"/>
          <w:vanish/>
          <w:sz w:val="24"/>
          <w:szCs w:val="24"/>
          <w:lang w:eastAsia="ru-RU"/>
        </w:rPr>
        <w:t xml:space="preserve"> </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которым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относятся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ориентация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потребителя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лидерство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руководства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вовлечение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персонала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процессный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подход</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системный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подход</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непрерывное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совершенствование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принятие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решений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основе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фактов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взаимовыгодные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отношения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поставщиками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партнерами</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In the light of modern concepts of quality management development, implementation and improvement of the</w:t>
      </w:r>
      <w:r w:rsidR="00935143" w:rsidRPr="006977D0">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qua</w:t>
      </w:r>
      <w:r w:rsidR="00935143" w:rsidRPr="006977D0">
        <w:rPr>
          <w:rFonts w:ascii="Times New Roman" w:eastAsia="Times New Roman" w:hAnsi="Times New Roman" w:cs="Times New Roman"/>
          <w:sz w:val="18"/>
          <w:lang w:val="en-US" w:eastAsia="ru-RU"/>
        </w:rPr>
        <w:t>lity management system (QMS)</w:t>
      </w:r>
      <w:r w:rsidRPr="006977D0">
        <w:rPr>
          <w:rFonts w:ascii="Times New Roman" w:eastAsia="Times New Roman" w:hAnsi="Times New Roman" w:cs="Times New Roman"/>
          <w:sz w:val="18"/>
          <w:lang w:val="en-US" w:eastAsia="ru-RU"/>
        </w:rPr>
        <w:t xml:space="preserve"> </w:t>
      </w:r>
      <w:r w:rsidR="007A38F6" w:rsidRPr="006977D0">
        <w:rPr>
          <w:rFonts w:ascii="Times New Roman" w:eastAsia="Times New Roman" w:hAnsi="Times New Roman" w:cs="Times New Roman"/>
          <w:sz w:val="18"/>
          <w:lang w:val="en-US" w:eastAsia="ru-RU"/>
        </w:rPr>
        <w:t xml:space="preserve">in EMS </w:t>
      </w:r>
      <w:r w:rsidRPr="006977D0">
        <w:rPr>
          <w:rFonts w:ascii="Times New Roman" w:eastAsia="Times New Roman" w:hAnsi="Times New Roman" w:cs="Times New Roman"/>
          <w:sz w:val="18"/>
          <w:lang w:val="en-US" w:eastAsia="ru-RU"/>
        </w:rPr>
        <w:t>should be based on the requirements of</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i/>
          <w:iCs/>
          <w:sz w:val="18"/>
          <w:lang w:val="en-US" w:eastAsia="ru-RU"/>
        </w:rPr>
        <w:t>ISO</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9001 and the principles of total quality management </w:t>
      </w:r>
      <w:r w:rsidRPr="006977D0">
        <w:rPr>
          <w:rFonts w:ascii="Times New Roman" w:eastAsia="Times New Roman" w:hAnsi="Times New Roman" w:cs="Times New Roman"/>
          <w:i/>
          <w:iCs/>
          <w:sz w:val="18"/>
          <w:lang w:val="en-US" w:eastAsia="ru-RU"/>
        </w:rPr>
        <w:t>(TQM),</w:t>
      </w:r>
      <w:r w:rsidRPr="006977D0">
        <w:rPr>
          <w:rFonts w:ascii="Times New Roman" w:eastAsia="Times New Roman" w:hAnsi="Times New Roman" w:cs="Times New Roman"/>
          <w:sz w:val="18"/>
          <w:lang w:val="en-US" w:eastAsia="ru-RU"/>
        </w:rPr>
        <w:t xml:space="preserve"> which include: customer focus, leadership </w:t>
      </w:r>
      <w:r w:rsidR="00A2689B" w:rsidRPr="006977D0">
        <w:rPr>
          <w:rFonts w:ascii="Times New Roman" w:eastAsia="Times New Roman" w:hAnsi="Times New Roman" w:cs="Times New Roman"/>
          <w:sz w:val="18"/>
          <w:lang w:val="en-US" w:eastAsia="ru-RU"/>
        </w:rPr>
        <w:t>of the executive team</w:t>
      </w:r>
      <w:r w:rsidRPr="006977D0">
        <w:rPr>
          <w:rFonts w:ascii="Times New Roman" w:eastAsia="Times New Roman" w:hAnsi="Times New Roman" w:cs="Times New Roman"/>
          <w:sz w:val="18"/>
          <w:lang w:val="en-US" w:eastAsia="ru-RU"/>
        </w:rPr>
        <w:t>, staff involvement, process approach, system approach, continual improvement, decision-making based on facts, mutually beneficial relationships with suppliers and partners.</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Актуальность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необходимость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разработки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внедрения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обусловлена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ростом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требований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потребителей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пациентов</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The urgency and the need for development and implementation of </w:t>
      </w:r>
      <w:r w:rsidR="00935143" w:rsidRPr="006977D0">
        <w:rPr>
          <w:rFonts w:ascii="Times New Roman" w:eastAsia="Times New Roman" w:hAnsi="Times New Roman" w:cs="Times New Roman"/>
          <w:sz w:val="18"/>
          <w:lang w:val="en-US" w:eastAsia="ru-RU"/>
        </w:rPr>
        <w:t>QMS</w:t>
      </w:r>
      <w:r w:rsidR="006977D0">
        <w:rPr>
          <w:rFonts w:ascii="Times New Roman" w:eastAsia="Times New Roman" w:hAnsi="Times New Roman" w:cs="Times New Roman"/>
          <w:sz w:val="18"/>
          <w:lang w:val="en-US" w:eastAsia="ru-RU"/>
        </w:rPr>
        <w:t xml:space="preserve"> in EMS</w:t>
      </w:r>
      <w:r w:rsidR="00CE2178" w:rsidRPr="006977D0">
        <w:rPr>
          <w:rFonts w:ascii="Times New Roman" w:eastAsia="Times New Roman" w:hAnsi="Times New Roman" w:cs="Times New Roman"/>
          <w:sz w:val="18"/>
          <w:lang w:val="en-US" w:eastAsia="ru-RU"/>
        </w:rPr>
        <w:t xml:space="preserve"> are</w:t>
      </w:r>
      <w:r w:rsidR="00E27E5F" w:rsidRPr="006977D0">
        <w:rPr>
          <w:rFonts w:ascii="Times New Roman" w:eastAsia="Times New Roman" w:hAnsi="Times New Roman" w:cs="Times New Roman"/>
          <w:sz w:val="18"/>
          <w:lang w:val="en-US" w:eastAsia="ru-RU"/>
        </w:rPr>
        <w:t xml:space="preserve"> reasoned by</w:t>
      </w:r>
      <w:r w:rsidRPr="006977D0">
        <w:rPr>
          <w:rFonts w:ascii="Times New Roman" w:eastAsia="Times New Roman" w:hAnsi="Times New Roman" w:cs="Times New Roman"/>
          <w:sz w:val="18"/>
          <w:lang w:val="en-US" w:eastAsia="ru-RU"/>
        </w:rPr>
        <w:t>: increasing demands of consumers (patients);</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неудовлетворенностью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населения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dissatisfaction with the quality of public health care</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жалобами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006977D0" w:rsidRPr="007A38F6">
        <w:rPr>
          <w:rFonts w:ascii="Times New Roman" w:eastAsia="Times New Roman" w:hAnsi="Times New Roman" w:cs="Times New Roman"/>
          <w:sz w:val="16"/>
          <w:szCs w:val="16"/>
          <w:lang w:val="en-US" w:eastAsia="ru-RU"/>
        </w:rPr>
        <w:t>–</w:t>
      </w:r>
      <w:r w:rsidRPr="006977D0">
        <w:rPr>
          <w:rFonts w:ascii="Times New Roman" w:eastAsia="Times New Roman" w:hAnsi="Times New Roman" w:cs="Times New Roman"/>
          <w:sz w:val="18"/>
          <w:lang w:val="en-US" w:eastAsia="ru-RU"/>
        </w:rPr>
        <w:t xml:space="preserve"> </w:t>
      </w:r>
      <w:r w:rsidR="00A3136E" w:rsidRPr="006977D0">
        <w:rPr>
          <w:rFonts w:ascii="Times New Roman" w:eastAsia="Times New Roman" w:hAnsi="Times New Roman" w:cs="Times New Roman"/>
          <w:sz w:val="18"/>
          <w:lang w:val="en-US" w:eastAsia="ru-RU"/>
        </w:rPr>
        <w:t>Q</w:t>
      </w:r>
      <w:r w:rsidR="007A38F6" w:rsidRPr="006977D0">
        <w:rPr>
          <w:rFonts w:ascii="Times New Roman" w:eastAsia="Times New Roman" w:hAnsi="Times New Roman" w:cs="Times New Roman"/>
          <w:sz w:val="18"/>
          <w:lang w:val="en-US" w:eastAsia="ru-RU"/>
        </w:rPr>
        <w:t>M</w:t>
      </w:r>
      <w:r w:rsidR="00A3136E" w:rsidRPr="006977D0">
        <w:rPr>
          <w:rFonts w:ascii="Times New Roman" w:eastAsia="Times New Roman" w:hAnsi="Times New Roman" w:cs="Times New Roman"/>
          <w:sz w:val="18"/>
          <w:lang w:val="en-US" w:eastAsia="ru-RU"/>
        </w:rPr>
        <w:t>C</w:t>
      </w:r>
      <w:r w:rsidRPr="006977D0">
        <w:rPr>
          <w:rFonts w:ascii="Times New Roman" w:eastAsia="Times New Roman" w:hAnsi="Times New Roman" w:cs="Times New Roman"/>
          <w:sz w:val="18"/>
          <w:lang w:val="en-US" w:eastAsia="ru-RU"/>
        </w:rPr>
        <w:t xml:space="preserve"> (complaints);</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требованиями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стороны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контролирующих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территориальных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фондов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обязательного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страхования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ОМС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страховых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Роспотребнадзора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Росздравнадзора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др</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сопровождающимися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финансовыми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потерями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штрафными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санкциями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demands from regulatory authorities (territorial </w:t>
      </w:r>
      <w:r w:rsidR="00A3136E" w:rsidRPr="006977D0">
        <w:rPr>
          <w:rFonts w:ascii="Times New Roman" w:eastAsia="Times New Roman" w:hAnsi="Times New Roman" w:cs="Times New Roman"/>
          <w:sz w:val="18"/>
          <w:lang w:val="en-US" w:eastAsia="ru-RU"/>
        </w:rPr>
        <w:t>offices</w:t>
      </w:r>
      <w:r w:rsidRPr="006977D0">
        <w:rPr>
          <w:rFonts w:ascii="Times New Roman" w:eastAsia="Times New Roman" w:hAnsi="Times New Roman" w:cs="Times New Roman"/>
          <w:sz w:val="18"/>
          <w:lang w:val="en-US" w:eastAsia="ru-RU"/>
        </w:rPr>
        <w:t xml:space="preserve"> of compulsory medical insurance (</w:t>
      </w:r>
      <w:r w:rsidR="00A3136E" w:rsidRPr="006977D0">
        <w:rPr>
          <w:rFonts w:ascii="Times New Roman" w:eastAsia="Times New Roman" w:hAnsi="Times New Roman" w:cs="Times New Roman"/>
          <w:sz w:val="18"/>
          <w:lang w:val="en-US" w:eastAsia="ru-RU"/>
        </w:rPr>
        <w:t>CM</w:t>
      </w:r>
      <w:r w:rsidRPr="006977D0">
        <w:rPr>
          <w:rFonts w:ascii="Times New Roman" w:eastAsia="Times New Roman" w:hAnsi="Times New Roman" w:cs="Times New Roman"/>
          <w:sz w:val="18"/>
          <w:lang w:val="en-US" w:eastAsia="ru-RU"/>
        </w:rPr>
        <w:t>I), health insurance companies, Rospotrebnadzor, Roszdravnadzor etc..), accompanied by financial losses (penalties);</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увеличением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объемов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интенсивности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труда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персонала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increase in the volume and intensity of the personnel</w:t>
      </w:r>
      <w:r w:rsidR="00026445" w:rsidRPr="006977D0">
        <w:rPr>
          <w:rFonts w:ascii="Times New Roman" w:eastAsia="Times New Roman" w:hAnsi="Times New Roman" w:cs="Times New Roman"/>
          <w:sz w:val="18"/>
          <w:lang w:val="en-US" w:eastAsia="ru-RU"/>
        </w:rPr>
        <w:t xml:space="preserve"> </w:t>
      </w:r>
      <w:r w:rsidR="00CE2178" w:rsidRPr="006977D0">
        <w:rPr>
          <w:rFonts w:ascii="Times New Roman" w:eastAsia="Times New Roman" w:hAnsi="Times New Roman" w:cs="Times New Roman"/>
          <w:sz w:val="18"/>
          <w:lang w:val="en-US" w:eastAsia="ru-RU"/>
        </w:rPr>
        <w:t>labor</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особенностями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финансового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службы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дефицитом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финансовых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материально</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технических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кадровых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ресурсов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потребностью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рациональном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использовании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средств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обязательного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страхования</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proofErr w:type="gramStart"/>
      <w:r w:rsidRPr="006977D0">
        <w:rPr>
          <w:rFonts w:ascii="Times New Roman" w:eastAsia="Times New Roman" w:hAnsi="Times New Roman" w:cs="Times New Roman"/>
          <w:sz w:val="18"/>
          <w:lang w:val="en-US" w:eastAsia="ru-RU"/>
        </w:rPr>
        <w:t>financial</w:t>
      </w:r>
      <w:proofErr w:type="gramEnd"/>
      <w:r w:rsidRPr="006977D0">
        <w:rPr>
          <w:rFonts w:ascii="Times New Roman" w:eastAsia="Times New Roman" w:hAnsi="Times New Roman" w:cs="Times New Roman"/>
          <w:sz w:val="18"/>
          <w:lang w:val="en-US" w:eastAsia="ru-RU"/>
        </w:rPr>
        <w:t xml:space="preserve"> </w:t>
      </w:r>
      <w:r w:rsidR="00026445" w:rsidRPr="006977D0">
        <w:rPr>
          <w:rFonts w:ascii="Times New Roman" w:eastAsia="Times New Roman" w:hAnsi="Times New Roman" w:cs="Times New Roman"/>
          <w:sz w:val="18"/>
          <w:lang w:val="en-US" w:eastAsia="ru-RU"/>
        </w:rPr>
        <w:t>support</w:t>
      </w:r>
      <w:r w:rsidRPr="006977D0">
        <w:rPr>
          <w:rFonts w:ascii="Times New Roman" w:eastAsia="Times New Roman" w:hAnsi="Times New Roman" w:cs="Times New Roman"/>
          <w:sz w:val="18"/>
          <w:lang w:val="en-US" w:eastAsia="ru-RU"/>
        </w:rPr>
        <w:t xml:space="preserve"> (lack of financial, </w:t>
      </w:r>
      <w:r w:rsidR="007A38F6" w:rsidRPr="006977D0">
        <w:rPr>
          <w:rFonts w:ascii="Times New Roman" w:eastAsia="Times New Roman" w:hAnsi="Times New Roman" w:cs="Times New Roman"/>
          <w:sz w:val="18"/>
          <w:lang w:val="en-US" w:eastAsia="ru-RU"/>
        </w:rPr>
        <w:t>logistical and human resources);</w:t>
      </w:r>
      <w:r w:rsidRPr="006977D0">
        <w:rPr>
          <w:rFonts w:ascii="Times New Roman" w:eastAsia="Times New Roman" w:hAnsi="Times New Roman" w:cs="Times New Roman"/>
          <w:sz w:val="18"/>
          <w:lang w:val="en-US" w:eastAsia="ru-RU"/>
        </w:rPr>
        <w:t xml:space="preserve"> the need for rational use of </w:t>
      </w:r>
      <w:r w:rsidR="00E27E5F" w:rsidRPr="006977D0">
        <w:rPr>
          <w:rFonts w:ascii="Times New Roman" w:eastAsia="Times New Roman" w:hAnsi="Times New Roman" w:cs="Times New Roman"/>
          <w:sz w:val="18"/>
          <w:lang w:val="en-US" w:eastAsia="ru-RU"/>
        </w:rPr>
        <w:t xml:space="preserve">resources </w:t>
      </w:r>
      <w:r w:rsidRPr="006977D0">
        <w:rPr>
          <w:rFonts w:ascii="Times New Roman" w:eastAsia="Times New Roman" w:hAnsi="Times New Roman" w:cs="Times New Roman"/>
          <w:sz w:val="18"/>
          <w:lang w:val="en-US" w:eastAsia="ru-RU"/>
        </w:rPr>
        <w:t>of compulsory medical insurance.</w:t>
      </w:r>
      <w:r w:rsidRPr="006977D0">
        <w:rPr>
          <w:rFonts w:ascii="Times New Roman" w:eastAsia="Times New Roman" w:hAnsi="Times New Roman" w:cs="Times New Roman"/>
          <w:vanish/>
          <w:sz w:val="18"/>
          <w:lang w:eastAsia="ru-RU"/>
        </w:rPr>
        <w:t>Сложившиеся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условия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требуют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новых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подходов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медицинскими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организациями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числе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Prevailing conditions require new approaches to the management of medical organizations, including the quality of care.</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этой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связи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принципиальным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является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создание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формирование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политики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направленной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постоянный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мониторинг</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состояния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непрерывное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улучшение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рис</w:t>
      </w:r>
      <w:r w:rsidRPr="006977D0">
        <w:rPr>
          <w:rFonts w:ascii="Times New Roman" w:eastAsia="Times New Roman" w:hAnsi="Times New Roman" w:cs="Times New Roman"/>
          <w:vanish/>
          <w:sz w:val="18"/>
          <w:lang w:val="en-US" w:eastAsia="ru-RU"/>
        </w:rPr>
        <w:t>. 1) [1].</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In this connection, </w:t>
      </w:r>
      <w:r w:rsidR="00026445" w:rsidRPr="006977D0">
        <w:rPr>
          <w:rFonts w:ascii="Times New Roman" w:eastAsia="Times New Roman" w:hAnsi="Times New Roman" w:cs="Times New Roman"/>
          <w:sz w:val="18"/>
          <w:lang w:val="en-US" w:eastAsia="ru-RU"/>
        </w:rPr>
        <w:t xml:space="preserve">creation of a quality system and </w:t>
      </w:r>
      <w:r w:rsidRPr="006977D0">
        <w:rPr>
          <w:rFonts w:ascii="Times New Roman" w:eastAsia="Times New Roman" w:hAnsi="Times New Roman" w:cs="Times New Roman"/>
          <w:sz w:val="18"/>
          <w:lang w:val="en-US" w:eastAsia="ru-RU"/>
        </w:rPr>
        <w:t>policy</w:t>
      </w:r>
      <w:r w:rsidR="00026445" w:rsidRPr="006977D0">
        <w:rPr>
          <w:rFonts w:ascii="Times New Roman" w:eastAsia="Times New Roman" w:hAnsi="Times New Roman" w:cs="Times New Roman"/>
          <w:sz w:val="18"/>
          <w:lang w:val="en-US" w:eastAsia="ru-RU"/>
        </w:rPr>
        <w:t xml:space="preserve"> of the quality</w:t>
      </w:r>
      <w:r w:rsidR="00BF1B01" w:rsidRPr="006977D0">
        <w:rPr>
          <w:rFonts w:ascii="Times New Roman" w:eastAsia="Times New Roman" w:hAnsi="Times New Roman" w:cs="Times New Roman"/>
          <w:sz w:val="18"/>
          <w:lang w:val="en-US" w:eastAsia="ru-RU"/>
        </w:rPr>
        <w:t xml:space="preserve">, aimed at ensuring its implementation, </w:t>
      </w:r>
      <w:r w:rsidRPr="006977D0">
        <w:rPr>
          <w:rFonts w:ascii="Times New Roman" w:eastAsia="Times New Roman" w:hAnsi="Times New Roman" w:cs="Times New Roman"/>
          <w:sz w:val="18"/>
          <w:lang w:val="en-US" w:eastAsia="ru-RU"/>
        </w:rPr>
        <w:t xml:space="preserve">constant control (monitoring) of the state of quality </w:t>
      </w:r>
      <w:r w:rsidR="006977D0" w:rsidRPr="006977D0">
        <w:rPr>
          <w:rFonts w:ascii="Times New Roman" w:eastAsia="Times New Roman" w:hAnsi="Times New Roman" w:cs="Times New Roman"/>
          <w:sz w:val="18"/>
          <w:lang w:val="en-US" w:eastAsia="ru-RU"/>
        </w:rPr>
        <w:t>of medical</w:t>
      </w:r>
      <w:r w:rsidR="008C5DEA" w:rsidRPr="006977D0">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 xml:space="preserve">care and </w:t>
      </w:r>
      <w:r w:rsidR="00CE2178" w:rsidRPr="006977D0">
        <w:rPr>
          <w:rFonts w:ascii="Times New Roman" w:eastAsia="Times New Roman" w:hAnsi="Times New Roman" w:cs="Times New Roman"/>
          <w:sz w:val="18"/>
          <w:lang w:val="en-US" w:eastAsia="ru-RU"/>
        </w:rPr>
        <w:t xml:space="preserve">its </w:t>
      </w:r>
      <w:r w:rsidRPr="006977D0">
        <w:rPr>
          <w:rFonts w:ascii="Times New Roman" w:eastAsia="Times New Roman" w:hAnsi="Times New Roman" w:cs="Times New Roman"/>
          <w:sz w:val="18"/>
          <w:lang w:val="en-US" w:eastAsia="ru-RU"/>
        </w:rPr>
        <w:t>continuous improvement</w:t>
      </w:r>
      <w:r w:rsidR="00026445" w:rsidRPr="006977D0">
        <w:rPr>
          <w:rFonts w:ascii="Times New Roman" w:eastAsia="Times New Roman" w:hAnsi="Times New Roman" w:cs="Times New Roman"/>
          <w:sz w:val="18"/>
          <w:lang w:val="en-US" w:eastAsia="ru-RU"/>
        </w:rPr>
        <w:t xml:space="preserve"> are actual</w:t>
      </w:r>
      <w:r w:rsidRPr="006977D0">
        <w:rPr>
          <w:rFonts w:ascii="Times New Roman" w:eastAsia="Times New Roman" w:hAnsi="Times New Roman" w:cs="Times New Roman"/>
          <w:sz w:val="18"/>
          <w:lang w:val="en-US" w:eastAsia="ru-RU"/>
        </w:rPr>
        <w:t xml:space="preserve"> (Fig. 1) [1].</w:t>
      </w:r>
      <w:r w:rsidRPr="006977D0">
        <w:rPr>
          <w:rFonts w:ascii="Times New Roman" w:eastAsia="Times New Roman" w:hAnsi="Times New Roman" w:cs="Times New Roman"/>
          <w:sz w:val="24"/>
          <w:szCs w:val="24"/>
          <w:lang w:val="en-US" w:eastAsia="ru-RU"/>
        </w:rPr>
        <w:t xml:space="preserve"> </w:t>
      </w:r>
    </w:p>
    <w:tbl>
      <w:tblPr>
        <w:tblW w:w="0" w:type="auto"/>
        <w:tblCellMar>
          <w:left w:w="0" w:type="dxa"/>
          <w:right w:w="0" w:type="dxa"/>
        </w:tblCellMar>
        <w:tblLook w:val="04A0" w:firstRow="1" w:lastRow="0" w:firstColumn="1" w:lastColumn="0" w:noHBand="0" w:noVBand="1"/>
      </w:tblPr>
      <w:tblGrid>
        <w:gridCol w:w="9571"/>
      </w:tblGrid>
      <w:tr w:rsidR="00D85817" w:rsidRPr="006977D0" w:rsidTr="00D85817">
        <w:tc>
          <w:tcPr>
            <w:tcW w:w="10602" w:type="dxa"/>
            <w:tcMar>
              <w:top w:w="0" w:type="dxa"/>
              <w:left w:w="108" w:type="dxa"/>
              <w:bottom w:w="0" w:type="dxa"/>
              <w:right w:w="108" w:type="dxa"/>
            </w:tcMar>
            <w:hideMark/>
          </w:tcPr>
          <w:p w:rsidR="00D85817" w:rsidRPr="006977D0" w:rsidRDefault="00BC3C26" w:rsidP="00D85817">
            <w:pPr>
              <w:spacing w:after="0" w:line="220" w:lineRule="atLeast"/>
              <w:jc w:val="both"/>
              <w:rPr>
                <w:rFonts w:ascii="Times New Roman" w:eastAsia="Times New Roman" w:hAnsi="Times New Roman" w:cs="Times New Roman"/>
                <w:sz w:val="24"/>
                <w:szCs w:val="24"/>
                <w:lang w:eastAsia="ru-RU"/>
              </w:rPr>
            </w:pPr>
            <w:r w:rsidRPr="006977D0">
              <w:rPr>
                <w:rFonts w:ascii="Times New Roman" w:eastAsia="Times New Roman" w:hAnsi="Times New Roman" w:cs="Times New Roman"/>
                <w:noProof/>
                <w:sz w:val="24"/>
                <w:szCs w:val="24"/>
                <w:lang w:eastAsia="ru-RU"/>
              </w:rPr>
              <w:lastRenderedPageBreak/>
              <w:drawing>
                <wp:inline distT="0" distB="0" distL="0" distR="0">
                  <wp:extent cx="4181475" cy="2781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7.png"/>
                          <pic:cNvPicPr/>
                        </pic:nvPicPr>
                        <pic:blipFill rotWithShape="1">
                          <a:blip r:embed="rId5">
                            <a:extLst>
                              <a:ext uri="{28A0092B-C50C-407E-A947-70E740481C1C}">
                                <a14:useLocalDpi xmlns:a14="http://schemas.microsoft.com/office/drawing/2010/main" val="0"/>
                              </a:ext>
                            </a:extLst>
                          </a:blip>
                          <a:srcRect r="29610" b="21869"/>
                          <a:stretch/>
                        </pic:blipFill>
                        <pic:spPr bwMode="auto">
                          <a:xfrm>
                            <a:off x="0" y="0"/>
                            <a:ext cx="4181475" cy="2781300"/>
                          </a:xfrm>
                          <a:prstGeom prst="rect">
                            <a:avLst/>
                          </a:prstGeom>
                          <a:ln>
                            <a:noFill/>
                          </a:ln>
                          <a:extLst>
                            <a:ext uri="{53640926-AAD7-44D8-BBD7-CCE9431645EC}">
                              <a14:shadowObscured xmlns:a14="http://schemas.microsoft.com/office/drawing/2010/main"/>
                            </a:ext>
                          </a:extLst>
                        </pic:spPr>
                      </pic:pic>
                    </a:graphicData>
                  </a:graphic>
                </wp:inline>
              </w:drawing>
            </w:r>
          </w:p>
        </w:tc>
      </w:tr>
      <w:tr w:rsidR="00D85817" w:rsidRPr="002440EC" w:rsidTr="00D85817">
        <w:trPr>
          <w:hidden/>
        </w:trPr>
        <w:tc>
          <w:tcPr>
            <w:tcW w:w="10602" w:type="dxa"/>
            <w:tcMar>
              <w:top w:w="0" w:type="dxa"/>
              <w:left w:w="108" w:type="dxa"/>
              <w:bottom w:w="0" w:type="dxa"/>
              <w:right w:w="108" w:type="dxa"/>
            </w:tcMar>
            <w:hideMark/>
          </w:tcPr>
          <w:p w:rsidR="00D85817" w:rsidRPr="006977D0" w:rsidRDefault="00D85817" w:rsidP="00EF6FD6">
            <w:pPr>
              <w:spacing w:after="0" w:line="20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Рис</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6"/>
                <w:lang w:val="en-US" w:eastAsia="ru-RU"/>
              </w:rPr>
              <w:t>Fig.</w:t>
            </w:r>
            <w:r w:rsidRPr="006977D0">
              <w:rPr>
                <w:rFonts w:ascii="Times New Roman" w:eastAsia="Times New Roman" w:hAnsi="Times New Roman" w:cs="Times New Roman"/>
                <w:vanish/>
                <w:sz w:val="16"/>
                <w:lang w:val="en-US" w:eastAsia="ru-RU"/>
              </w:rPr>
              <w:t xml:space="preserve">1. </w:t>
            </w:r>
            <w:r w:rsidRPr="006977D0">
              <w:rPr>
                <w:rFonts w:ascii="Times New Roman" w:eastAsia="Times New Roman" w:hAnsi="Times New Roman" w:cs="Times New Roman"/>
                <w:vanish/>
                <w:sz w:val="16"/>
                <w:lang w:eastAsia="ru-RU"/>
              </w:rPr>
              <w:t>Основные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направления</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менеджмента</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качества</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6"/>
                <w:lang w:val="en-US" w:eastAsia="ru-RU"/>
              </w:rPr>
              <w:t xml:space="preserve">1. </w:t>
            </w:r>
            <w:r w:rsidR="00EF6FD6" w:rsidRPr="006977D0">
              <w:rPr>
                <w:rFonts w:ascii="Times New Roman" w:eastAsia="Times New Roman" w:hAnsi="Times New Roman" w:cs="Times New Roman"/>
                <w:sz w:val="16"/>
                <w:lang w:val="en-US" w:eastAsia="ru-RU"/>
              </w:rPr>
              <w:t>Basic branches of the quality management</w:t>
            </w:r>
            <w:r w:rsidRPr="006977D0">
              <w:rPr>
                <w:rFonts w:ascii="Times New Roman" w:eastAsia="Times New Roman" w:hAnsi="Times New Roman" w:cs="Times New Roman"/>
                <w:sz w:val="24"/>
                <w:szCs w:val="24"/>
                <w:lang w:val="en-US" w:eastAsia="ru-RU"/>
              </w:rPr>
              <w:t xml:space="preserve"> </w:t>
            </w:r>
          </w:p>
        </w:tc>
      </w:tr>
    </w:tbl>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Под</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менеджментом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англ</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i/>
          <w:iCs/>
          <w:vanish/>
          <w:sz w:val="18"/>
          <w:lang w:val="en-US" w:eastAsia="ru-RU"/>
        </w:rPr>
        <w:t>management</w:t>
      </w:r>
      <w:r w:rsidRPr="006977D0">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w:t>
      </w:r>
      <w:r w:rsidRPr="006977D0">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i/>
          <w:iCs/>
          <w:vanish/>
          <w:sz w:val="18"/>
          <w:lang w:val="en-US" w:eastAsia="ru-RU"/>
        </w:rPr>
        <w:t>manage</w:t>
      </w:r>
      <w:r w:rsidRPr="006977D0">
        <w:rPr>
          <w:rFonts w:ascii="Times New Roman" w:eastAsia="Times New Roman" w:hAnsi="Times New Roman" w:cs="Times New Roman"/>
          <w:sz w:val="24"/>
          <w:szCs w:val="24"/>
          <w:lang w:val="en-US" w:eastAsia="ru-RU"/>
        </w:rPr>
        <w:t xml:space="preserve"> </w:t>
      </w:r>
      <w:r w:rsidR="0060305F" w:rsidRPr="006977D0">
        <w:rPr>
          <w:rFonts w:ascii="Times New Roman" w:eastAsia="Times New Roman" w:hAnsi="Times New Roman" w:cs="Times New Roman"/>
          <w:sz w:val="18"/>
          <w:lang w:val="en-US" w:eastAsia="ru-RU"/>
        </w:rPr>
        <w:t>M</w:t>
      </w:r>
      <w:r w:rsidRPr="006977D0">
        <w:rPr>
          <w:rFonts w:ascii="Times New Roman" w:eastAsia="Times New Roman" w:hAnsi="Times New Roman" w:cs="Times New Roman"/>
          <w:sz w:val="18"/>
          <w:lang w:val="en-US" w:eastAsia="ru-RU"/>
        </w:rPr>
        <w:t>anagement (Eng.</w:t>
      </w:r>
      <w:r w:rsidRPr="006977D0">
        <w:rPr>
          <w:rFonts w:ascii="Times New Roman" w:eastAsia="Times New Roman" w:hAnsi="Times New Roman" w:cs="Times New Roman"/>
          <w:sz w:val="24"/>
          <w:szCs w:val="24"/>
          <w:lang w:val="en-US" w:eastAsia="ru-RU"/>
        </w:rPr>
        <w:t xml:space="preserve"> </w:t>
      </w:r>
      <w:r w:rsidR="0060305F" w:rsidRPr="006977D0">
        <w:rPr>
          <w:rFonts w:ascii="Times New Roman" w:eastAsia="Times New Roman" w:hAnsi="Times New Roman" w:cs="Times New Roman"/>
          <w:i/>
          <w:iCs/>
          <w:sz w:val="18"/>
          <w:lang w:val="en-US" w:eastAsia="ru-RU"/>
        </w:rPr>
        <w:t>to m</w:t>
      </w:r>
      <w:r w:rsidRPr="006977D0">
        <w:rPr>
          <w:rFonts w:ascii="Times New Roman" w:eastAsia="Times New Roman" w:hAnsi="Times New Roman" w:cs="Times New Roman"/>
          <w:i/>
          <w:iCs/>
          <w:sz w:val="18"/>
          <w:lang w:val="en-US" w:eastAsia="ru-RU"/>
        </w:rPr>
        <w:t>anage</w:t>
      </w:r>
      <w:r w:rsidR="0060305F" w:rsidRPr="006977D0">
        <w:rPr>
          <w:rFonts w:ascii="Times New Roman" w:eastAsia="Times New Roman" w:hAnsi="Times New Roman" w:cs="Times New Roman"/>
          <w:i/>
          <w:iCs/>
          <w:sz w:val="18"/>
          <w:lang w:val="en-US" w:eastAsia="ru-RU"/>
        </w:rPr>
        <w:t xml:space="preserve">) </w:t>
      </w:r>
      <w:r w:rsidR="0060305F" w:rsidRPr="006977D0">
        <w:rPr>
          <w:rFonts w:ascii="Times New Roman" w:eastAsia="Times New Roman" w:hAnsi="Times New Roman" w:cs="Times New Roman"/>
          <w:sz w:val="18"/>
          <w:lang w:val="en-US" w:eastAsia="ru-RU"/>
        </w:rPr>
        <w:t>is a set of principles and</w:t>
      </w:r>
      <w:r w:rsidRPr="006977D0">
        <w:rPr>
          <w:rFonts w:ascii="Times New Roman" w:eastAsia="Times New Roman" w:hAnsi="Times New Roman" w:cs="Times New Roman"/>
          <w:sz w:val="18"/>
          <w:lang w:val="en-US" w:eastAsia="ru-RU"/>
        </w:rPr>
        <w:t xml:space="preserve"> </w:t>
      </w:r>
      <w:r w:rsidR="0060305F" w:rsidRPr="006977D0">
        <w:rPr>
          <w:rFonts w:ascii="Times New Roman" w:eastAsia="Times New Roman" w:hAnsi="Times New Roman" w:cs="Times New Roman"/>
          <w:sz w:val="18"/>
          <w:lang w:val="en-US" w:eastAsia="ru-RU"/>
        </w:rPr>
        <w:t>administering</w:t>
      </w:r>
      <w:r w:rsidRPr="006977D0">
        <w:rPr>
          <w:rFonts w:ascii="Times New Roman" w:eastAsia="Times New Roman" w:hAnsi="Times New Roman" w:cs="Times New Roman"/>
          <w:sz w:val="18"/>
          <w:lang w:val="en-US" w:eastAsia="ru-RU"/>
        </w:rPr>
        <w:t xml:space="preserve"> practices aimed at achieving th</w:t>
      </w:r>
      <w:r w:rsidR="0060305F" w:rsidRPr="006977D0">
        <w:rPr>
          <w:rFonts w:ascii="Times New Roman" w:eastAsia="Times New Roman" w:hAnsi="Times New Roman" w:cs="Times New Roman"/>
          <w:sz w:val="18"/>
          <w:lang w:val="en-US" w:eastAsia="ru-RU"/>
        </w:rPr>
        <w:t>e</w:t>
      </w:r>
      <w:r w:rsidRPr="006977D0">
        <w:rPr>
          <w:rFonts w:ascii="Times New Roman" w:eastAsia="Times New Roman" w:hAnsi="Times New Roman" w:cs="Times New Roman"/>
          <w:sz w:val="18"/>
          <w:lang w:val="en-US" w:eastAsia="ru-RU"/>
        </w:rPr>
        <w:t xml:space="preserve"> goals </w:t>
      </w:r>
      <w:r w:rsidR="00B45DCD" w:rsidRPr="006977D0">
        <w:rPr>
          <w:rFonts w:ascii="Times New Roman" w:eastAsia="Times New Roman" w:hAnsi="Times New Roman" w:cs="Times New Roman"/>
          <w:sz w:val="18"/>
          <w:lang w:val="en-US" w:eastAsia="ru-RU"/>
        </w:rPr>
        <w:t>using</w:t>
      </w:r>
      <w:r w:rsidRPr="006977D0">
        <w:rPr>
          <w:rFonts w:ascii="Times New Roman" w:eastAsia="Times New Roman" w:hAnsi="Times New Roman" w:cs="Times New Roman"/>
          <w:sz w:val="18"/>
          <w:lang w:val="en-US" w:eastAsia="ru-RU"/>
        </w:rPr>
        <w:t xml:space="preserve"> the internal potential of the organization.</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Он</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планирования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мотивации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необходимые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достижения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цели</w:t>
      </w:r>
      <w:r w:rsidRPr="006977D0">
        <w:rPr>
          <w:rFonts w:ascii="Times New Roman" w:eastAsia="Times New Roman" w:hAnsi="Times New Roman" w:cs="Times New Roman"/>
          <w:vanish/>
          <w:sz w:val="18"/>
          <w:lang w:val="en-US" w:eastAsia="ru-RU"/>
        </w:rPr>
        <w:t>.</w:t>
      </w:r>
      <w:r w:rsidR="0060305F" w:rsidRPr="006977D0">
        <w:rPr>
          <w:rFonts w:ascii="Times New Roman" w:eastAsia="Times New Roman" w:hAnsi="Times New Roman" w:cs="Times New Roman"/>
          <w:sz w:val="18"/>
          <w:lang w:val="en-US" w:eastAsia="ru-RU"/>
        </w:rPr>
        <w:t>It includes</w:t>
      </w:r>
      <w:r w:rsidRPr="006977D0">
        <w:rPr>
          <w:rFonts w:ascii="Times New Roman" w:eastAsia="Times New Roman" w:hAnsi="Times New Roman" w:cs="Times New Roman"/>
          <w:sz w:val="18"/>
          <w:lang w:val="en-US" w:eastAsia="ru-RU"/>
        </w:rPr>
        <w:t xml:space="preserve"> planning, organization, motivation, </w:t>
      </w:r>
      <w:r w:rsidR="00BB2E24" w:rsidRPr="006977D0">
        <w:rPr>
          <w:rFonts w:ascii="Times New Roman" w:eastAsia="Times New Roman" w:hAnsi="Times New Roman" w:cs="Times New Roman"/>
          <w:sz w:val="18"/>
          <w:lang w:val="en-US" w:eastAsia="ru-RU"/>
        </w:rPr>
        <w:t>and control</w:t>
      </w:r>
      <w:r w:rsidRPr="006977D0">
        <w:rPr>
          <w:rFonts w:ascii="Times New Roman" w:eastAsia="Times New Roman" w:hAnsi="Times New Roman" w:cs="Times New Roman"/>
          <w:sz w:val="18"/>
          <w:lang w:val="en-US" w:eastAsia="ru-RU"/>
        </w:rPr>
        <w:t>, necessary to achieve the goal.</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условиях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дефицита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внешних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ресурсов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совершенно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оправданным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является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поиск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ресурсов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внутренних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политики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улучшению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получить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наилучший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каждом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заданном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уровне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финансирования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материально</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технического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кадрового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обеспечения</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18"/>
          <w:lang w:val="en-US" w:eastAsia="ru-RU"/>
        </w:rPr>
        <w:t>Given the lack of external resources</w:t>
      </w:r>
      <w:r w:rsidR="0060305F"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to find internal resources</w:t>
      </w:r>
      <w:r w:rsidR="0060305F" w:rsidRPr="006977D0">
        <w:rPr>
          <w:rFonts w:ascii="Times New Roman" w:eastAsia="Times New Roman" w:hAnsi="Times New Roman" w:cs="Times New Roman"/>
          <w:sz w:val="18"/>
          <w:lang w:val="en-US" w:eastAsia="ru-RU"/>
        </w:rPr>
        <w:t xml:space="preserve"> for the ambulance is entirely reasonable</w:t>
      </w:r>
      <w:r w:rsidRPr="006977D0">
        <w:rPr>
          <w:rFonts w:ascii="Times New Roman" w:eastAsia="Times New Roman" w:hAnsi="Times New Roman" w:cs="Times New Roman"/>
          <w:sz w:val="18"/>
          <w:lang w:val="en-US" w:eastAsia="ru-RU"/>
        </w:rPr>
        <w:t xml:space="preserve">, as the purpose of the policy </w:t>
      </w:r>
      <w:r w:rsidR="00687404" w:rsidRPr="006977D0">
        <w:rPr>
          <w:rFonts w:ascii="Times New Roman" w:eastAsia="Times New Roman" w:hAnsi="Times New Roman" w:cs="Times New Roman"/>
          <w:sz w:val="18"/>
          <w:lang w:val="en-US" w:eastAsia="ru-RU"/>
        </w:rPr>
        <w:t xml:space="preserve">for </w:t>
      </w:r>
      <w:r w:rsidR="0060305F" w:rsidRPr="006977D0">
        <w:rPr>
          <w:rFonts w:ascii="Times New Roman" w:eastAsia="Times New Roman" w:hAnsi="Times New Roman" w:cs="Times New Roman"/>
          <w:sz w:val="18"/>
          <w:lang w:val="en-US" w:eastAsia="ru-RU"/>
        </w:rPr>
        <w:t>the quality improvement</w:t>
      </w:r>
      <w:r w:rsidRPr="006977D0">
        <w:rPr>
          <w:rFonts w:ascii="Times New Roman" w:eastAsia="Times New Roman" w:hAnsi="Times New Roman" w:cs="Times New Roman"/>
          <w:sz w:val="18"/>
          <w:lang w:val="en-US" w:eastAsia="ru-RU"/>
        </w:rPr>
        <w:t xml:space="preserve"> </w:t>
      </w:r>
      <w:r w:rsidR="0060305F" w:rsidRPr="006977D0">
        <w:rPr>
          <w:rFonts w:ascii="Times New Roman" w:eastAsia="Times New Roman" w:hAnsi="Times New Roman" w:cs="Times New Roman"/>
          <w:sz w:val="18"/>
          <w:lang w:val="en-US" w:eastAsia="ru-RU"/>
        </w:rPr>
        <w:t>is</w:t>
      </w:r>
      <w:r w:rsidRPr="006977D0">
        <w:rPr>
          <w:rFonts w:ascii="Times New Roman" w:eastAsia="Times New Roman" w:hAnsi="Times New Roman" w:cs="Times New Roman"/>
          <w:sz w:val="18"/>
          <w:lang w:val="en-US" w:eastAsia="ru-RU"/>
        </w:rPr>
        <w:t xml:space="preserve"> to get the best result for any given level of </w:t>
      </w:r>
      <w:r w:rsidR="0060305F" w:rsidRPr="006977D0">
        <w:rPr>
          <w:rFonts w:ascii="Times New Roman" w:eastAsia="Times New Roman" w:hAnsi="Times New Roman" w:cs="Times New Roman"/>
          <w:sz w:val="18"/>
          <w:lang w:val="en-US" w:eastAsia="ru-RU"/>
        </w:rPr>
        <w:t>financial</w:t>
      </w:r>
      <w:r w:rsidR="00687404" w:rsidRPr="006977D0">
        <w:rPr>
          <w:rFonts w:ascii="Times New Roman" w:eastAsia="Times New Roman" w:hAnsi="Times New Roman" w:cs="Times New Roman"/>
          <w:sz w:val="18"/>
          <w:lang w:val="en-US" w:eastAsia="ru-RU"/>
        </w:rPr>
        <w:t>, logistic</w:t>
      </w:r>
      <w:r w:rsidRPr="006977D0">
        <w:rPr>
          <w:rFonts w:ascii="Times New Roman" w:eastAsia="Times New Roman" w:hAnsi="Times New Roman" w:cs="Times New Roman"/>
          <w:sz w:val="18"/>
          <w:lang w:val="en-US" w:eastAsia="ru-RU"/>
        </w:rPr>
        <w:t xml:space="preserve"> and staff</w:t>
      </w:r>
      <w:r w:rsidR="0060305F" w:rsidRPr="006977D0">
        <w:rPr>
          <w:rFonts w:ascii="Times New Roman" w:eastAsia="Times New Roman" w:hAnsi="Times New Roman" w:cs="Times New Roman"/>
          <w:sz w:val="18"/>
          <w:lang w:val="en-US" w:eastAsia="ru-RU"/>
        </w:rPr>
        <w:t xml:space="preserve"> recourses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vanish/>
          <w:sz w:val="18"/>
          <w:lang w:eastAsia="ru-RU"/>
        </w:rPr>
        <w:t>При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менеджмент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рассматривается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деятельность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руководства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направленная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создание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условий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которые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необходимы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достаточны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качественной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00740233" w:rsidRPr="006977D0">
        <w:rPr>
          <w:rFonts w:ascii="Times New Roman" w:eastAsia="Times New Roman" w:hAnsi="Times New Roman" w:cs="Times New Roman"/>
          <w:sz w:val="18"/>
          <w:lang w:val="en-US" w:eastAsia="ru-RU"/>
        </w:rPr>
        <w:t xml:space="preserve">In </w:t>
      </w:r>
      <w:r w:rsidR="00687404" w:rsidRPr="006977D0">
        <w:rPr>
          <w:rFonts w:ascii="Times New Roman" w:eastAsia="Times New Roman" w:hAnsi="Times New Roman" w:cs="Times New Roman"/>
          <w:sz w:val="18"/>
          <w:lang w:val="en-US" w:eastAsia="ru-RU"/>
        </w:rPr>
        <w:t>this regard</w:t>
      </w:r>
      <w:r w:rsidR="00740233" w:rsidRPr="006977D0">
        <w:rPr>
          <w:rFonts w:ascii="Times New Roman" w:eastAsia="Times New Roman" w:hAnsi="Times New Roman" w:cs="Times New Roman"/>
          <w:sz w:val="18"/>
          <w:lang w:val="en-US" w:eastAsia="ru-RU"/>
        </w:rPr>
        <w:t xml:space="preserve">, </w:t>
      </w:r>
      <w:r w:rsidR="00174210">
        <w:rPr>
          <w:rFonts w:ascii="Times New Roman" w:eastAsia="Times New Roman" w:hAnsi="Times New Roman" w:cs="Times New Roman"/>
          <w:sz w:val="18"/>
          <w:lang w:val="en-US" w:eastAsia="ru-RU"/>
        </w:rPr>
        <w:t>quality management of EMS</w:t>
      </w:r>
      <w:r w:rsidRPr="006977D0">
        <w:rPr>
          <w:rFonts w:ascii="Times New Roman" w:eastAsia="Times New Roman" w:hAnsi="Times New Roman" w:cs="Times New Roman"/>
          <w:sz w:val="18"/>
          <w:lang w:val="en-US" w:eastAsia="ru-RU"/>
        </w:rPr>
        <w:t xml:space="preserve"> is as an activity </w:t>
      </w:r>
      <w:r w:rsidR="00740233" w:rsidRPr="006977D0">
        <w:rPr>
          <w:rFonts w:ascii="Times New Roman" w:eastAsia="Times New Roman" w:hAnsi="Times New Roman" w:cs="Times New Roman"/>
          <w:sz w:val="18"/>
          <w:lang w:val="en-US" w:eastAsia="ru-RU"/>
        </w:rPr>
        <w:t>of the managing team of</w:t>
      </w:r>
      <w:r w:rsidRPr="006977D0">
        <w:rPr>
          <w:rFonts w:ascii="Times New Roman" w:eastAsia="Times New Roman" w:hAnsi="Times New Roman" w:cs="Times New Roman"/>
          <w:sz w:val="18"/>
          <w:lang w:val="en-US" w:eastAsia="ru-RU"/>
        </w:rPr>
        <w:t xml:space="preserve"> medical organization aimed at creati</w:t>
      </w:r>
      <w:r w:rsidR="00740233" w:rsidRPr="006977D0">
        <w:rPr>
          <w:rFonts w:ascii="Times New Roman" w:eastAsia="Times New Roman" w:hAnsi="Times New Roman" w:cs="Times New Roman"/>
          <w:sz w:val="18"/>
          <w:lang w:val="en-US" w:eastAsia="ru-RU"/>
        </w:rPr>
        <w:t>on of</w:t>
      </w:r>
      <w:r w:rsidRPr="006977D0">
        <w:rPr>
          <w:rFonts w:ascii="Times New Roman" w:eastAsia="Times New Roman" w:hAnsi="Times New Roman" w:cs="Times New Roman"/>
          <w:sz w:val="18"/>
          <w:lang w:val="en-US" w:eastAsia="ru-RU"/>
        </w:rPr>
        <w:t xml:space="preserve"> conditions necessary and sufficient for the provision of </w:t>
      </w:r>
      <w:r w:rsidR="00740233" w:rsidRPr="006977D0">
        <w:rPr>
          <w:rFonts w:ascii="Times New Roman" w:eastAsia="Times New Roman" w:hAnsi="Times New Roman" w:cs="Times New Roman"/>
          <w:sz w:val="18"/>
          <w:lang w:val="en-US" w:eastAsia="ru-RU"/>
        </w:rPr>
        <w:t>the high-quality</w:t>
      </w:r>
      <w:r w:rsidRPr="006977D0">
        <w:rPr>
          <w:rFonts w:ascii="Times New Roman" w:eastAsia="Times New Roman" w:hAnsi="Times New Roman" w:cs="Times New Roman"/>
          <w:sz w:val="18"/>
          <w:lang w:val="en-US" w:eastAsia="ru-RU"/>
        </w:rPr>
        <w:t xml:space="preserve"> health care.</w:t>
      </w:r>
      <w:r w:rsidRPr="006977D0">
        <w:rPr>
          <w:rFonts w:ascii="Times New Roman" w:eastAsia="Times New Roman" w:hAnsi="Times New Roman" w:cs="Times New Roman"/>
          <w:sz w:val="24"/>
          <w:szCs w:val="24"/>
          <w:lang w:val="en-US" w:eastAsia="ru-RU"/>
        </w:rPr>
        <w:t xml:space="preserve"> </w:t>
      </w:r>
    </w:p>
    <w:p w:rsidR="00D85817" w:rsidRDefault="00D85817" w:rsidP="00D85817">
      <w:pPr>
        <w:spacing w:after="0" w:line="220" w:lineRule="atLeast"/>
        <w:ind w:firstLine="283"/>
        <w:jc w:val="both"/>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свете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представлений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процессном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подходе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управлению</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организацию</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следует</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рассматривать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как</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совокупность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включающую</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общего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деятельность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административно</w:t>
      </w:r>
      <w:r w:rsidRPr="002440EC">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управленческого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аппарата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основной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силами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выездных</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бригад</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вспомогательные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кадровое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материально</w:t>
      </w:r>
      <w:r w:rsidRPr="002440EC">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техническое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финансово</w:t>
      </w:r>
      <w:r w:rsidRPr="002440EC">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экономическое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информационное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хозяйственное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др</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рис</w:t>
      </w:r>
      <w:r w:rsidRPr="006977D0">
        <w:rPr>
          <w:rFonts w:ascii="Times New Roman" w:eastAsia="Times New Roman" w:hAnsi="Times New Roman" w:cs="Times New Roman"/>
          <w:vanish/>
          <w:sz w:val="18"/>
          <w:lang w:val="en-US" w:eastAsia="ru-RU"/>
        </w:rPr>
        <w:t>. 2).</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In light of </w:t>
      </w:r>
      <w:r w:rsidR="001936FA" w:rsidRPr="006977D0">
        <w:rPr>
          <w:rFonts w:ascii="Times New Roman" w:eastAsia="Times New Roman" w:hAnsi="Times New Roman" w:cs="Times New Roman"/>
          <w:sz w:val="18"/>
          <w:lang w:val="en-US" w:eastAsia="ru-RU"/>
        </w:rPr>
        <w:t xml:space="preserve">the </w:t>
      </w:r>
      <w:r w:rsidRPr="006977D0">
        <w:rPr>
          <w:rFonts w:ascii="Times New Roman" w:eastAsia="Times New Roman" w:hAnsi="Times New Roman" w:cs="Times New Roman"/>
          <w:sz w:val="18"/>
          <w:lang w:val="en-US" w:eastAsia="ru-RU"/>
        </w:rPr>
        <w:t xml:space="preserve">process approach to </w:t>
      </w:r>
      <w:r w:rsidR="00687404" w:rsidRPr="006977D0">
        <w:rPr>
          <w:rFonts w:ascii="Times New Roman" w:eastAsia="Times New Roman" w:hAnsi="Times New Roman" w:cs="Times New Roman"/>
          <w:sz w:val="18"/>
          <w:lang w:val="en-US" w:eastAsia="ru-RU"/>
        </w:rPr>
        <w:t xml:space="preserve">the </w:t>
      </w:r>
      <w:r w:rsidRPr="006977D0">
        <w:rPr>
          <w:rFonts w:ascii="Times New Roman" w:eastAsia="Times New Roman" w:hAnsi="Times New Roman" w:cs="Times New Roman"/>
          <w:sz w:val="18"/>
          <w:lang w:val="en-US" w:eastAsia="ru-RU"/>
        </w:rPr>
        <w:t>quality management</w:t>
      </w:r>
      <w:r w:rsidR="001F5BDA"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w:t>
      </w:r>
      <w:r w:rsidR="001936FA" w:rsidRPr="006977D0">
        <w:rPr>
          <w:rFonts w:ascii="Times New Roman" w:eastAsia="Times New Roman" w:hAnsi="Times New Roman" w:cs="Times New Roman"/>
          <w:sz w:val="18"/>
          <w:lang w:val="en-US" w:eastAsia="ru-RU"/>
        </w:rPr>
        <w:t xml:space="preserve">the </w:t>
      </w:r>
      <w:r w:rsidR="00687404" w:rsidRPr="006977D0">
        <w:rPr>
          <w:rFonts w:ascii="Times New Roman" w:eastAsia="Times New Roman" w:hAnsi="Times New Roman" w:cs="Times New Roman"/>
          <w:sz w:val="18"/>
          <w:lang w:val="en-US" w:eastAsia="ru-RU"/>
        </w:rPr>
        <w:t xml:space="preserve">delivery of care by </w:t>
      </w:r>
      <w:r w:rsidR="008C5DEA" w:rsidRPr="006977D0">
        <w:rPr>
          <w:rFonts w:ascii="Times New Roman" w:eastAsia="Times New Roman" w:hAnsi="Times New Roman" w:cs="Times New Roman"/>
          <w:sz w:val="18"/>
          <w:lang w:val="en-US" w:eastAsia="ru-RU"/>
        </w:rPr>
        <w:t>EMS</w:t>
      </w:r>
      <w:r w:rsidRPr="006977D0">
        <w:rPr>
          <w:rFonts w:ascii="Times New Roman" w:eastAsia="Times New Roman" w:hAnsi="Times New Roman" w:cs="Times New Roman"/>
          <w:sz w:val="18"/>
          <w:lang w:val="en-US" w:eastAsia="ru-RU"/>
        </w:rPr>
        <w:t xml:space="preserve"> should be seen as a set of processes, including the overall management of the process (activity of administrative and managerial staff), the main process (</w:t>
      </w:r>
      <w:r w:rsidR="001936FA" w:rsidRPr="006977D0">
        <w:rPr>
          <w:rFonts w:ascii="Times New Roman" w:eastAsia="Times New Roman" w:hAnsi="Times New Roman" w:cs="Times New Roman"/>
          <w:sz w:val="18"/>
          <w:lang w:val="en-US" w:eastAsia="ru-RU"/>
        </w:rPr>
        <w:t>health care delivery by ambulance crews</w:t>
      </w:r>
      <w:r w:rsidRPr="006977D0">
        <w:rPr>
          <w:rFonts w:ascii="Times New Roman" w:eastAsia="Times New Roman" w:hAnsi="Times New Roman" w:cs="Times New Roman"/>
          <w:sz w:val="18"/>
          <w:lang w:val="en-US" w:eastAsia="ru-RU"/>
        </w:rPr>
        <w:t>) and support</w:t>
      </w:r>
      <w:r w:rsidR="001936FA" w:rsidRPr="006977D0">
        <w:rPr>
          <w:rFonts w:ascii="Times New Roman" w:eastAsia="Times New Roman" w:hAnsi="Times New Roman" w:cs="Times New Roman"/>
          <w:sz w:val="18"/>
          <w:lang w:val="en-US" w:eastAsia="ru-RU"/>
        </w:rPr>
        <w:t>ive</w:t>
      </w:r>
      <w:r w:rsidRPr="006977D0">
        <w:rPr>
          <w:rFonts w:ascii="Times New Roman" w:eastAsia="Times New Roman" w:hAnsi="Times New Roman" w:cs="Times New Roman"/>
          <w:sz w:val="18"/>
          <w:lang w:val="en-US" w:eastAsia="ru-RU"/>
        </w:rPr>
        <w:t xml:space="preserve"> processes (human, material and technical</w:t>
      </w:r>
      <w:r w:rsidR="001936FA" w:rsidRPr="006977D0">
        <w:rPr>
          <w:rFonts w:ascii="Times New Roman" w:eastAsia="Times New Roman" w:hAnsi="Times New Roman" w:cs="Times New Roman"/>
          <w:sz w:val="18"/>
          <w:lang w:val="en-US" w:eastAsia="ru-RU"/>
        </w:rPr>
        <w:t>, financial</w:t>
      </w:r>
      <w:r w:rsidRPr="006977D0">
        <w:rPr>
          <w:rFonts w:ascii="Times New Roman" w:eastAsia="Times New Roman" w:hAnsi="Times New Roman" w:cs="Times New Roman"/>
          <w:sz w:val="18"/>
          <w:lang w:val="en-US" w:eastAsia="ru-RU"/>
        </w:rPr>
        <w:t xml:space="preserve">, informational, economic </w:t>
      </w:r>
      <w:r w:rsidR="001936FA" w:rsidRPr="006977D0">
        <w:rPr>
          <w:rFonts w:ascii="Times New Roman" w:eastAsia="Times New Roman" w:hAnsi="Times New Roman" w:cs="Times New Roman"/>
          <w:sz w:val="18"/>
          <w:lang w:val="en-US" w:eastAsia="ru-RU"/>
        </w:rPr>
        <w:t>support</w:t>
      </w:r>
      <w:r w:rsidRPr="006977D0">
        <w:rPr>
          <w:rFonts w:ascii="Times New Roman" w:eastAsia="Times New Roman" w:hAnsi="Times New Roman" w:cs="Times New Roman"/>
          <w:sz w:val="18"/>
          <w:lang w:val="en-US" w:eastAsia="ru-RU"/>
        </w:rPr>
        <w:t xml:space="preserve"> and others.) (Fig. 2).</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быть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многоуровневой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охватывать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процессы</w:t>
      </w:r>
      <w:r w:rsidRPr="006977D0">
        <w:rPr>
          <w:rFonts w:ascii="Times New Roman" w:eastAsia="Times New Roman" w:hAnsi="Times New Roman" w:cs="Times New Roman"/>
          <w:vanish/>
          <w:sz w:val="18"/>
          <w:lang w:val="en-US" w:eastAsia="ru-RU"/>
        </w:rPr>
        <w:t>.</w:t>
      </w:r>
      <w:r w:rsidR="008C5DEA" w:rsidRPr="006977D0">
        <w:rPr>
          <w:rFonts w:ascii="Times New Roman" w:eastAsia="Times New Roman" w:hAnsi="Times New Roman" w:cs="Times New Roman"/>
          <w:sz w:val="18"/>
          <w:lang w:val="en-US" w:eastAsia="ru-RU"/>
        </w:rPr>
        <w:t>QMS</w:t>
      </w:r>
      <w:r w:rsidRPr="006977D0">
        <w:rPr>
          <w:rFonts w:ascii="Times New Roman" w:eastAsia="Times New Roman" w:hAnsi="Times New Roman" w:cs="Times New Roman"/>
          <w:sz w:val="18"/>
          <w:lang w:val="en-US" w:eastAsia="ru-RU"/>
        </w:rPr>
        <w:t xml:space="preserve"> must be multilevel and include all these processes.</w:t>
      </w:r>
      <w:r w:rsidRPr="006977D0">
        <w:rPr>
          <w:rFonts w:ascii="Times New Roman" w:eastAsia="Times New Roman" w:hAnsi="Times New Roman" w:cs="Times New Roman"/>
          <w:sz w:val="24"/>
          <w:szCs w:val="24"/>
          <w:lang w:val="en-US" w:eastAsia="ru-RU"/>
        </w:rPr>
        <w:t xml:space="preserve"> </w:t>
      </w:r>
    </w:p>
    <w:p w:rsidR="006111EB" w:rsidRPr="006111EB" w:rsidRDefault="006111EB" w:rsidP="00D85817">
      <w:pPr>
        <w:spacing w:after="0" w:line="220" w:lineRule="atLeast"/>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00500" cy="31337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6">
                      <a:extLst>
                        <a:ext uri="{28A0092B-C50C-407E-A947-70E740481C1C}">
                          <a14:useLocalDpi xmlns:a14="http://schemas.microsoft.com/office/drawing/2010/main" val="0"/>
                        </a:ext>
                      </a:extLst>
                    </a:blip>
                    <a:srcRect r="32692" b="12016"/>
                    <a:stretch/>
                  </pic:blipFill>
                  <pic:spPr bwMode="auto">
                    <a:xfrm>
                      <a:off x="0" y="0"/>
                      <a:ext cx="3998363" cy="313205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tbl>
      <w:tblPr>
        <w:tblW w:w="0" w:type="auto"/>
        <w:tblCellMar>
          <w:left w:w="0" w:type="dxa"/>
          <w:right w:w="0" w:type="dxa"/>
        </w:tblCellMar>
        <w:tblLook w:val="04A0" w:firstRow="1" w:lastRow="0" w:firstColumn="1" w:lastColumn="0" w:noHBand="0" w:noVBand="1"/>
      </w:tblPr>
      <w:tblGrid>
        <w:gridCol w:w="9571"/>
      </w:tblGrid>
      <w:tr w:rsidR="00D85817" w:rsidRPr="002440EC" w:rsidTr="006111EB">
        <w:tc>
          <w:tcPr>
            <w:tcW w:w="9571" w:type="dxa"/>
            <w:tcMar>
              <w:top w:w="0" w:type="dxa"/>
              <w:left w:w="108" w:type="dxa"/>
              <w:bottom w:w="0" w:type="dxa"/>
              <w:right w:w="108" w:type="dxa"/>
            </w:tcMar>
            <w:hideMark/>
          </w:tcPr>
          <w:p w:rsidR="009A4AB8" w:rsidRPr="002440EC" w:rsidRDefault="009A4AB8" w:rsidP="00D85817">
            <w:pPr>
              <w:spacing w:after="0" w:line="200" w:lineRule="atLeast"/>
              <w:rPr>
                <w:rFonts w:ascii="Times New Roman" w:eastAsia="Times New Roman" w:hAnsi="Times New Roman" w:cs="Times New Roman"/>
                <w:sz w:val="24"/>
                <w:szCs w:val="24"/>
                <w:lang w:val="en-US" w:eastAsia="ru-RU"/>
              </w:rPr>
            </w:pPr>
          </w:p>
          <w:p w:rsidR="00D85817" w:rsidRPr="006977D0" w:rsidRDefault="00D85817" w:rsidP="00D85817">
            <w:pPr>
              <w:spacing w:after="0" w:line="20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sz w:val="16"/>
                <w:lang w:val="en-US" w:eastAsia="ru-RU"/>
              </w:rPr>
              <w:t>Fig.</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6"/>
                <w:lang w:val="en-US" w:eastAsia="ru-RU"/>
              </w:rPr>
              <w:t xml:space="preserve">2. </w:t>
            </w:r>
            <w:r w:rsidRPr="006977D0">
              <w:rPr>
                <w:rFonts w:ascii="Times New Roman" w:eastAsia="Times New Roman" w:hAnsi="Times New Roman" w:cs="Times New Roman"/>
                <w:vanish/>
                <w:sz w:val="16"/>
                <w:lang w:eastAsia="ru-RU"/>
              </w:rPr>
              <w:t>Процессы</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оказания</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скорой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медицинской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помощи</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и</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точки</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приложения</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системы</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управления</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качеством</w:t>
            </w:r>
            <w:r w:rsidRPr="006977D0">
              <w:rPr>
                <w:rFonts w:ascii="Times New Roman" w:eastAsia="Times New Roman" w:hAnsi="Times New Roman" w:cs="Times New Roman"/>
                <w:sz w:val="16"/>
                <w:lang w:val="en-US" w:eastAsia="ru-RU"/>
              </w:rPr>
              <w:t xml:space="preserve">2. The process of </w:t>
            </w:r>
            <w:r w:rsidR="008C5DEA" w:rsidRPr="006977D0">
              <w:rPr>
                <w:rFonts w:ascii="Times New Roman" w:eastAsia="Times New Roman" w:hAnsi="Times New Roman" w:cs="Times New Roman"/>
                <w:sz w:val="16"/>
                <w:lang w:val="en-US" w:eastAsia="ru-RU"/>
              </w:rPr>
              <w:t>the EMS</w:t>
            </w:r>
            <w:r w:rsidRPr="006977D0">
              <w:rPr>
                <w:rFonts w:ascii="Times New Roman" w:eastAsia="Times New Roman" w:hAnsi="Times New Roman" w:cs="Times New Roman"/>
                <w:sz w:val="16"/>
                <w:lang w:val="en-US" w:eastAsia="ru-RU"/>
              </w:rPr>
              <w:t xml:space="preserve"> </w:t>
            </w:r>
            <w:r w:rsidR="009A4AB8">
              <w:rPr>
                <w:rFonts w:ascii="Times New Roman" w:eastAsia="Times New Roman" w:hAnsi="Times New Roman" w:cs="Times New Roman"/>
                <w:sz w:val="16"/>
                <w:lang w:val="en-US" w:eastAsia="ru-RU"/>
              </w:rPr>
              <w:t xml:space="preserve">delivery </w:t>
            </w:r>
            <w:r w:rsidRPr="006977D0">
              <w:rPr>
                <w:rFonts w:ascii="Times New Roman" w:eastAsia="Times New Roman" w:hAnsi="Times New Roman" w:cs="Times New Roman"/>
                <w:sz w:val="16"/>
                <w:lang w:val="en-US" w:eastAsia="ru-RU"/>
              </w:rPr>
              <w:t>and point</w:t>
            </w:r>
            <w:r w:rsidR="009477E6" w:rsidRPr="006977D0">
              <w:rPr>
                <w:rFonts w:ascii="Times New Roman" w:eastAsia="Times New Roman" w:hAnsi="Times New Roman" w:cs="Times New Roman"/>
                <w:sz w:val="16"/>
                <w:lang w:val="en-US" w:eastAsia="ru-RU"/>
              </w:rPr>
              <w:t>s</w:t>
            </w:r>
            <w:r w:rsidRPr="006977D0">
              <w:rPr>
                <w:rFonts w:ascii="Times New Roman" w:eastAsia="Times New Roman" w:hAnsi="Times New Roman" w:cs="Times New Roman"/>
                <w:sz w:val="16"/>
                <w:lang w:val="en-US" w:eastAsia="ru-RU"/>
              </w:rPr>
              <w:t xml:space="preserve"> of application of the quality management system</w:t>
            </w:r>
            <w:r w:rsidRPr="006977D0">
              <w:rPr>
                <w:rFonts w:ascii="Times New Roman" w:eastAsia="Times New Roman" w:hAnsi="Times New Roman" w:cs="Times New Roman"/>
                <w:sz w:val="24"/>
                <w:szCs w:val="24"/>
                <w:lang w:val="en-US" w:eastAsia="ru-RU"/>
              </w:rPr>
              <w:t xml:space="preserve"> </w:t>
            </w:r>
          </w:p>
          <w:p w:rsidR="00D85817" w:rsidRPr="006977D0" w:rsidRDefault="00D85817" w:rsidP="009477E6">
            <w:pPr>
              <w:spacing w:after="0" w:line="20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Примечание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СМК</w:t>
            </w:r>
            <w:r w:rsidRPr="006977D0">
              <w:rPr>
                <w:rFonts w:ascii="Times New Roman" w:eastAsia="Times New Roman" w:hAnsi="Times New Roman" w:cs="Times New Roman"/>
                <w:vanish/>
                <w:sz w:val="16"/>
                <w:lang w:val="en-US" w:eastAsia="ru-RU"/>
              </w:rPr>
              <w:t xml:space="preserve"> — </w:t>
            </w:r>
            <w:r w:rsidRPr="006977D0">
              <w:rPr>
                <w:rFonts w:ascii="Times New Roman" w:eastAsia="Times New Roman" w:hAnsi="Times New Roman" w:cs="Times New Roman"/>
                <w:vanish/>
                <w:sz w:val="16"/>
                <w:lang w:eastAsia="ru-RU"/>
              </w:rPr>
              <w:t>система</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менеджмента</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качества</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6"/>
                <w:lang w:val="en-US" w:eastAsia="ru-RU"/>
              </w:rPr>
              <w:t>Note: QMS - Quality Management System;</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6"/>
                <w:lang w:eastAsia="ru-RU"/>
              </w:rPr>
              <w:t>СМП</w:t>
            </w:r>
            <w:r w:rsidRPr="006977D0">
              <w:rPr>
                <w:rFonts w:ascii="Times New Roman" w:eastAsia="Times New Roman" w:hAnsi="Times New Roman" w:cs="Times New Roman"/>
                <w:sz w:val="24"/>
                <w:szCs w:val="24"/>
                <w:lang w:val="en-US" w:eastAsia="ru-RU"/>
              </w:rPr>
              <w:t xml:space="preserve"> </w:t>
            </w:r>
          </w:p>
        </w:tc>
      </w:tr>
    </w:tbl>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Значительная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часть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существующих</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КМП</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стране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как</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правило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работают</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регламенту</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страховой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2440EC">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СМО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ТФ</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ОМС</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осуществляя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конечного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результата</w:t>
      </w:r>
      <w:r w:rsidRPr="002440EC">
        <w:rPr>
          <w:rFonts w:ascii="Times New Roman" w:eastAsia="Times New Roman" w:hAnsi="Times New Roman" w:cs="Times New Roman"/>
          <w:sz w:val="24"/>
          <w:szCs w:val="24"/>
          <w:lang w:val="en-US" w:eastAsia="ru-RU"/>
        </w:rPr>
        <w:t xml:space="preserve"> </w:t>
      </w:r>
      <w:r w:rsidR="00740888" w:rsidRPr="006977D0">
        <w:rPr>
          <w:rFonts w:ascii="Times New Roman" w:eastAsia="Times New Roman" w:hAnsi="Times New Roman" w:cs="Times New Roman"/>
          <w:sz w:val="18"/>
          <w:lang w:val="en-US" w:eastAsia="ru-RU"/>
        </w:rPr>
        <w:t>The</w:t>
      </w:r>
      <w:r w:rsidR="00740888" w:rsidRPr="006111EB">
        <w:rPr>
          <w:rFonts w:ascii="Times New Roman" w:eastAsia="Times New Roman" w:hAnsi="Times New Roman" w:cs="Times New Roman"/>
          <w:sz w:val="18"/>
          <w:lang w:val="en-US" w:eastAsia="ru-RU"/>
        </w:rPr>
        <w:t xml:space="preserve"> </w:t>
      </w:r>
      <w:r w:rsidR="00740888" w:rsidRPr="006977D0">
        <w:rPr>
          <w:rFonts w:ascii="Times New Roman" w:eastAsia="Times New Roman" w:hAnsi="Times New Roman" w:cs="Times New Roman"/>
          <w:sz w:val="18"/>
          <w:lang w:val="en-US" w:eastAsia="ru-RU"/>
        </w:rPr>
        <w:t>large</w:t>
      </w:r>
      <w:r w:rsidR="00740888" w:rsidRPr="006111EB">
        <w:rPr>
          <w:rFonts w:ascii="Times New Roman" w:eastAsia="Times New Roman" w:hAnsi="Times New Roman" w:cs="Times New Roman"/>
          <w:sz w:val="18"/>
          <w:lang w:val="en-US" w:eastAsia="ru-RU"/>
        </w:rPr>
        <w:t xml:space="preserve"> </w:t>
      </w:r>
      <w:r w:rsidR="00740888" w:rsidRPr="006977D0">
        <w:rPr>
          <w:rFonts w:ascii="Times New Roman" w:eastAsia="Times New Roman" w:hAnsi="Times New Roman" w:cs="Times New Roman"/>
          <w:sz w:val="18"/>
          <w:lang w:val="en-US" w:eastAsia="ru-RU"/>
        </w:rPr>
        <w:t>part</w:t>
      </w:r>
      <w:r w:rsidR="00740888" w:rsidRPr="006111EB">
        <w:rPr>
          <w:rFonts w:ascii="Times New Roman" w:eastAsia="Times New Roman" w:hAnsi="Times New Roman" w:cs="Times New Roman"/>
          <w:sz w:val="18"/>
          <w:lang w:val="en-US" w:eastAsia="ru-RU"/>
        </w:rPr>
        <w:t xml:space="preserve"> </w:t>
      </w:r>
      <w:r w:rsidR="00740888" w:rsidRPr="006977D0">
        <w:rPr>
          <w:rFonts w:ascii="Times New Roman" w:eastAsia="Times New Roman" w:hAnsi="Times New Roman" w:cs="Times New Roman"/>
          <w:sz w:val="18"/>
          <w:lang w:val="en-US" w:eastAsia="ru-RU"/>
        </w:rPr>
        <w:t>of</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existing</w:t>
      </w:r>
      <w:r w:rsidR="001611C1" w:rsidRPr="006111EB">
        <w:rPr>
          <w:rFonts w:ascii="Times New Roman" w:eastAsia="Times New Roman" w:hAnsi="Times New Roman" w:cs="Times New Roman"/>
          <w:sz w:val="18"/>
          <w:lang w:val="en-US" w:eastAsia="ru-RU"/>
        </w:rPr>
        <w:t xml:space="preserve"> </w:t>
      </w:r>
      <w:r w:rsidR="001611C1" w:rsidRPr="006977D0">
        <w:rPr>
          <w:rFonts w:ascii="Times New Roman" w:eastAsia="Times New Roman" w:hAnsi="Times New Roman" w:cs="Times New Roman"/>
          <w:sz w:val="18"/>
          <w:lang w:val="en-US" w:eastAsia="ru-RU"/>
        </w:rPr>
        <w:t>Q</w:t>
      </w:r>
      <w:r w:rsidR="008C5DEA" w:rsidRPr="006977D0">
        <w:rPr>
          <w:rFonts w:ascii="Times New Roman" w:eastAsia="Times New Roman" w:hAnsi="Times New Roman" w:cs="Times New Roman"/>
          <w:sz w:val="18"/>
          <w:lang w:val="en-US" w:eastAsia="ru-RU"/>
        </w:rPr>
        <w:t>M</w:t>
      </w:r>
      <w:r w:rsidR="00FB6066" w:rsidRPr="006977D0">
        <w:rPr>
          <w:rFonts w:ascii="Times New Roman" w:eastAsia="Times New Roman" w:hAnsi="Times New Roman" w:cs="Times New Roman"/>
          <w:sz w:val="18"/>
          <w:lang w:val="en-US" w:eastAsia="ru-RU"/>
        </w:rPr>
        <w:t>C</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monitoring</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systems</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in</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the</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country</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tend</w:t>
      </w:r>
      <w:r w:rsidR="00BE062C" w:rsidRPr="006977D0">
        <w:rPr>
          <w:rFonts w:ascii="Times New Roman" w:eastAsia="Times New Roman" w:hAnsi="Times New Roman" w:cs="Times New Roman"/>
          <w:sz w:val="18"/>
          <w:lang w:val="en-US" w:eastAsia="ru-RU"/>
        </w:rPr>
        <w:t>s</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to</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work</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under</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the</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rules</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of</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the</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he</w:t>
      </w:r>
      <w:r w:rsidR="003B4548">
        <w:rPr>
          <w:rFonts w:ascii="Times New Roman" w:eastAsia="Times New Roman" w:hAnsi="Times New Roman" w:cs="Times New Roman"/>
          <w:sz w:val="18"/>
          <w:lang w:val="en-US" w:eastAsia="ru-RU"/>
        </w:rPr>
        <w:t>alth</w:t>
      </w:r>
      <w:r w:rsidR="003B4548" w:rsidRPr="006111EB">
        <w:rPr>
          <w:rFonts w:ascii="Times New Roman" w:eastAsia="Times New Roman" w:hAnsi="Times New Roman" w:cs="Times New Roman"/>
          <w:sz w:val="18"/>
          <w:lang w:val="en-US" w:eastAsia="ru-RU"/>
        </w:rPr>
        <w:t xml:space="preserve"> </w:t>
      </w:r>
      <w:r w:rsidR="003B4548">
        <w:rPr>
          <w:rFonts w:ascii="Times New Roman" w:eastAsia="Times New Roman" w:hAnsi="Times New Roman" w:cs="Times New Roman"/>
          <w:sz w:val="18"/>
          <w:lang w:val="en-US" w:eastAsia="ru-RU"/>
        </w:rPr>
        <w:t>insurance</w:t>
      </w:r>
      <w:r w:rsidR="003B4548" w:rsidRPr="006111EB">
        <w:rPr>
          <w:rFonts w:ascii="Times New Roman" w:eastAsia="Times New Roman" w:hAnsi="Times New Roman" w:cs="Times New Roman"/>
          <w:sz w:val="18"/>
          <w:lang w:val="en-US" w:eastAsia="ru-RU"/>
        </w:rPr>
        <w:t xml:space="preserve"> </w:t>
      </w:r>
      <w:r w:rsidR="003B4548">
        <w:rPr>
          <w:rFonts w:ascii="Times New Roman" w:eastAsia="Times New Roman" w:hAnsi="Times New Roman" w:cs="Times New Roman"/>
          <w:sz w:val="18"/>
          <w:lang w:val="en-US" w:eastAsia="ru-RU"/>
        </w:rPr>
        <w:t>organizations</w:t>
      </w:r>
      <w:r w:rsidR="00FB6066" w:rsidRPr="006111EB">
        <w:rPr>
          <w:rFonts w:ascii="Times New Roman" w:eastAsia="Times New Roman" w:hAnsi="Times New Roman" w:cs="Times New Roman"/>
          <w:sz w:val="18"/>
          <w:lang w:val="en-US" w:eastAsia="ru-RU"/>
        </w:rPr>
        <w:t xml:space="preserve"> </w:t>
      </w:r>
      <w:r w:rsidR="00BD0C00" w:rsidRPr="006977D0">
        <w:rPr>
          <w:rFonts w:ascii="Times New Roman" w:eastAsia="Times New Roman" w:hAnsi="Times New Roman" w:cs="Times New Roman"/>
          <w:sz w:val="18"/>
          <w:lang w:val="en-US" w:eastAsia="ru-RU"/>
        </w:rPr>
        <w:t>HIC</w:t>
      </w:r>
      <w:r w:rsidR="00FB6066" w:rsidRPr="006111EB">
        <w:rPr>
          <w:rFonts w:ascii="Times New Roman" w:eastAsia="Times New Roman" w:hAnsi="Times New Roman" w:cs="Times New Roman"/>
          <w:sz w:val="18"/>
          <w:lang w:val="en-US" w:eastAsia="ru-RU"/>
        </w:rPr>
        <w:t xml:space="preserve"> (</w:t>
      </w:r>
      <w:r w:rsidR="00FB6066" w:rsidRPr="006977D0">
        <w:rPr>
          <w:rFonts w:ascii="Times New Roman" w:eastAsia="Times New Roman" w:hAnsi="Times New Roman" w:cs="Times New Roman"/>
          <w:sz w:val="18"/>
          <w:lang w:val="en-US" w:eastAsia="ru-RU"/>
        </w:rPr>
        <w:t>TO</w:t>
      </w:r>
      <w:r w:rsidRPr="006111EB">
        <w:rPr>
          <w:rFonts w:ascii="Times New Roman" w:eastAsia="Times New Roman" w:hAnsi="Times New Roman" w:cs="Times New Roman"/>
          <w:sz w:val="18"/>
          <w:lang w:val="en-US" w:eastAsia="ru-RU"/>
        </w:rPr>
        <w:t xml:space="preserve"> </w:t>
      </w:r>
      <w:r w:rsidR="00FB6066" w:rsidRPr="006977D0">
        <w:rPr>
          <w:rFonts w:ascii="Times New Roman" w:eastAsia="Times New Roman" w:hAnsi="Times New Roman" w:cs="Times New Roman"/>
          <w:sz w:val="18"/>
          <w:lang w:val="en-US" w:eastAsia="ru-RU"/>
        </w:rPr>
        <w:t>CHI</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overseeing</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the</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final</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result</w:t>
      </w:r>
      <w:r w:rsidRPr="006111EB">
        <w:rPr>
          <w:rFonts w:ascii="Times New Roman" w:eastAsia="Times New Roman" w:hAnsi="Times New Roman" w:cs="Times New Roman"/>
          <w:sz w:val="24"/>
          <w:szCs w:val="24"/>
          <w:lang w:val="en-US" w:eastAsia="ru-RU"/>
        </w:rPr>
        <w:t xml:space="preserve"> </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счетов</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первичной</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документации</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нашем</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случае</w:t>
      </w:r>
      <w:r w:rsidRPr="006111EB">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карт</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вызова</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111EB">
        <w:rPr>
          <w:rFonts w:ascii="Times New Roman" w:eastAsia="Times New Roman" w:hAnsi="Times New Roman" w:cs="Times New Roman"/>
          <w:vanish/>
          <w:sz w:val="18"/>
          <w:lang w:val="en-US" w:eastAsia="ru-RU"/>
        </w:rPr>
        <w:t>).</w:t>
      </w:r>
      <w:r w:rsidR="003B4548" w:rsidRPr="006111EB">
        <w:rPr>
          <w:rFonts w:ascii="Times New Roman" w:eastAsia="Times New Roman" w:hAnsi="Times New Roman" w:cs="Times New Roman"/>
          <w:sz w:val="16"/>
          <w:szCs w:val="16"/>
          <w:lang w:val="en-US" w:eastAsia="ru-RU"/>
        </w:rPr>
        <w:t xml:space="preserve">– </w:t>
      </w:r>
      <w:r w:rsidR="00FB6066" w:rsidRPr="006977D0">
        <w:rPr>
          <w:rFonts w:ascii="Times New Roman" w:eastAsia="Times New Roman" w:hAnsi="Times New Roman" w:cs="Times New Roman"/>
          <w:sz w:val="18"/>
          <w:lang w:val="en-US" w:eastAsia="ru-RU"/>
        </w:rPr>
        <w:t>a</w:t>
      </w:r>
      <w:r w:rsidRPr="006977D0">
        <w:rPr>
          <w:rFonts w:ascii="Times New Roman" w:eastAsia="Times New Roman" w:hAnsi="Times New Roman" w:cs="Times New Roman"/>
          <w:sz w:val="18"/>
          <w:lang w:val="en-US" w:eastAsia="ru-RU"/>
        </w:rPr>
        <w:t>ccounts</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and</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primary</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medical</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documentation</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calling</w:t>
      </w:r>
      <w:r w:rsidRPr="006111EB">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cards</w:t>
      </w:r>
      <w:r w:rsidR="008C5DEA" w:rsidRPr="006111EB">
        <w:rPr>
          <w:rFonts w:ascii="Times New Roman" w:eastAsia="Times New Roman" w:hAnsi="Times New Roman" w:cs="Times New Roman"/>
          <w:sz w:val="18"/>
          <w:lang w:val="en-US" w:eastAsia="ru-RU"/>
        </w:rPr>
        <w:t xml:space="preserve"> </w:t>
      </w:r>
      <w:r w:rsidR="008C5DEA" w:rsidRPr="006977D0">
        <w:rPr>
          <w:rFonts w:ascii="Times New Roman" w:eastAsia="Times New Roman" w:hAnsi="Times New Roman" w:cs="Times New Roman"/>
          <w:sz w:val="18"/>
          <w:lang w:val="en-US" w:eastAsia="ru-RU"/>
        </w:rPr>
        <w:t>in</w:t>
      </w:r>
      <w:r w:rsidR="008C5DEA" w:rsidRPr="006111EB">
        <w:rPr>
          <w:rFonts w:ascii="Times New Roman" w:eastAsia="Times New Roman" w:hAnsi="Times New Roman" w:cs="Times New Roman"/>
          <w:sz w:val="18"/>
          <w:lang w:val="en-US" w:eastAsia="ru-RU"/>
        </w:rPr>
        <w:t xml:space="preserve"> </w:t>
      </w:r>
      <w:r w:rsidR="008C5DEA" w:rsidRPr="006977D0">
        <w:rPr>
          <w:rFonts w:ascii="Times New Roman" w:eastAsia="Times New Roman" w:hAnsi="Times New Roman" w:cs="Times New Roman"/>
          <w:sz w:val="18"/>
          <w:lang w:val="en-US" w:eastAsia="ru-RU"/>
        </w:rPr>
        <w:t>this</w:t>
      </w:r>
      <w:r w:rsidR="008C5DEA" w:rsidRPr="006111EB">
        <w:rPr>
          <w:rFonts w:ascii="Times New Roman" w:eastAsia="Times New Roman" w:hAnsi="Times New Roman" w:cs="Times New Roman"/>
          <w:sz w:val="18"/>
          <w:lang w:val="en-US" w:eastAsia="ru-RU"/>
        </w:rPr>
        <w:t xml:space="preserve"> </w:t>
      </w:r>
      <w:r w:rsidR="008C5DEA" w:rsidRPr="006977D0">
        <w:rPr>
          <w:rFonts w:ascii="Times New Roman" w:eastAsia="Times New Roman" w:hAnsi="Times New Roman" w:cs="Times New Roman"/>
          <w:sz w:val="18"/>
          <w:lang w:val="en-US" w:eastAsia="ru-RU"/>
        </w:rPr>
        <w:t>case</w:t>
      </w:r>
      <w:r w:rsidRPr="006111EB">
        <w:rPr>
          <w:rFonts w:ascii="Times New Roman" w:eastAsia="Times New Roman" w:hAnsi="Times New Roman" w:cs="Times New Roman"/>
          <w:sz w:val="18"/>
          <w:lang w:val="en-US" w:eastAsia="ru-RU"/>
        </w:rPr>
        <w:t>).</w:t>
      </w:r>
      <w:r w:rsidRPr="006977D0">
        <w:rPr>
          <w:rFonts w:ascii="Times New Roman" w:eastAsia="Times New Roman" w:hAnsi="Times New Roman" w:cs="Times New Roman"/>
          <w:vanish/>
          <w:sz w:val="18"/>
          <w:lang w:eastAsia="ru-RU"/>
        </w:rPr>
        <w:t>Однако</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рождается</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процессе</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его</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контроля</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оно</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формируется</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результате</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взаимодействия</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всех</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111EB">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111EB">
        <w:rPr>
          <w:rFonts w:ascii="Times New Roman" w:eastAsia="Times New Roman" w:hAnsi="Times New Roman" w:cs="Times New Roman"/>
          <w:vanish/>
          <w:sz w:val="18"/>
          <w:lang w:val="en-US" w:eastAsia="ru-RU"/>
        </w:rPr>
        <w:t>.</w:t>
      </w:r>
      <w:r w:rsidRPr="006111EB">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However, the quality is </w:t>
      </w:r>
      <w:r w:rsidR="00FB6066" w:rsidRPr="006977D0">
        <w:rPr>
          <w:rFonts w:ascii="Times New Roman" w:eastAsia="Times New Roman" w:hAnsi="Times New Roman" w:cs="Times New Roman"/>
          <w:sz w:val="18"/>
          <w:lang w:val="en-US" w:eastAsia="ru-RU"/>
        </w:rPr>
        <w:t>not</w:t>
      </w:r>
      <w:r w:rsidR="008C5DEA" w:rsidRPr="006977D0">
        <w:rPr>
          <w:rFonts w:ascii="Times New Roman" w:eastAsia="Times New Roman" w:hAnsi="Times New Roman" w:cs="Times New Roman"/>
          <w:sz w:val="18"/>
          <w:lang w:val="en-US" w:eastAsia="ru-RU"/>
        </w:rPr>
        <w:t xml:space="preserve"> created</w:t>
      </w:r>
      <w:r w:rsidRPr="006977D0">
        <w:rPr>
          <w:rFonts w:ascii="Times New Roman" w:eastAsia="Times New Roman" w:hAnsi="Times New Roman" w:cs="Times New Roman"/>
          <w:sz w:val="18"/>
          <w:lang w:val="en-US" w:eastAsia="ru-RU"/>
        </w:rPr>
        <w:t xml:space="preserve"> in the process of</w:t>
      </w:r>
      <w:r w:rsidR="00FB6066" w:rsidRPr="006977D0">
        <w:rPr>
          <w:rFonts w:ascii="Times New Roman" w:eastAsia="Times New Roman" w:hAnsi="Times New Roman" w:cs="Times New Roman"/>
          <w:sz w:val="18"/>
          <w:lang w:val="en-US" w:eastAsia="ru-RU"/>
        </w:rPr>
        <w:t xml:space="preserve"> its</w:t>
      </w:r>
      <w:r w:rsidR="00BE062C" w:rsidRPr="006977D0">
        <w:rPr>
          <w:rFonts w:ascii="Times New Roman" w:eastAsia="Times New Roman" w:hAnsi="Times New Roman" w:cs="Times New Roman"/>
          <w:sz w:val="18"/>
          <w:lang w:val="en-US" w:eastAsia="ru-RU"/>
        </w:rPr>
        <w:t xml:space="preserve"> </w:t>
      </w:r>
      <w:proofErr w:type="gramStart"/>
      <w:r w:rsidR="00BE062C" w:rsidRPr="006977D0">
        <w:rPr>
          <w:rFonts w:ascii="Times New Roman" w:eastAsia="Times New Roman" w:hAnsi="Times New Roman" w:cs="Times New Roman"/>
          <w:sz w:val="18"/>
          <w:lang w:val="en-US" w:eastAsia="ru-RU"/>
        </w:rPr>
        <w:t>monitoring,</w:t>
      </w:r>
      <w:proofErr w:type="gramEnd"/>
      <w:r w:rsidR="00BE062C" w:rsidRPr="006977D0">
        <w:rPr>
          <w:rFonts w:ascii="Times New Roman" w:eastAsia="Times New Roman" w:hAnsi="Times New Roman" w:cs="Times New Roman"/>
          <w:sz w:val="18"/>
          <w:lang w:val="en-US" w:eastAsia="ru-RU"/>
        </w:rPr>
        <w:t xml:space="preserve"> it is formed by</w:t>
      </w:r>
      <w:r w:rsidRPr="006977D0">
        <w:rPr>
          <w:rFonts w:ascii="Times New Roman" w:eastAsia="Times New Roman" w:hAnsi="Times New Roman" w:cs="Times New Roman"/>
          <w:sz w:val="18"/>
          <w:lang w:val="en-US" w:eastAsia="ru-RU"/>
        </w:rPr>
        <w:t xml:space="preserve"> interaction of all the processes of care.</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Поэтому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оформления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первичной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документации</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это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лишь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вершина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айсберга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которой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скрываются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дефекты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другого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уровня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др</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Therefore, the quality of registration of primary medical documentation is</w:t>
      </w:r>
      <w:r w:rsidR="00FB6066" w:rsidRPr="006977D0">
        <w:rPr>
          <w:rFonts w:ascii="Times New Roman" w:eastAsia="Times New Roman" w:hAnsi="Times New Roman" w:cs="Times New Roman"/>
          <w:sz w:val="18"/>
          <w:lang w:val="en-US" w:eastAsia="ru-RU"/>
        </w:rPr>
        <w:t xml:space="preserve"> only the "tip of the iceberg" above </w:t>
      </w:r>
      <w:r w:rsidRPr="006977D0">
        <w:rPr>
          <w:rFonts w:ascii="Times New Roman" w:eastAsia="Times New Roman" w:hAnsi="Times New Roman" w:cs="Times New Roman"/>
          <w:sz w:val="18"/>
          <w:lang w:val="en-US" w:eastAsia="ru-RU"/>
        </w:rPr>
        <w:t>another level of defects (</w:t>
      </w:r>
      <w:r w:rsidR="00FB6066" w:rsidRPr="006977D0">
        <w:rPr>
          <w:rFonts w:ascii="Times New Roman" w:eastAsia="Times New Roman" w:hAnsi="Times New Roman" w:cs="Times New Roman"/>
          <w:sz w:val="18"/>
          <w:lang w:val="en-US" w:eastAsia="ru-RU"/>
        </w:rPr>
        <w:t>management, supply and</w:t>
      </w:r>
      <w:r w:rsidR="00AC1512" w:rsidRPr="006977D0">
        <w:rPr>
          <w:rFonts w:ascii="Times New Roman" w:eastAsia="Times New Roman" w:hAnsi="Times New Roman" w:cs="Times New Roman"/>
          <w:sz w:val="18"/>
          <w:lang w:val="en-US" w:eastAsia="ru-RU"/>
        </w:rPr>
        <w:t xml:space="preserve"> others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данным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ряда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авторов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только</w:t>
      </w:r>
      <w:r w:rsidRPr="006977D0">
        <w:rPr>
          <w:rFonts w:ascii="Times New Roman" w:eastAsia="Times New Roman" w:hAnsi="Times New Roman" w:cs="Times New Roman"/>
          <w:vanish/>
          <w:sz w:val="18"/>
          <w:lang w:val="en-US" w:eastAsia="ru-RU"/>
        </w:rPr>
        <w:t xml:space="preserve"> 15–20% </w:t>
      </w:r>
      <w:r w:rsidRPr="006977D0">
        <w:rPr>
          <w:rFonts w:ascii="Times New Roman" w:eastAsia="Times New Roman" w:hAnsi="Times New Roman" w:cs="Times New Roman"/>
          <w:vanish/>
          <w:sz w:val="18"/>
          <w:lang w:eastAsia="ru-RU"/>
        </w:rPr>
        <w:t>дефектов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непосредственно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обусловлены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исполнителей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врачей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фельдшеров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w:t>
      </w:r>
      <w:r w:rsidRPr="006977D0">
        <w:rPr>
          <w:rFonts w:ascii="Times New Roman" w:eastAsia="Times New Roman" w:hAnsi="Times New Roman" w:cs="Times New Roman"/>
          <w:vanish/>
          <w:sz w:val="18"/>
          <w:lang w:val="en-US" w:eastAsia="ru-RU"/>
        </w:rPr>
        <w:t xml:space="preserve"> 80–85% </w:t>
      </w:r>
      <w:r w:rsidRPr="006977D0">
        <w:rPr>
          <w:rFonts w:ascii="Times New Roman" w:eastAsia="Times New Roman" w:hAnsi="Times New Roman" w:cs="Times New Roman"/>
          <w:vanish/>
          <w:sz w:val="18"/>
          <w:lang w:eastAsia="ru-RU"/>
        </w:rPr>
        <w:t>проблем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связаны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дефектам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организационных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технологий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менеджмента</w:t>
      </w:r>
      <w:r w:rsidRPr="006977D0">
        <w:rPr>
          <w:rFonts w:ascii="Times New Roman" w:eastAsia="Times New Roman" w:hAnsi="Times New Roman" w:cs="Times New Roman"/>
          <w:vanish/>
          <w:sz w:val="18"/>
          <w:lang w:val="en-US" w:eastAsia="ru-RU"/>
        </w:rPr>
        <w:t xml:space="preserve"> [1].</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According to sev</w:t>
      </w:r>
      <w:r w:rsidR="00BE062C" w:rsidRPr="006977D0">
        <w:rPr>
          <w:rFonts w:ascii="Times New Roman" w:eastAsia="Times New Roman" w:hAnsi="Times New Roman" w:cs="Times New Roman"/>
          <w:sz w:val="18"/>
          <w:lang w:val="en-US" w:eastAsia="ru-RU"/>
        </w:rPr>
        <w:t>eral authors, only 15-20% of</w:t>
      </w:r>
      <w:r w:rsidRPr="006977D0">
        <w:rPr>
          <w:rFonts w:ascii="Times New Roman" w:eastAsia="Times New Roman" w:hAnsi="Times New Roman" w:cs="Times New Roman"/>
          <w:sz w:val="18"/>
          <w:lang w:val="en-US" w:eastAsia="ru-RU"/>
        </w:rPr>
        <w:t xml:space="preserve"> defects in the provision of </w:t>
      </w:r>
      <w:r w:rsidR="008C5DEA" w:rsidRPr="006977D0">
        <w:rPr>
          <w:rFonts w:ascii="Times New Roman" w:eastAsia="Times New Roman" w:hAnsi="Times New Roman" w:cs="Times New Roman"/>
          <w:sz w:val="18"/>
          <w:lang w:val="en-US" w:eastAsia="ru-RU"/>
        </w:rPr>
        <w:t>EMS</w:t>
      </w:r>
      <w:r w:rsidR="00AC1512" w:rsidRPr="006977D0">
        <w:rPr>
          <w:rFonts w:ascii="Times New Roman" w:eastAsia="Times New Roman" w:hAnsi="Times New Roman" w:cs="Times New Roman"/>
          <w:sz w:val="18"/>
          <w:lang w:val="en-US" w:eastAsia="ru-RU"/>
        </w:rPr>
        <w:t xml:space="preserve"> are </w:t>
      </w:r>
      <w:r w:rsidRPr="006977D0">
        <w:rPr>
          <w:rFonts w:ascii="Times New Roman" w:eastAsia="Times New Roman" w:hAnsi="Times New Roman" w:cs="Times New Roman"/>
          <w:sz w:val="18"/>
          <w:lang w:val="en-US" w:eastAsia="ru-RU"/>
        </w:rPr>
        <w:t xml:space="preserve">directly caused by the work of </w:t>
      </w:r>
      <w:r w:rsidR="00AC1512" w:rsidRPr="006977D0">
        <w:rPr>
          <w:rFonts w:ascii="Times New Roman" w:eastAsia="Times New Roman" w:hAnsi="Times New Roman" w:cs="Times New Roman"/>
          <w:sz w:val="18"/>
          <w:lang w:val="en-US" w:eastAsia="ru-RU"/>
        </w:rPr>
        <w:t>employers</w:t>
      </w:r>
      <w:r w:rsidRPr="006977D0">
        <w:rPr>
          <w:rFonts w:ascii="Times New Roman" w:eastAsia="Times New Roman" w:hAnsi="Times New Roman" w:cs="Times New Roman"/>
          <w:sz w:val="18"/>
          <w:lang w:val="en-US" w:eastAsia="ru-RU"/>
        </w:rPr>
        <w:t xml:space="preserve"> (</w:t>
      </w:r>
      <w:r w:rsidR="00AC1512" w:rsidRPr="006977D0">
        <w:rPr>
          <w:rFonts w:ascii="Times New Roman" w:eastAsia="Times New Roman" w:hAnsi="Times New Roman" w:cs="Times New Roman"/>
          <w:sz w:val="18"/>
          <w:lang w:val="en-US" w:eastAsia="ru-RU"/>
        </w:rPr>
        <w:t>physicians</w:t>
      </w:r>
      <w:r w:rsidRPr="006977D0">
        <w:rPr>
          <w:rFonts w:ascii="Times New Roman" w:eastAsia="Times New Roman" w:hAnsi="Times New Roman" w:cs="Times New Roman"/>
          <w:sz w:val="18"/>
          <w:lang w:val="en-US" w:eastAsia="ru-RU"/>
        </w:rPr>
        <w:t xml:space="preserve"> and paramedics </w:t>
      </w:r>
      <w:r w:rsidR="008C5DEA" w:rsidRPr="006977D0">
        <w:rPr>
          <w:rFonts w:ascii="Times New Roman" w:eastAsia="Times New Roman" w:hAnsi="Times New Roman" w:cs="Times New Roman"/>
          <w:sz w:val="18"/>
          <w:lang w:val="en-US" w:eastAsia="ru-RU"/>
        </w:rPr>
        <w:t>of the ambulance team</w:t>
      </w:r>
      <w:r w:rsidRPr="006977D0">
        <w:rPr>
          <w:rFonts w:ascii="Times New Roman" w:eastAsia="Times New Roman" w:hAnsi="Times New Roman" w:cs="Times New Roman"/>
          <w:sz w:val="18"/>
          <w:lang w:val="en-US" w:eastAsia="ru-RU"/>
        </w:rPr>
        <w:t xml:space="preserve">), and 80-85% of the problems </w:t>
      </w:r>
      <w:r w:rsidR="00BD0C00" w:rsidRPr="006977D0">
        <w:rPr>
          <w:rFonts w:ascii="Times New Roman" w:eastAsia="Times New Roman" w:hAnsi="Times New Roman" w:cs="Times New Roman"/>
          <w:sz w:val="18"/>
          <w:lang w:val="en-US" w:eastAsia="ru-RU"/>
        </w:rPr>
        <w:t xml:space="preserve">are </w:t>
      </w:r>
      <w:r w:rsidRPr="006977D0">
        <w:rPr>
          <w:rFonts w:ascii="Times New Roman" w:eastAsia="Times New Roman" w:hAnsi="Times New Roman" w:cs="Times New Roman"/>
          <w:sz w:val="18"/>
          <w:lang w:val="en-US" w:eastAsia="ru-RU"/>
        </w:rPr>
        <w:t>associated with defects of organizational and medical technology, quality management [1].</w:t>
      </w:r>
      <w:r w:rsidRPr="006977D0">
        <w:rPr>
          <w:rFonts w:ascii="Times New Roman" w:eastAsia="Times New Roman" w:hAnsi="Times New Roman" w:cs="Times New Roman"/>
          <w:vanish/>
          <w:sz w:val="18"/>
          <w:lang w:eastAsia="ru-RU"/>
        </w:rPr>
        <w:t>Более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опыт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позволяет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констатировать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зачастую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над</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организациях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заключается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подготовке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документации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планируемой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экспертизе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СМО</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дописывании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переписывании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карт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вызова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Moreover, the experience allows us to conclude </w:t>
      </w:r>
      <w:r w:rsidR="00BD0C00" w:rsidRPr="006977D0">
        <w:rPr>
          <w:rFonts w:ascii="Times New Roman" w:eastAsia="Times New Roman" w:hAnsi="Times New Roman" w:cs="Times New Roman"/>
          <w:sz w:val="18"/>
          <w:lang w:val="en-US" w:eastAsia="ru-RU"/>
        </w:rPr>
        <w:t>that the</w:t>
      </w:r>
      <w:r w:rsidRPr="006977D0">
        <w:rPr>
          <w:rFonts w:ascii="Times New Roman" w:eastAsia="Times New Roman" w:hAnsi="Times New Roman" w:cs="Times New Roman"/>
          <w:sz w:val="18"/>
          <w:lang w:val="en-US" w:eastAsia="ru-RU"/>
        </w:rPr>
        <w:t xml:space="preserve"> "work on the quality" in </w:t>
      </w:r>
      <w:r w:rsidR="008C5DEA" w:rsidRPr="006977D0">
        <w:rPr>
          <w:rFonts w:ascii="Times New Roman" w:eastAsia="Times New Roman" w:hAnsi="Times New Roman" w:cs="Times New Roman"/>
          <w:sz w:val="18"/>
          <w:lang w:val="en-US" w:eastAsia="ru-RU"/>
        </w:rPr>
        <w:t>EMS</w:t>
      </w:r>
      <w:r w:rsidRPr="006977D0">
        <w:rPr>
          <w:rFonts w:ascii="Times New Roman" w:eastAsia="Times New Roman" w:hAnsi="Times New Roman" w:cs="Times New Roman"/>
          <w:sz w:val="18"/>
          <w:lang w:val="en-US" w:eastAsia="ru-RU"/>
        </w:rPr>
        <w:t xml:space="preserve"> is </w:t>
      </w:r>
      <w:r w:rsidR="00BD0C00" w:rsidRPr="006977D0">
        <w:rPr>
          <w:rFonts w:ascii="Times New Roman" w:eastAsia="Times New Roman" w:hAnsi="Times New Roman" w:cs="Times New Roman"/>
          <w:sz w:val="18"/>
          <w:lang w:val="en-US" w:eastAsia="ru-RU"/>
        </w:rPr>
        <w:t xml:space="preserve">often limited to correct </w:t>
      </w:r>
      <w:r w:rsidRPr="006977D0">
        <w:rPr>
          <w:rFonts w:ascii="Times New Roman" w:eastAsia="Times New Roman" w:hAnsi="Times New Roman" w:cs="Times New Roman"/>
          <w:sz w:val="18"/>
          <w:lang w:val="en-US" w:eastAsia="ru-RU"/>
        </w:rPr>
        <w:t xml:space="preserve">documentation for planned medical examination </w:t>
      </w:r>
      <w:r w:rsidR="00BD0C00" w:rsidRPr="006977D0">
        <w:rPr>
          <w:rFonts w:ascii="Times New Roman" w:eastAsia="Times New Roman" w:hAnsi="Times New Roman" w:cs="Times New Roman"/>
          <w:sz w:val="18"/>
          <w:lang w:val="en-US" w:eastAsia="ru-RU"/>
        </w:rPr>
        <w:t>by HIC (finishing and re-writing of calling cards)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lastRenderedPageBreak/>
        <w:t>Существующие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ориентированы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преимущественно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конечного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результата</w:t>
      </w:r>
      <w:r w:rsidRPr="002440EC">
        <w:rPr>
          <w:rFonts w:ascii="Times New Roman" w:eastAsia="Times New Roman" w:hAnsi="Times New Roman" w:cs="Times New Roman"/>
          <w:vanish/>
          <w:sz w:val="18"/>
          <w:lang w:val="en-US" w:eastAsia="ru-RU"/>
        </w:rPr>
        <w:t>.</w:t>
      </w:r>
      <w:r w:rsidRPr="002440EC">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The existing quality management system</w:t>
      </w:r>
      <w:r w:rsidR="00ED7E1A" w:rsidRPr="006977D0">
        <w:rPr>
          <w:rFonts w:ascii="Times New Roman" w:eastAsia="Times New Roman" w:hAnsi="Times New Roman" w:cs="Times New Roman"/>
          <w:sz w:val="18"/>
          <w:lang w:val="en-US" w:eastAsia="ru-RU"/>
        </w:rPr>
        <w:t>s are</w:t>
      </w:r>
      <w:r w:rsidRPr="006977D0">
        <w:rPr>
          <w:rFonts w:ascii="Times New Roman" w:eastAsia="Times New Roman" w:hAnsi="Times New Roman" w:cs="Times New Roman"/>
          <w:sz w:val="18"/>
          <w:lang w:val="en-US" w:eastAsia="ru-RU"/>
        </w:rPr>
        <w:t xml:space="preserve"> focused mainly on </w:t>
      </w:r>
      <w:r w:rsidR="00ED7E1A" w:rsidRPr="006977D0">
        <w:rPr>
          <w:rFonts w:ascii="Times New Roman" w:eastAsia="Times New Roman" w:hAnsi="Times New Roman" w:cs="Times New Roman"/>
          <w:sz w:val="18"/>
          <w:lang w:val="en-US" w:eastAsia="ru-RU"/>
        </w:rPr>
        <w:t xml:space="preserve">the </w:t>
      </w:r>
      <w:r w:rsidRPr="006977D0">
        <w:rPr>
          <w:rFonts w:ascii="Times New Roman" w:eastAsia="Times New Roman" w:hAnsi="Times New Roman" w:cs="Times New Roman"/>
          <w:sz w:val="18"/>
          <w:lang w:val="en-US" w:eastAsia="ru-RU"/>
        </w:rPr>
        <w:t xml:space="preserve">control of the </w:t>
      </w:r>
      <w:r w:rsidR="008C5DEA" w:rsidRPr="006977D0">
        <w:rPr>
          <w:rFonts w:ascii="Times New Roman" w:eastAsia="Times New Roman" w:hAnsi="Times New Roman" w:cs="Times New Roman"/>
          <w:sz w:val="18"/>
          <w:lang w:val="en-US" w:eastAsia="ru-RU"/>
        </w:rPr>
        <w:t>result</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Стоит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задача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адаптировать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особенностям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среди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которых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принципиальными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являются</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18"/>
          <w:lang w:val="en-US" w:eastAsia="ru-RU"/>
        </w:rPr>
        <w:t xml:space="preserve">The goal is to adapt them to the peculiarities of </w:t>
      </w:r>
      <w:r w:rsidR="00ED7E1A" w:rsidRPr="006977D0">
        <w:rPr>
          <w:rFonts w:ascii="Times New Roman" w:eastAsia="Times New Roman" w:hAnsi="Times New Roman" w:cs="Times New Roman"/>
          <w:sz w:val="18"/>
          <w:lang w:val="en-US" w:eastAsia="ru-RU"/>
        </w:rPr>
        <w:t xml:space="preserve">the </w:t>
      </w:r>
      <w:r w:rsidR="008C5DEA" w:rsidRPr="006977D0">
        <w:rPr>
          <w:rFonts w:ascii="Times New Roman" w:eastAsia="Times New Roman" w:hAnsi="Times New Roman" w:cs="Times New Roman"/>
          <w:sz w:val="18"/>
          <w:lang w:val="en-US" w:eastAsia="ru-RU"/>
        </w:rPr>
        <w:t>emergency services</w:t>
      </w:r>
      <w:r w:rsidRPr="006977D0">
        <w:rPr>
          <w:rFonts w:ascii="Times New Roman" w:eastAsia="Times New Roman" w:hAnsi="Times New Roman" w:cs="Times New Roman"/>
          <w:sz w:val="18"/>
          <w:lang w:val="en-US" w:eastAsia="ru-RU"/>
        </w:rPr>
        <w:t xml:space="preserve">, </w:t>
      </w:r>
      <w:r w:rsidR="00ED7E1A" w:rsidRPr="006977D0">
        <w:rPr>
          <w:rFonts w:ascii="Times New Roman" w:eastAsia="Times New Roman" w:hAnsi="Times New Roman" w:cs="Times New Roman"/>
          <w:sz w:val="18"/>
          <w:lang w:val="en-US" w:eastAsia="ru-RU"/>
        </w:rPr>
        <w:t>which fundamental ones are listed as follows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val="en-US" w:eastAsia="ru-RU"/>
        </w:rPr>
        <w:t xml:space="preserve">1. </w:t>
      </w:r>
      <w:r w:rsidRPr="006977D0">
        <w:rPr>
          <w:rFonts w:ascii="Times New Roman" w:eastAsia="Times New Roman" w:hAnsi="Times New Roman" w:cs="Times New Roman"/>
          <w:vanish/>
          <w:sz w:val="18"/>
          <w:lang w:eastAsia="ru-RU"/>
        </w:rPr>
        <w:t>Высокая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ресурсоемкость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обуславливает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значительную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зависимость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уровня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технического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оснащения</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состояния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автопарка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средств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связи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автоматизации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информатизации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выездными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бригадами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оснащения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вспомогательных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также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состояния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кадровых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ресурсов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персонала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фельдшерских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врачебных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общепрофильных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специализированных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бригад</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1. High resource </w:t>
      </w:r>
      <w:r w:rsidR="00A557E0" w:rsidRPr="006977D0">
        <w:rPr>
          <w:rFonts w:ascii="Times New Roman" w:eastAsia="Times New Roman" w:hAnsi="Times New Roman" w:cs="Times New Roman"/>
          <w:sz w:val="18"/>
          <w:lang w:val="en-US" w:eastAsia="ru-RU"/>
        </w:rPr>
        <w:t>intensiveness</w:t>
      </w:r>
      <w:r w:rsidRPr="006977D0">
        <w:rPr>
          <w:rFonts w:ascii="Times New Roman" w:eastAsia="Times New Roman" w:hAnsi="Times New Roman" w:cs="Times New Roman"/>
          <w:sz w:val="18"/>
          <w:lang w:val="en-US" w:eastAsia="ru-RU"/>
        </w:rPr>
        <w:t xml:space="preserve">, which </w:t>
      </w:r>
      <w:r w:rsidR="00CB7E54" w:rsidRPr="006977D0">
        <w:rPr>
          <w:rFonts w:ascii="Times New Roman" w:eastAsia="Times New Roman" w:hAnsi="Times New Roman" w:cs="Times New Roman"/>
          <w:sz w:val="18"/>
          <w:lang w:val="en-US" w:eastAsia="ru-RU"/>
        </w:rPr>
        <w:t>reasons the</w:t>
      </w:r>
      <w:r w:rsidRPr="006977D0">
        <w:rPr>
          <w:rFonts w:ascii="Times New Roman" w:eastAsia="Times New Roman" w:hAnsi="Times New Roman" w:cs="Times New Roman"/>
          <w:sz w:val="18"/>
          <w:lang w:val="en-US" w:eastAsia="ru-RU"/>
        </w:rPr>
        <w:t xml:space="preserve"> significant dependence on the level of technical equipment </w:t>
      </w:r>
      <w:r w:rsidR="00A557E0"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w:t>
      </w:r>
      <w:r w:rsidR="00A557E0" w:rsidRPr="006977D0">
        <w:rPr>
          <w:rFonts w:ascii="Times New Roman" w:eastAsia="Times New Roman" w:hAnsi="Times New Roman" w:cs="Times New Roman"/>
          <w:sz w:val="18"/>
          <w:lang w:val="en-US" w:eastAsia="ru-RU"/>
        </w:rPr>
        <w:t>ambulance cars</w:t>
      </w:r>
      <w:r w:rsidRPr="006977D0">
        <w:rPr>
          <w:rFonts w:ascii="Times New Roman" w:eastAsia="Times New Roman" w:hAnsi="Times New Roman" w:cs="Times New Roman"/>
          <w:sz w:val="18"/>
          <w:lang w:val="en-US" w:eastAsia="ru-RU"/>
        </w:rPr>
        <w:t>, means of communication, automat</w:t>
      </w:r>
      <w:r w:rsidR="00A557E0" w:rsidRPr="006977D0">
        <w:rPr>
          <w:rFonts w:ascii="Times New Roman" w:eastAsia="Times New Roman" w:hAnsi="Times New Roman" w:cs="Times New Roman"/>
          <w:sz w:val="18"/>
          <w:lang w:val="en-US" w:eastAsia="ru-RU"/>
        </w:rPr>
        <w:t>ed</w:t>
      </w:r>
      <w:r w:rsidRPr="006977D0">
        <w:rPr>
          <w:rFonts w:ascii="Times New Roman" w:eastAsia="Times New Roman" w:hAnsi="Times New Roman" w:cs="Times New Roman"/>
          <w:sz w:val="18"/>
          <w:lang w:val="en-US" w:eastAsia="ru-RU"/>
        </w:rPr>
        <w:t xml:space="preserve"> and information</w:t>
      </w:r>
      <w:r w:rsidR="00A557E0" w:rsidRPr="006977D0">
        <w:rPr>
          <w:rFonts w:ascii="Times New Roman" w:eastAsia="Times New Roman" w:hAnsi="Times New Roman" w:cs="Times New Roman"/>
          <w:sz w:val="18"/>
          <w:lang w:val="en-US" w:eastAsia="ru-RU"/>
        </w:rPr>
        <w:t>ally supported</w:t>
      </w:r>
      <w:r w:rsidRPr="006977D0">
        <w:rPr>
          <w:rFonts w:ascii="Times New Roman" w:eastAsia="Times New Roman" w:hAnsi="Times New Roman" w:cs="Times New Roman"/>
          <w:sz w:val="18"/>
          <w:lang w:val="en-US" w:eastAsia="ru-RU"/>
        </w:rPr>
        <w:t xml:space="preserve"> management systems </w:t>
      </w:r>
      <w:r w:rsidR="00A557E0" w:rsidRPr="006977D0">
        <w:rPr>
          <w:rFonts w:ascii="Times New Roman" w:eastAsia="Times New Roman" w:hAnsi="Times New Roman" w:cs="Times New Roman"/>
          <w:sz w:val="18"/>
          <w:lang w:val="en-US" w:eastAsia="ru-RU"/>
        </w:rPr>
        <w:t>of ambulance crews</w:t>
      </w:r>
      <w:r w:rsidRPr="006977D0">
        <w:rPr>
          <w:rFonts w:ascii="Times New Roman" w:eastAsia="Times New Roman" w:hAnsi="Times New Roman" w:cs="Times New Roman"/>
          <w:sz w:val="18"/>
          <w:lang w:val="en-US" w:eastAsia="ru-RU"/>
        </w:rPr>
        <w:t>, medical equipment (i</w:t>
      </w:r>
      <w:r w:rsidR="00A557E0"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e</w:t>
      </w:r>
      <w:r w:rsidR="00A557E0"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the quality of support</w:t>
      </w:r>
      <w:r w:rsidR="00A557E0" w:rsidRPr="006977D0">
        <w:rPr>
          <w:rFonts w:ascii="Times New Roman" w:eastAsia="Times New Roman" w:hAnsi="Times New Roman" w:cs="Times New Roman"/>
          <w:sz w:val="18"/>
          <w:lang w:val="en-US" w:eastAsia="ru-RU"/>
        </w:rPr>
        <w:t>ive</w:t>
      </w:r>
      <w:r w:rsidRPr="006977D0">
        <w:rPr>
          <w:rFonts w:ascii="Times New Roman" w:eastAsia="Times New Roman" w:hAnsi="Times New Roman" w:cs="Times New Roman"/>
          <w:sz w:val="18"/>
          <w:lang w:val="en-US" w:eastAsia="ru-RU"/>
        </w:rPr>
        <w:t xml:space="preserve"> processes), as well as human resources (</w:t>
      </w:r>
      <w:r w:rsidR="00A557E0" w:rsidRPr="006977D0">
        <w:rPr>
          <w:rFonts w:ascii="Times New Roman" w:eastAsia="Times New Roman" w:hAnsi="Times New Roman" w:cs="Times New Roman"/>
          <w:sz w:val="18"/>
          <w:lang w:val="en-US" w:eastAsia="ru-RU"/>
        </w:rPr>
        <w:t>paramedic</w:t>
      </w:r>
      <w:r w:rsidRPr="006977D0">
        <w:rPr>
          <w:rFonts w:ascii="Times New Roman" w:eastAsia="Times New Roman" w:hAnsi="Times New Roman" w:cs="Times New Roman"/>
          <w:sz w:val="18"/>
          <w:lang w:val="en-US" w:eastAsia="ru-RU"/>
        </w:rPr>
        <w:t xml:space="preserve">, </w:t>
      </w:r>
      <w:r w:rsidR="00A557E0" w:rsidRPr="006977D0">
        <w:rPr>
          <w:rFonts w:ascii="Times New Roman" w:eastAsia="Times New Roman" w:hAnsi="Times New Roman" w:cs="Times New Roman"/>
          <w:sz w:val="18"/>
          <w:lang w:val="en-US" w:eastAsia="ru-RU"/>
        </w:rPr>
        <w:t>generalist or specialist crews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val="en-US" w:eastAsia="ru-RU"/>
        </w:rPr>
        <w:t xml:space="preserve">2. </w:t>
      </w:r>
      <w:r w:rsidRPr="006977D0">
        <w:rPr>
          <w:rFonts w:ascii="Times New Roman" w:eastAsia="Times New Roman" w:hAnsi="Times New Roman" w:cs="Times New Roman"/>
          <w:vanish/>
          <w:sz w:val="18"/>
          <w:lang w:eastAsia="ru-RU"/>
        </w:rPr>
        <w:t>Оперативный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характер</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предъявляющий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требования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срокам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характеру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экспертных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действий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управленческих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решений</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2. The </w:t>
      </w:r>
      <w:r w:rsidR="00502752" w:rsidRPr="006977D0">
        <w:rPr>
          <w:rFonts w:ascii="Times New Roman" w:eastAsia="Times New Roman" w:hAnsi="Times New Roman" w:cs="Times New Roman"/>
          <w:sz w:val="18"/>
          <w:lang w:val="en-US" w:eastAsia="ru-RU"/>
        </w:rPr>
        <w:t xml:space="preserve">urgent </w:t>
      </w:r>
      <w:r w:rsidRPr="006977D0">
        <w:rPr>
          <w:rFonts w:ascii="Times New Roman" w:eastAsia="Times New Roman" w:hAnsi="Times New Roman" w:cs="Times New Roman"/>
          <w:sz w:val="18"/>
          <w:lang w:val="en-US" w:eastAsia="ru-RU"/>
        </w:rPr>
        <w:t xml:space="preserve">work, </w:t>
      </w:r>
      <w:r w:rsidR="00251337" w:rsidRPr="006977D0">
        <w:rPr>
          <w:rFonts w:ascii="Times New Roman" w:eastAsia="Times New Roman" w:hAnsi="Times New Roman" w:cs="Times New Roman"/>
          <w:sz w:val="18"/>
          <w:lang w:val="en-US" w:eastAsia="ru-RU"/>
        </w:rPr>
        <w:t>which requires</w:t>
      </w:r>
      <w:r w:rsidRPr="006977D0">
        <w:rPr>
          <w:rFonts w:ascii="Times New Roman" w:eastAsia="Times New Roman" w:hAnsi="Times New Roman" w:cs="Times New Roman"/>
          <w:sz w:val="18"/>
          <w:lang w:val="en-US" w:eastAsia="ru-RU"/>
        </w:rPr>
        <w:t xml:space="preserve"> </w:t>
      </w:r>
      <w:r w:rsidR="00251337" w:rsidRPr="006977D0">
        <w:rPr>
          <w:rFonts w:ascii="Times New Roman" w:eastAsia="Times New Roman" w:hAnsi="Times New Roman" w:cs="Times New Roman"/>
          <w:sz w:val="18"/>
          <w:lang w:val="en-US" w:eastAsia="ru-RU"/>
        </w:rPr>
        <w:t>definite</w:t>
      </w:r>
      <w:r w:rsidRPr="006977D0">
        <w:rPr>
          <w:rFonts w:ascii="Times New Roman" w:eastAsia="Times New Roman" w:hAnsi="Times New Roman" w:cs="Times New Roman"/>
          <w:sz w:val="18"/>
          <w:lang w:val="en-US" w:eastAsia="ru-RU"/>
        </w:rPr>
        <w:t xml:space="preserve"> timing of expert </w:t>
      </w:r>
      <w:r w:rsidR="00251337" w:rsidRPr="006977D0">
        <w:rPr>
          <w:rFonts w:ascii="Times New Roman" w:eastAsia="Times New Roman" w:hAnsi="Times New Roman" w:cs="Times New Roman"/>
          <w:sz w:val="18"/>
          <w:lang w:val="en-US" w:eastAsia="ru-RU"/>
        </w:rPr>
        <w:t>procedures</w:t>
      </w:r>
      <w:r w:rsidRPr="006977D0">
        <w:rPr>
          <w:rFonts w:ascii="Times New Roman" w:eastAsia="Times New Roman" w:hAnsi="Times New Roman" w:cs="Times New Roman"/>
          <w:sz w:val="18"/>
          <w:lang w:val="en-US" w:eastAsia="ru-RU"/>
        </w:rPr>
        <w:t xml:space="preserve"> and management decisions.</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Таким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образом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решать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задачи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созданию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оптимальной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структуры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технологических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результатами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деятельности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внедрению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современных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организационных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технологий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непрерывному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обучению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персонала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дифференцированной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оплаты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труда</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Thus, the</w:t>
      </w:r>
      <w:r w:rsidR="00935143" w:rsidRPr="006977D0">
        <w:rPr>
          <w:rFonts w:ascii="Times New Roman" w:eastAsia="Times New Roman" w:hAnsi="Times New Roman" w:cs="Times New Roman"/>
          <w:sz w:val="18"/>
          <w:lang w:val="en-US" w:eastAsia="ru-RU"/>
        </w:rPr>
        <w:t xml:space="preserve"> management</w:t>
      </w:r>
      <w:r w:rsidRPr="006977D0">
        <w:rPr>
          <w:rFonts w:ascii="Times New Roman" w:eastAsia="Times New Roman" w:hAnsi="Times New Roman" w:cs="Times New Roman"/>
          <w:sz w:val="18"/>
          <w:lang w:val="en-US" w:eastAsia="ru-RU"/>
        </w:rPr>
        <w:t xml:space="preserve"> system of </w:t>
      </w:r>
      <w:r w:rsidR="004A6B14" w:rsidRPr="006977D0">
        <w:rPr>
          <w:rFonts w:ascii="Times New Roman" w:eastAsia="Times New Roman" w:hAnsi="Times New Roman" w:cs="Times New Roman"/>
          <w:sz w:val="18"/>
          <w:lang w:val="en-US" w:eastAsia="ru-RU"/>
        </w:rPr>
        <w:t>QMC</w:t>
      </w:r>
      <w:r w:rsidR="00251337" w:rsidRPr="006977D0">
        <w:rPr>
          <w:rFonts w:ascii="Times New Roman" w:eastAsia="Times New Roman" w:hAnsi="Times New Roman" w:cs="Times New Roman"/>
          <w:sz w:val="18"/>
          <w:lang w:val="en-US" w:eastAsia="ru-RU"/>
        </w:rPr>
        <w:t xml:space="preserve"> </w:t>
      </w:r>
      <w:r w:rsidR="003B4548">
        <w:rPr>
          <w:rFonts w:ascii="Times New Roman" w:eastAsia="Times New Roman" w:hAnsi="Times New Roman" w:cs="Times New Roman"/>
          <w:sz w:val="18"/>
          <w:lang w:val="en-US" w:eastAsia="ru-RU"/>
        </w:rPr>
        <w:t xml:space="preserve">of EMS </w:t>
      </w:r>
      <w:r w:rsidR="00251337" w:rsidRPr="006977D0">
        <w:rPr>
          <w:rFonts w:ascii="Times New Roman" w:eastAsia="Times New Roman" w:hAnsi="Times New Roman" w:cs="Times New Roman"/>
          <w:sz w:val="18"/>
          <w:lang w:val="en-US" w:eastAsia="ru-RU"/>
        </w:rPr>
        <w:t>should</w:t>
      </w:r>
      <w:r w:rsidRPr="006977D0">
        <w:rPr>
          <w:rFonts w:ascii="Times New Roman" w:eastAsia="Times New Roman" w:hAnsi="Times New Roman" w:cs="Times New Roman"/>
          <w:sz w:val="18"/>
          <w:lang w:val="en-US" w:eastAsia="ru-RU"/>
        </w:rPr>
        <w:t xml:space="preserve"> meet the challenges of creation of the optimal structure of the</w:t>
      </w:r>
      <w:r w:rsidR="004A6B14" w:rsidRPr="006977D0">
        <w:rPr>
          <w:rFonts w:ascii="Times New Roman" w:eastAsia="Times New Roman" w:hAnsi="Times New Roman" w:cs="Times New Roman"/>
          <w:sz w:val="18"/>
          <w:lang w:val="en-US" w:eastAsia="ru-RU"/>
        </w:rPr>
        <w:t xml:space="preserve"> </w:t>
      </w:r>
      <w:r w:rsidR="003B4548" w:rsidRPr="006977D0">
        <w:rPr>
          <w:rFonts w:ascii="Times New Roman" w:eastAsia="Times New Roman" w:hAnsi="Times New Roman" w:cs="Times New Roman"/>
          <w:sz w:val="18"/>
          <w:lang w:val="en-US" w:eastAsia="ru-RU"/>
        </w:rPr>
        <w:t>emergency</w:t>
      </w:r>
      <w:r w:rsidR="00DA4B30" w:rsidRPr="006977D0">
        <w:rPr>
          <w:rFonts w:ascii="Times New Roman" w:eastAsia="Times New Roman" w:hAnsi="Times New Roman" w:cs="Times New Roman"/>
          <w:sz w:val="18"/>
          <w:lang w:val="en-US" w:eastAsia="ru-RU"/>
        </w:rPr>
        <w:t xml:space="preserve"> care delivery</w:t>
      </w:r>
      <w:r w:rsidRPr="006977D0">
        <w:rPr>
          <w:rFonts w:ascii="Times New Roman" w:eastAsia="Times New Roman" w:hAnsi="Times New Roman" w:cs="Times New Roman"/>
          <w:sz w:val="18"/>
          <w:lang w:val="en-US" w:eastAsia="ru-RU"/>
        </w:rPr>
        <w:t>, organization of processes, management of the re</w:t>
      </w:r>
      <w:r w:rsidR="00CB7E54" w:rsidRPr="006977D0">
        <w:rPr>
          <w:rFonts w:ascii="Times New Roman" w:eastAsia="Times New Roman" w:hAnsi="Times New Roman" w:cs="Times New Roman"/>
          <w:sz w:val="18"/>
          <w:lang w:val="en-US" w:eastAsia="ru-RU"/>
        </w:rPr>
        <w:t>sults of medical activities,</w:t>
      </w:r>
      <w:r w:rsidRPr="006977D0">
        <w:rPr>
          <w:rFonts w:ascii="Times New Roman" w:eastAsia="Times New Roman" w:hAnsi="Times New Roman" w:cs="Times New Roman"/>
          <w:sz w:val="18"/>
          <w:lang w:val="en-US" w:eastAsia="ru-RU"/>
        </w:rPr>
        <w:t xml:space="preserve"> introduction of modern organizational technologies, continuous training of personnel, differentiated </w:t>
      </w:r>
      <w:r w:rsidR="00DA4B30" w:rsidRPr="006977D0">
        <w:rPr>
          <w:rFonts w:ascii="Times New Roman" w:eastAsia="Times New Roman" w:hAnsi="Times New Roman" w:cs="Times New Roman"/>
          <w:sz w:val="18"/>
          <w:lang w:val="en-US" w:eastAsia="ru-RU"/>
        </w:rPr>
        <w:t>reward</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vanish/>
          <w:sz w:val="18"/>
          <w:lang w:eastAsia="ru-RU"/>
        </w:rPr>
        <w:t>Инструментом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измерения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выполнения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технологии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могут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служить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индикаторы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ИК</w:t>
      </w:r>
      <w:r w:rsidRPr="006977D0">
        <w:rPr>
          <w:rFonts w:ascii="Times New Roman" w:eastAsia="Times New Roman" w:hAnsi="Times New Roman" w:cs="Times New Roman"/>
          <w:vanish/>
          <w:sz w:val="18"/>
          <w:lang w:val="en-US" w:eastAsia="ru-RU"/>
        </w:rPr>
        <w:t>) (</w:t>
      </w:r>
      <w:r w:rsidRPr="006977D0">
        <w:rPr>
          <w:rFonts w:ascii="Times New Roman" w:eastAsia="Times New Roman" w:hAnsi="Times New Roman" w:cs="Times New Roman"/>
          <w:vanish/>
          <w:sz w:val="18"/>
          <w:lang w:eastAsia="ru-RU"/>
        </w:rPr>
        <w:t>структуры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числе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обобщающий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показатель</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интегральный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показатель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sz w:val="24"/>
          <w:szCs w:val="24"/>
          <w:lang w:val="en-US" w:eastAsia="ru-RU"/>
        </w:rPr>
        <w:t xml:space="preserve"> </w:t>
      </w:r>
      <w:r w:rsidR="00DA4B30" w:rsidRPr="006977D0">
        <w:rPr>
          <w:rFonts w:ascii="Times New Roman" w:eastAsia="Times New Roman" w:hAnsi="Times New Roman" w:cs="Times New Roman"/>
          <w:sz w:val="18"/>
          <w:lang w:val="en-US" w:eastAsia="ru-RU"/>
        </w:rPr>
        <w:t>Q</w:t>
      </w:r>
      <w:r w:rsidRPr="006977D0">
        <w:rPr>
          <w:rFonts w:ascii="Times New Roman" w:eastAsia="Times New Roman" w:hAnsi="Times New Roman" w:cs="Times New Roman"/>
          <w:sz w:val="18"/>
          <w:lang w:val="en-US" w:eastAsia="ru-RU"/>
        </w:rPr>
        <w:t>uality indicators (</w:t>
      </w:r>
      <w:r w:rsidR="008F35D3" w:rsidRPr="006977D0">
        <w:rPr>
          <w:rFonts w:ascii="Times New Roman" w:eastAsia="Times New Roman" w:hAnsi="Times New Roman" w:cs="Times New Roman"/>
          <w:sz w:val="18"/>
          <w:lang w:val="en-US" w:eastAsia="ru-RU"/>
        </w:rPr>
        <w:t>QI</w:t>
      </w:r>
      <w:r w:rsidRPr="006977D0">
        <w:rPr>
          <w:rFonts w:ascii="Times New Roman" w:eastAsia="Times New Roman" w:hAnsi="Times New Roman" w:cs="Times New Roman"/>
          <w:sz w:val="18"/>
          <w:lang w:val="en-US" w:eastAsia="ru-RU"/>
        </w:rPr>
        <w:t>) (structure, process and outcome), including the general indicator - integral indicator of quality</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ИПК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включающий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структуры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таблица</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w:t>
      </w:r>
      <w:r w:rsidR="008F35D3" w:rsidRPr="006977D0">
        <w:rPr>
          <w:rFonts w:ascii="Times New Roman" w:eastAsia="Times New Roman" w:hAnsi="Times New Roman" w:cs="Times New Roman"/>
          <w:sz w:val="18"/>
          <w:lang w:val="en-US" w:eastAsia="ru-RU"/>
        </w:rPr>
        <w:t>IIQ</w:t>
      </w:r>
      <w:r w:rsidRPr="006977D0">
        <w:rPr>
          <w:rFonts w:ascii="Times New Roman" w:eastAsia="Times New Roman" w:hAnsi="Times New Roman" w:cs="Times New Roman"/>
          <w:sz w:val="18"/>
          <w:lang w:val="en-US" w:eastAsia="ru-RU"/>
        </w:rPr>
        <w:t xml:space="preserve">), </w:t>
      </w:r>
      <w:r w:rsidR="00CB7E54" w:rsidRPr="006977D0">
        <w:rPr>
          <w:rFonts w:ascii="Times New Roman" w:eastAsia="Times New Roman" w:hAnsi="Times New Roman" w:cs="Times New Roman"/>
          <w:sz w:val="18"/>
          <w:lang w:val="en-US" w:eastAsia="ru-RU"/>
        </w:rPr>
        <w:t>and</w:t>
      </w:r>
      <w:r w:rsidRPr="006977D0">
        <w:rPr>
          <w:rFonts w:ascii="Times New Roman" w:eastAsia="Times New Roman" w:hAnsi="Times New Roman" w:cs="Times New Roman"/>
          <w:sz w:val="18"/>
          <w:lang w:val="en-US" w:eastAsia="ru-RU"/>
        </w:rPr>
        <w:t xml:space="preserve"> the quality of structure, process and outcome (Table)</w:t>
      </w:r>
      <w:r w:rsidR="008F35D3" w:rsidRPr="006977D0">
        <w:rPr>
          <w:rFonts w:ascii="Times New Roman" w:eastAsia="Times New Roman" w:hAnsi="Times New Roman" w:cs="Times New Roman"/>
          <w:sz w:val="18"/>
          <w:lang w:val="en-US" w:eastAsia="ru-RU"/>
        </w:rPr>
        <w:t xml:space="preserve"> may serve as tools to </w:t>
      </w:r>
      <w:r w:rsidR="00B26D97" w:rsidRPr="006977D0">
        <w:rPr>
          <w:rFonts w:ascii="Times New Roman" w:eastAsia="Times New Roman" w:hAnsi="Times New Roman" w:cs="Times New Roman"/>
          <w:sz w:val="18"/>
          <w:lang w:val="en-US" w:eastAsia="ru-RU"/>
        </w:rPr>
        <w:t>assess</w:t>
      </w:r>
      <w:r w:rsidR="008F35D3" w:rsidRPr="006977D0">
        <w:rPr>
          <w:rFonts w:ascii="Times New Roman" w:eastAsia="Times New Roman" w:hAnsi="Times New Roman" w:cs="Times New Roman"/>
          <w:sz w:val="18"/>
          <w:lang w:val="en-US" w:eastAsia="ru-RU"/>
        </w:rPr>
        <w:t xml:space="preserve"> the implementation of the technology</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8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i/>
          <w:iCs/>
          <w:vanish/>
          <w:spacing w:val="21"/>
          <w:sz w:val="14"/>
          <w:lang w:eastAsia="ru-RU"/>
        </w:rPr>
        <w:t>Таблица</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i/>
          <w:iCs/>
          <w:spacing w:val="21"/>
          <w:sz w:val="14"/>
          <w:lang w:val="en-US" w:eastAsia="ru-RU"/>
        </w:rPr>
        <w:t>Table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0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b/>
          <w:bCs/>
          <w:vanish/>
          <w:sz w:val="16"/>
          <w:lang w:eastAsia="ru-RU"/>
        </w:rPr>
        <w:t>Показатели</w:t>
      </w:r>
      <w:r w:rsidRPr="006977D0">
        <w:rPr>
          <w:rFonts w:ascii="Times New Roman" w:eastAsia="Times New Roman" w:hAnsi="Times New Roman" w:cs="Times New Roman"/>
          <w:b/>
          <w:bCs/>
          <w:vanish/>
          <w:sz w:val="16"/>
          <w:lang w:val="en-US" w:eastAsia="ru-RU"/>
        </w:rPr>
        <w:t xml:space="preserve"> (</w:t>
      </w:r>
      <w:r w:rsidRPr="006977D0">
        <w:rPr>
          <w:rFonts w:ascii="Times New Roman" w:eastAsia="Times New Roman" w:hAnsi="Times New Roman" w:cs="Times New Roman"/>
          <w:b/>
          <w:bCs/>
          <w:vanish/>
          <w:sz w:val="16"/>
          <w:lang w:eastAsia="ru-RU"/>
        </w:rPr>
        <w:t>индикаторы</w:t>
      </w:r>
      <w:r w:rsidRPr="006977D0">
        <w:rPr>
          <w:rFonts w:ascii="Times New Roman" w:eastAsia="Times New Roman" w:hAnsi="Times New Roman" w:cs="Times New Roman"/>
          <w:b/>
          <w:bCs/>
          <w:vanish/>
          <w:sz w:val="16"/>
          <w:lang w:val="en-US" w:eastAsia="ru-RU"/>
        </w:rPr>
        <w:t xml:space="preserve">) </w:t>
      </w:r>
      <w:r w:rsidRPr="006977D0">
        <w:rPr>
          <w:rFonts w:ascii="Times New Roman" w:eastAsia="Times New Roman" w:hAnsi="Times New Roman" w:cs="Times New Roman"/>
          <w:b/>
          <w:bCs/>
          <w:vanish/>
          <w:sz w:val="16"/>
          <w:lang w:eastAsia="ru-RU"/>
        </w:rPr>
        <w:t>качества</w:t>
      </w:r>
      <w:r w:rsidRPr="006977D0">
        <w:rPr>
          <w:rFonts w:ascii="Times New Roman" w:eastAsia="Times New Roman" w:hAnsi="Times New Roman" w:cs="Times New Roman"/>
          <w:b/>
          <w:bCs/>
          <w:vanish/>
          <w:sz w:val="16"/>
          <w:lang w:val="en-US" w:eastAsia="ru-RU"/>
        </w:rPr>
        <w:t xml:space="preserve"> </w:t>
      </w:r>
      <w:r w:rsidRPr="006977D0">
        <w:rPr>
          <w:rFonts w:ascii="Times New Roman" w:eastAsia="Times New Roman" w:hAnsi="Times New Roman" w:cs="Times New Roman"/>
          <w:b/>
          <w:bCs/>
          <w:vanish/>
          <w:sz w:val="16"/>
          <w:lang w:eastAsia="ru-RU"/>
        </w:rPr>
        <w:t>скорой</w:t>
      </w:r>
      <w:r w:rsidRPr="006977D0">
        <w:rPr>
          <w:rFonts w:ascii="Times New Roman" w:eastAsia="Times New Roman" w:hAnsi="Times New Roman" w:cs="Times New Roman"/>
          <w:b/>
          <w:bCs/>
          <w:vanish/>
          <w:sz w:val="16"/>
          <w:lang w:val="en-US" w:eastAsia="ru-RU"/>
        </w:rPr>
        <w:t xml:space="preserve"> </w:t>
      </w:r>
      <w:r w:rsidRPr="006977D0">
        <w:rPr>
          <w:rFonts w:ascii="Times New Roman" w:eastAsia="Times New Roman" w:hAnsi="Times New Roman" w:cs="Times New Roman"/>
          <w:b/>
          <w:bCs/>
          <w:vanish/>
          <w:sz w:val="16"/>
          <w:lang w:eastAsia="ru-RU"/>
        </w:rPr>
        <w:t>медицинской</w:t>
      </w:r>
      <w:r w:rsidRPr="006977D0">
        <w:rPr>
          <w:rFonts w:ascii="Times New Roman" w:eastAsia="Times New Roman" w:hAnsi="Times New Roman" w:cs="Times New Roman"/>
          <w:b/>
          <w:bCs/>
          <w:vanish/>
          <w:sz w:val="16"/>
          <w:lang w:val="en-US" w:eastAsia="ru-RU"/>
        </w:rPr>
        <w:t xml:space="preserve"> </w:t>
      </w:r>
      <w:r w:rsidRPr="006977D0">
        <w:rPr>
          <w:rFonts w:ascii="Times New Roman" w:eastAsia="Times New Roman" w:hAnsi="Times New Roman" w:cs="Times New Roman"/>
          <w:b/>
          <w:bCs/>
          <w:vanish/>
          <w:sz w:val="16"/>
          <w:lang w:eastAsia="ru-RU"/>
        </w:rPr>
        <w:t>помощи</w:t>
      </w:r>
      <w:r w:rsidR="00B26D97" w:rsidRPr="006977D0">
        <w:rPr>
          <w:rFonts w:ascii="Times New Roman" w:eastAsia="Times New Roman" w:hAnsi="Times New Roman" w:cs="Times New Roman"/>
          <w:b/>
          <w:bCs/>
          <w:vanish/>
          <w:sz w:val="16"/>
          <w:lang w:val="en-US" w:eastAsia="ru-RU"/>
        </w:rPr>
        <w:t>P</w:t>
      </w:r>
      <w:r w:rsidRPr="006977D0">
        <w:rPr>
          <w:rFonts w:ascii="Times New Roman" w:eastAsia="Times New Roman" w:hAnsi="Times New Roman" w:cs="Times New Roman"/>
          <w:b/>
          <w:bCs/>
          <w:sz w:val="16"/>
          <w:lang w:val="en-US" w:eastAsia="ru-RU"/>
        </w:rPr>
        <w:t xml:space="preserve"> </w:t>
      </w:r>
      <w:r w:rsidR="00B26D97" w:rsidRPr="006977D0">
        <w:rPr>
          <w:rFonts w:ascii="Times New Roman" w:eastAsia="Times New Roman" w:hAnsi="Times New Roman" w:cs="Times New Roman"/>
          <w:b/>
          <w:bCs/>
          <w:sz w:val="16"/>
          <w:lang w:val="en-US" w:eastAsia="ru-RU"/>
        </w:rPr>
        <w:t>Parameters (indicators</w:t>
      </w:r>
      <w:r w:rsidRPr="006977D0">
        <w:rPr>
          <w:rFonts w:ascii="Times New Roman" w:eastAsia="Times New Roman" w:hAnsi="Times New Roman" w:cs="Times New Roman"/>
          <w:b/>
          <w:bCs/>
          <w:sz w:val="16"/>
          <w:lang w:val="en-US" w:eastAsia="ru-RU"/>
        </w:rPr>
        <w:t xml:space="preserve">) the quality of </w:t>
      </w:r>
      <w:r w:rsidR="00D541B4" w:rsidRPr="006977D0">
        <w:rPr>
          <w:rFonts w:ascii="Times New Roman" w:eastAsia="Times New Roman" w:hAnsi="Times New Roman" w:cs="Times New Roman"/>
          <w:b/>
          <w:bCs/>
          <w:sz w:val="16"/>
          <w:lang w:val="en-US" w:eastAsia="ru-RU"/>
        </w:rPr>
        <w:t xml:space="preserve">the ambulance </w:t>
      </w:r>
      <w:r w:rsidRPr="006977D0">
        <w:rPr>
          <w:rFonts w:ascii="Times New Roman" w:eastAsia="Times New Roman" w:hAnsi="Times New Roman" w:cs="Times New Roman"/>
          <w:b/>
          <w:bCs/>
          <w:sz w:val="16"/>
          <w:lang w:val="en-US" w:eastAsia="ru-RU"/>
        </w:rPr>
        <w:t>emergency medical care</w:t>
      </w:r>
      <w:r w:rsidRPr="006977D0">
        <w:rPr>
          <w:rFonts w:ascii="Times New Roman" w:eastAsia="Times New Roman" w:hAnsi="Times New Roman" w:cs="Times New Roman"/>
          <w:sz w:val="24"/>
          <w:szCs w:val="24"/>
          <w:lang w:val="en-US" w:eastAsia="ru-RU"/>
        </w:rPr>
        <w:t xml:space="preserve"> </w:t>
      </w:r>
    </w:p>
    <w:tbl>
      <w:tblPr>
        <w:tblW w:w="0" w:type="auto"/>
        <w:tblInd w:w="65" w:type="dxa"/>
        <w:tblCellMar>
          <w:left w:w="0" w:type="dxa"/>
          <w:right w:w="0" w:type="dxa"/>
        </w:tblCellMar>
        <w:tblLook w:val="04A0" w:firstRow="1" w:lastRow="0" w:firstColumn="1" w:lastColumn="0" w:noHBand="0" w:noVBand="1"/>
      </w:tblPr>
      <w:tblGrid>
        <w:gridCol w:w="2358"/>
        <w:gridCol w:w="2566"/>
        <w:gridCol w:w="2435"/>
        <w:gridCol w:w="1051"/>
        <w:gridCol w:w="1040"/>
      </w:tblGrid>
      <w:tr w:rsidR="004A6B14" w:rsidRPr="006977D0" w:rsidTr="00D85817">
        <w:trPr>
          <w:trHeight w:val="60"/>
          <w:hidden/>
        </w:trPr>
        <w:tc>
          <w:tcPr>
            <w:tcW w:w="239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Группы</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показателей</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Groups of indicators</w:t>
            </w:r>
            <w:r w:rsidRPr="006977D0">
              <w:rPr>
                <w:rFonts w:ascii="Times New Roman" w:eastAsia="Times New Roman" w:hAnsi="Times New Roman" w:cs="Times New Roman"/>
                <w:sz w:val="24"/>
                <w:szCs w:val="24"/>
                <w:lang w:eastAsia="ru-RU"/>
              </w:rPr>
              <w:t xml:space="preserve"> </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B26D97">
            <w:pPr>
              <w:spacing w:after="0" w:line="60" w:lineRule="atLeast"/>
              <w:jc w:val="center"/>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Показатели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индикаторы</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00B26D97" w:rsidRPr="006977D0">
              <w:rPr>
                <w:rFonts w:ascii="Times New Roman" w:eastAsia="Times New Roman" w:hAnsi="Times New Roman" w:cs="Times New Roman"/>
                <w:sz w:val="13"/>
                <w:lang w:val="en-US" w:eastAsia="ru-RU"/>
              </w:rPr>
              <w:t>Parameters (indicators of)</w:t>
            </w:r>
            <w:r w:rsidR="00260EEB" w:rsidRPr="006977D0">
              <w:rPr>
                <w:rFonts w:ascii="Times New Roman" w:eastAsia="Times New Roman" w:hAnsi="Times New Roman" w:cs="Times New Roman"/>
                <w:sz w:val="13"/>
                <w:lang w:val="en-US" w:eastAsia="ru-RU"/>
              </w:rPr>
              <w:t xml:space="preserve"> </w:t>
            </w:r>
            <w:r w:rsidR="00B26D97" w:rsidRPr="006977D0">
              <w:rPr>
                <w:rFonts w:ascii="Times New Roman" w:eastAsia="Times New Roman" w:hAnsi="Times New Roman" w:cs="Times New Roman"/>
                <w:sz w:val="13"/>
                <w:lang w:val="en-US" w:eastAsia="ru-RU"/>
              </w:rPr>
              <w:t xml:space="preserve">of </w:t>
            </w:r>
            <w:r w:rsidR="00260EEB" w:rsidRPr="006977D0">
              <w:rPr>
                <w:rFonts w:ascii="Times New Roman" w:eastAsia="Times New Roman" w:hAnsi="Times New Roman" w:cs="Times New Roman"/>
                <w:sz w:val="13"/>
                <w:lang w:val="en-US" w:eastAsia="ru-RU"/>
              </w:rPr>
              <w:t>the ambulance service</w:t>
            </w:r>
            <w:r w:rsidR="00B26D97" w:rsidRPr="006977D0">
              <w:rPr>
                <w:rFonts w:ascii="Times New Roman" w:eastAsia="Times New Roman" w:hAnsi="Times New Roman" w:cs="Times New Roman"/>
                <w:sz w:val="24"/>
                <w:szCs w:val="24"/>
                <w:lang w:val="en-US" w:eastAsia="ru-RU"/>
              </w:rPr>
              <w:t xml:space="preserve"> </w:t>
            </w:r>
            <w:r w:rsidR="00B26D97" w:rsidRPr="006977D0">
              <w:rPr>
                <w:rFonts w:ascii="Times New Roman" w:eastAsia="Times New Roman" w:hAnsi="Times New Roman" w:cs="Times New Roman"/>
                <w:sz w:val="13"/>
                <w:lang w:val="en-US" w:eastAsia="ru-RU"/>
              </w:rPr>
              <w:t xml:space="preserve">quality </w:t>
            </w:r>
          </w:p>
        </w:tc>
        <w:tc>
          <w:tcPr>
            <w:tcW w:w="24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Описание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Description</w:t>
            </w:r>
            <w:r w:rsidR="00260EEB" w:rsidRPr="006977D0">
              <w:rPr>
                <w:rFonts w:ascii="Times New Roman" w:eastAsia="Times New Roman" w:hAnsi="Times New Roman" w:cs="Times New Roman"/>
                <w:sz w:val="13"/>
                <w:lang w:val="en-US" w:eastAsia="ru-RU"/>
              </w:rPr>
              <w:t xml:space="preserve"> of</w:t>
            </w:r>
            <w:r w:rsidRPr="006977D0">
              <w:rPr>
                <w:rFonts w:ascii="Times New Roman" w:eastAsia="Times New Roman" w:hAnsi="Times New Roman" w:cs="Times New Roman"/>
                <w:sz w:val="13"/>
                <w:lang w:eastAsia="ru-RU"/>
              </w:rPr>
              <w:t xml:space="preserve"> I</w:t>
            </w:r>
            <w:r w:rsidR="00260EEB" w:rsidRPr="006977D0">
              <w:rPr>
                <w:rFonts w:ascii="Times New Roman" w:eastAsia="Times New Roman" w:hAnsi="Times New Roman" w:cs="Times New Roman"/>
                <w:sz w:val="13"/>
                <w:lang w:val="en-US" w:eastAsia="ru-RU"/>
              </w:rPr>
              <w:t>Q</w:t>
            </w:r>
            <w:r w:rsidRPr="006977D0">
              <w:rPr>
                <w:rFonts w:ascii="Times New Roman" w:eastAsia="Times New Roman" w:hAnsi="Times New Roman" w:cs="Times New Roman"/>
                <w:sz w:val="24"/>
                <w:szCs w:val="24"/>
                <w:lang w:eastAsia="ru-RU"/>
              </w:rPr>
              <w:t xml:space="preserve"> </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Целевое значение (%)</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The target value (%)</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Фактическое значение (%)</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Actual value (%)</w:t>
            </w:r>
            <w:r w:rsidRPr="006977D0">
              <w:rPr>
                <w:rFonts w:ascii="Times New Roman" w:eastAsia="Times New Roman" w:hAnsi="Times New Roman" w:cs="Times New Roman"/>
                <w:sz w:val="24"/>
                <w:szCs w:val="24"/>
                <w:lang w:eastAsia="ru-RU"/>
              </w:rPr>
              <w:t xml:space="preserve"> </w:t>
            </w:r>
          </w:p>
        </w:tc>
      </w:tr>
      <w:tr w:rsidR="004A6B14" w:rsidRPr="006977D0" w:rsidTr="00D85817">
        <w:trPr>
          <w:trHeight w:val="580"/>
          <w:hidden/>
        </w:trPr>
        <w:tc>
          <w:tcPr>
            <w:tcW w:w="2391"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260EEB">
            <w:pPr>
              <w:spacing w:after="0" w:line="1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 Обеспеченность бригадами СМП</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 xml:space="preserve">1. </w:t>
            </w:r>
            <w:r w:rsidR="004A6B14" w:rsidRPr="006977D0">
              <w:rPr>
                <w:rFonts w:ascii="Times New Roman" w:eastAsia="Times New Roman" w:hAnsi="Times New Roman" w:cs="Times New Roman"/>
                <w:sz w:val="13"/>
                <w:lang w:val="en-US" w:eastAsia="ru-RU"/>
              </w:rPr>
              <w:t>Ambulance team</w:t>
            </w:r>
            <w:r w:rsidR="00475F16" w:rsidRPr="006977D0">
              <w:rPr>
                <w:rFonts w:ascii="Times New Roman" w:eastAsia="Times New Roman" w:hAnsi="Times New Roman" w:cs="Times New Roman"/>
                <w:sz w:val="13"/>
                <w:lang w:val="en-US" w:eastAsia="ru-RU"/>
              </w:rPr>
              <w:t xml:space="preserve"> resources</w:t>
            </w:r>
            <w:r w:rsidRPr="006977D0">
              <w:rPr>
                <w:rFonts w:ascii="Times New Roman" w:eastAsia="Times New Roman" w:hAnsi="Times New Roman" w:cs="Times New Roman"/>
                <w:sz w:val="24"/>
                <w:szCs w:val="24"/>
                <w:lang w:eastAsia="ru-RU"/>
              </w:rPr>
              <w:t xml:space="preserve"> </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475F16">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1.1 </w:t>
            </w:r>
            <w:r w:rsidRPr="006977D0">
              <w:rPr>
                <w:rFonts w:ascii="Times New Roman" w:eastAsia="Times New Roman" w:hAnsi="Times New Roman" w:cs="Times New Roman"/>
                <w:vanish/>
                <w:sz w:val="13"/>
                <w:lang w:eastAsia="ru-RU"/>
              </w:rPr>
              <w:t>соответствие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общего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количества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бригад</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численности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населения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обслуживаемой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территории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том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числе</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1.1 </w:t>
            </w:r>
            <w:r w:rsidR="00475F16" w:rsidRPr="006977D0">
              <w:rPr>
                <w:rFonts w:ascii="Times New Roman" w:eastAsia="Times New Roman" w:hAnsi="Times New Roman" w:cs="Times New Roman"/>
                <w:sz w:val="13"/>
                <w:lang w:val="en-US" w:eastAsia="ru-RU"/>
              </w:rPr>
              <w:t>C</w:t>
            </w:r>
            <w:r w:rsidRPr="006977D0">
              <w:rPr>
                <w:rFonts w:ascii="Times New Roman" w:eastAsia="Times New Roman" w:hAnsi="Times New Roman" w:cs="Times New Roman"/>
                <w:sz w:val="13"/>
                <w:lang w:val="en-US" w:eastAsia="ru-RU"/>
              </w:rPr>
              <w:t xml:space="preserve">ompliance </w:t>
            </w:r>
            <w:r w:rsidR="00475F16" w:rsidRPr="006977D0">
              <w:rPr>
                <w:rFonts w:ascii="Times New Roman" w:eastAsia="Times New Roman" w:hAnsi="Times New Roman" w:cs="Times New Roman"/>
                <w:sz w:val="13"/>
                <w:lang w:val="en-US" w:eastAsia="ru-RU"/>
              </w:rPr>
              <w:t>between</w:t>
            </w:r>
            <w:r w:rsidRPr="006977D0">
              <w:rPr>
                <w:rFonts w:ascii="Times New Roman" w:eastAsia="Times New Roman" w:hAnsi="Times New Roman" w:cs="Times New Roman"/>
                <w:sz w:val="13"/>
                <w:lang w:val="en-US" w:eastAsia="ru-RU"/>
              </w:rPr>
              <w:t xml:space="preserve"> the total number of teams </w:t>
            </w:r>
            <w:r w:rsidR="00475F16" w:rsidRPr="006977D0">
              <w:rPr>
                <w:rFonts w:ascii="Times New Roman" w:eastAsia="Times New Roman" w:hAnsi="Times New Roman" w:cs="Times New Roman"/>
                <w:sz w:val="13"/>
                <w:lang w:val="en-US" w:eastAsia="ru-RU"/>
              </w:rPr>
              <w:t xml:space="preserve">and </w:t>
            </w:r>
            <w:r w:rsidRPr="006977D0">
              <w:rPr>
                <w:rFonts w:ascii="Times New Roman" w:eastAsia="Times New Roman" w:hAnsi="Times New Roman" w:cs="Times New Roman"/>
                <w:sz w:val="13"/>
                <w:lang w:val="en-US" w:eastAsia="ru-RU"/>
              </w:rPr>
              <w:t xml:space="preserve">population </w:t>
            </w:r>
            <w:r w:rsidR="00475F16" w:rsidRPr="006977D0">
              <w:rPr>
                <w:rFonts w:ascii="Times New Roman" w:eastAsia="Times New Roman" w:hAnsi="Times New Roman" w:cs="Times New Roman"/>
                <w:sz w:val="13"/>
                <w:lang w:val="en-US" w:eastAsia="ru-RU"/>
              </w:rPr>
              <w:t xml:space="preserve"> of the </w:t>
            </w:r>
            <w:r w:rsidRPr="006977D0">
              <w:rPr>
                <w:rFonts w:ascii="Times New Roman" w:eastAsia="Times New Roman" w:hAnsi="Times New Roman" w:cs="Times New Roman"/>
                <w:sz w:val="13"/>
                <w:lang w:val="en-US" w:eastAsia="ru-RU"/>
              </w:rPr>
              <w:t>service area, including:</w:t>
            </w:r>
            <w:r w:rsidRPr="006977D0">
              <w:rPr>
                <w:rFonts w:ascii="Times New Roman" w:eastAsia="Times New Roman" w:hAnsi="Times New Roman" w:cs="Times New Roman"/>
                <w:sz w:val="24"/>
                <w:szCs w:val="24"/>
                <w:lang w:val="en-US" w:eastAsia="ru-RU"/>
              </w:rPr>
              <w:t xml:space="preserve"> </w:t>
            </w:r>
          </w:p>
        </w:tc>
        <w:tc>
          <w:tcPr>
            <w:tcW w:w="2475"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структуры</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475F16" w:rsidRPr="006977D0">
              <w:rPr>
                <w:rFonts w:ascii="Times New Roman" w:eastAsia="Times New Roman" w:hAnsi="Times New Roman" w:cs="Times New Roman"/>
                <w:sz w:val="13"/>
                <w:lang w:val="en-US" w:eastAsia="ru-RU"/>
              </w:rPr>
              <w:t>IQ</w:t>
            </w:r>
            <w:r w:rsidRPr="006977D0">
              <w:rPr>
                <w:rFonts w:ascii="Times New Roman" w:eastAsia="Times New Roman" w:hAnsi="Times New Roman" w:cs="Times New Roman"/>
                <w:sz w:val="13"/>
                <w:lang w:val="en-US" w:eastAsia="ru-RU"/>
              </w:rPr>
              <w:t xml:space="preserve"> </w:t>
            </w:r>
            <w:r w:rsidR="00475F16" w:rsidRPr="006977D0">
              <w:rPr>
                <w:rFonts w:ascii="Times New Roman" w:eastAsia="Times New Roman" w:hAnsi="Times New Roman" w:cs="Times New Roman"/>
                <w:sz w:val="13"/>
                <w:lang w:val="en-US" w:eastAsia="ru-RU"/>
              </w:rPr>
              <w:t xml:space="preserve">of </w:t>
            </w:r>
            <w:r w:rsidRPr="006977D0">
              <w:rPr>
                <w:rFonts w:ascii="Times New Roman" w:eastAsia="Times New Roman" w:hAnsi="Times New Roman" w:cs="Times New Roman"/>
                <w:sz w:val="13"/>
                <w:lang w:val="en-US" w:eastAsia="ru-RU"/>
              </w:rPr>
              <w:t>structure;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расчет</w:t>
            </w:r>
            <w:r w:rsidRPr="006977D0">
              <w:rPr>
                <w:rFonts w:ascii="Times New Roman" w:eastAsia="Times New Roman" w:hAnsi="Times New Roman" w:cs="Times New Roman"/>
                <w:vanish/>
                <w:sz w:val="13"/>
                <w:lang w:val="en-US" w:eastAsia="ru-RU"/>
              </w:rPr>
              <w:t xml:space="preserve">: 1 </w:t>
            </w:r>
            <w:r w:rsidRPr="006977D0">
              <w:rPr>
                <w:rFonts w:ascii="Times New Roman" w:eastAsia="Times New Roman" w:hAnsi="Times New Roman" w:cs="Times New Roman"/>
                <w:vanish/>
                <w:sz w:val="13"/>
                <w:lang w:eastAsia="ru-RU"/>
              </w:rPr>
              <w:t>круглосуточная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бригада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на</w:t>
            </w:r>
            <w:r w:rsidRPr="006977D0">
              <w:rPr>
                <w:rFonts w:ascii="Times New Roman" w:eastAsia="Times New Roman" w:hAnsi="Times New Roman" w:cs="Times New Roman"/>
                <w:vanish/>
                <w:sz w:val="13"/>
                <w:lang w:val="en-US" w:eastAsia="ru-RU"/>
              </w:rPr>
              <w:t xml:space="preserve"> 10</w:t>
            </w:r>
            <w:r w:rsidRPr="006977D0">
              <w:rPr>
                <w:rFonts w:ascii="Times New Roman" w:eastAsia="Times New Roman" w:hAnsi="Times New Roman" w:cs="Times New Roman"/>
                <w:sz w:val="24"/>
                <w:szCs w:val="24"/>
                <w:lang w:val="en-US" w:eastAsia="ru-RU"/>
              </w:rPr>
              <w:t xml:space="preserve"> </w:t>
            </w:r>
            <w:r w:rsidR="00475F16" w:rsidRPr="006977D0">
              <w:rPr>
                <w:rFonts w:ascii="Times New Roman" w:eastAsia="Times New Roman" w:hAnsi="Times New Roman" w:cs="Times New Roman"/>
                <w:sz w:val="13"/>
                <w:lang w:val="en-US" w:eastAsia="ru-RU"/>
              </w:rPr>
              <w:t>calculation</w:t>
            </w:r>
            <w:r w:rsidRPr="006977D0">
              <w:rPr>
                <w:rFonts w:ascii="Times New Roman" w:eastAsia="Times New Roman" w:hAnsi="Times New Roman" w:cs="Times New Roman"/>
                <w:sz w:val="13"/>
                <w:lang w:val="en-US" w:eastAsia="ru-RU"/>
              </w:rPr>
              <w:t xml:space="preserve">: </w:t>
            </w:r>
            <w:r w:rsidR="00475F16" w:rsidRPr="006977D0">
              <w:rPr>
                <w:rFonts w:ascii="Times New Roman" w:eastAsia="Times New Roman" w:hAnsi="Times New Roman" w:cs="Times New Roman"/>
                <w:sz w:val="13"/>
                <w:lang w:val="en-US" w:eastAsia="ru-RU"/>
              </w:rPr>
              <w:t>24/7 crew</w:t>
            </w:r>
            <w:r w:rsidRPr="006977D0">
              <w:rPr>
                <w:rFonts w:ascii="Times New Roman" w:eastAsia="Times New Roman" w:hAnsi="Times New Roman" w:cs="Times New Roman"/>
                <w:sz w:val="13"/>
                <w:lang w:val="en-US" w:eastAsia="ru-RU"/>
              </w:rPr>
              <w:t xml:space="preserve"> </w:t>
            </w:r>
            <w:r w:rsidR="00475F16" w:rsidRPr="006977D0">
              <w:rPr>
                <w:rFonts w:ascii="Times New Roman" w:eastAsia="Times New Roman" w:hAnsi="Times New Roman" w:cs="Times New Roman"/>
                <w:sz w:val="13"/>
                <w:lang w:val="en-US" w:eastAsia="ru-RU"/>
              </w:rPr>
              <w:t>per 10,000</w:t>
            </w:r>
            <w:r w:rsidRPr="006977D0">
              <w:rPr>
                <w:rFonts w:ascii="Times New Roman" w:eastAsia="Times New Roman" w:hAnsi="Times New Roman" w:cs="Times New Roman"/>
                <w:vanish/>
                <w:sz w:val="13"/>
                <w:lang w:eastAsia="ru-RU"/>
              </w:rPr>
              <w:t>тыс</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обслуживаемого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населения</w:t>
            </w:r>
            <w:r w:rsidRPr="006977D0">
              <w:rPr>
                <w:rFonts w:ascii="Times New Roman" w:eastAsia="Times New Roman" w:hAnsi="Times New Roman" w:cs="Times New Roman"/>
                <w:vanish/>
                <w:sz w:val="13"/>
                <w:lang w:val="en-US" w:eastAsia="ru-RU"/>
              </w:rPr>
              <w:t>;</w:t>
            </w:r>
            <w:r w:rsidR="00475F16" w:rsidRPr="006977D0">
              <w:rPr>
                <w:rFonts w:ascii="Times New Roman" w:eastAsia="Times New Roman" w:hAnsi="Times New Roman" w:cs="Times New Roman"/>
                <w:sz w:val="13"/>
                <w:lang w:val="en-US" w:eastAsia="ru-RU"/>
              </w:rPr>
              <w:t xml:space="preserve"> population</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соответствует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Порядку</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оказания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утвержденному</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штатному</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расписанию</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corresponds to the procedure for providing </w:t>
            </w:r>
            <w:r w:rsidR="001C62C9" w:rsidRPr="006977D0">
              <w:rPr>
                <w:rFonts w:ascii="Times New Roman" w:eastAsia="Times New Roman" w:hAnsi="Times New Roman" w:cs="Times New Roman"/>
                <w:sz w:val="13"/>
                <w:lang w:val="en-US" w:eastAsia="ru-RU"/>
              </w:rPr>
              <w:t>EMS</w:t>
            </w:r>
            <w:r w:rsidR="00475F16" w:rsidRPr="006977D0">
              <w:rPr>
                <w:rFonts w:ascii="Times New Roman" w:eastAsia="Times New Roman" w:hAnsi="Times New Roman" w:cs="Times New Roman"/>
                <w:sz w:val="13"/>
                <w:lang w:val="en-US" w:eastAsia="ru-RU"/>
              </w:rPr>
              <w:t>* and  approved staff schedule</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541B4">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обеспечивает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доступность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It ensures the availability and quality of</w:t>
            </w:r>
            <w:r w:rsidR="00D541B4" w:rsidRPr="006977D0">
              <w:rPr>
                <w:rFonts w:ascii="Times New Roman" w:eastAsia="Times New Roman" w:hAnsi="Times New Roman" w:cs="Times New Roman"/>
                <w:sz w:val="13"/>
                <w:lang w:val="en-US" w:eastAsia="ru-RU"/>
              </w:rPr>
              <w:t xml:space="preserve"> </w:t>
            </w:r>
            <w:r w:rsidR="00122360" w:rsidRPr="006977D0">
              <w:rPr>
                <w:rFonts w:ascii="Times New Roman" w:eastAsia="Times New Roman" w:hAnsi="Times New Roman" w:cs="Times New Roman"/>
                <w:sz w:val="13"/>
                <w:lang w:val="en-US" w:eastAsia="ru-RU"/>
              </w:rPr>
              <w:t xml:space="preserve">the </w:t>
            </w:r>
            <w:r w:rsidR="004A6B14" w:rsidRPr="006977D0">
              <w:rPr>
                <w:rFonts w:ascii="Times New Roman" w:eastAsia="Times New Roman" w:hAnsi="Times New Roman" w:cs="Times New Roman"/>
                <w:sz w:val="13"/>
                <w:lang w:val="en-US" w:eastAsia="ru-RU"/>
              </w:rPr>
              <w:t>emergency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1.2 фельдшерских</w:t>
            </w:r>
            <w:r w:rsidRPr="006977D0">
              <w:rPr>
                <w:rFonts w:ascii="Times New Roman" w:eastAsia="Times New Roman" w:hAnsi="Times New Roman" w:cs="Times New Roman"/>
                <w:sz w:val="24"/>
                <w:szCs w:val="24"/>
                <w:lang w:eastAsia="ru-RU"/>
              </w:rPr>
              <w:t xml:space="preserve"> </w:t>
            </w:r>
            <w:r w:rsidR="00475F16" w:rsidRPr="006977D0">
              <w:rPr>
                <w:rFonts w:ascii="Times New Roman" w:eastAsia="Times New Roman" w:hAnsi="Times New Roman" w:cs="Times New Roman"/>
                <w:sz w:val="13"/>
                <w:lang w:eastAsia="ru-RU"/>
              </w:rPr>
              <w:t xml:space="preserve">1.2 </w:t>
            </w:r>
            <w:r w:rsidR="00475F16" w:rsidRPr="006977D0">
              <w:rPr>
                <w:rFonts w:ascii="Times New Roman" w:eastAsia="Times New Roman" w:hAnsi="Times New Roman" w:cs="Times New Roman"/>
                <w:sz w:val="13"/>
                <w:lang w:val="en-US" w:eastAsia="ru-RU"/>
              </w:rPr>
              <w:t>P</w:t>
            </w:r>
            <w:r w:rsidRPr="006977D0">
              <w:rPr>
                <w:rFonts w:ascii="Times New Roman" w:eastAsia="Times New Roman" w:hAnsi="Times New Roman" w:cs="Times New Roman"/>
                <w:sz w:val="13"/>
                <w:lang w:eastAsia="ru-RU"/>
              </w:rPr>
              <w:t>aramedical</w:t>
            </w:r>
            <w:r w:rsidRPr="006977D0">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475F16">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1.3 врачебных общепрофильных</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 xml:space="preserve">1.3 </w:t>
            </w:r>
            <w:r w:rsidR="00475F16" w:rsidRPr="006977D0">
              <w:rPr>
                <w:rFonts w:ascii="Times New Roman" w:eastAsia="Times New Roman" w:hAnsi="Times New Roman" w:cs="Times New Roman"/>
                <w:sz w:val="13"/>
                <w:lang w:val="en-US" w:eastAsia="ru-RU"/>
              </w:rPr>
              <w:t>G</w:t>
            </w:r>
            <w:r w:rsidRPr="006977D0">
              <w:rPr>
                <w:rFonts w:ascii="Times New Roman" w:eastAsia="Times New Roman" w:hAnsi="Times New Roman" w:cs="Times New Roman"/>
                <w:sz w:val="13"/>
                <w:lang w:eastAsia="ru-RU"/>
              </w:rPr>
              <w:t>eneral medical</w:t>
            </w:r>
            <w:r w:rsidRPr="006977D0">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1.4 специализированных</w:t>
            </w:r>
            <w:r w:rsidRPr="006977D0">
              <w:rPr>
                <w:rFonts w:ascii="Times New Roman" w:eastAsia="Times New Roman" w:hAnsi="Times New Roman" w:cs="Times New Roman"/>
                <w:sz w:val="24"/>
                <w:szCs w:val="24"/>
                <w:lang w:eastAsia="ru-RU"/>
              </w:rPr>
              <w:t xml:space="preserve"> </w:t>
            </w:r>
            <w:r w:rsidR="00475F16" w:rsidRPr="006977D0">
              <w:rPr>
                <w:rFonts w:ascii="Times New Roman" w:eastAsia="Times New Roman" w:hAnsi="Times New Roman" w:cs="Times New Roman"/>
                <w:sz w:val="13"/>
                <w:lang w:eastAsia="ru-RU"/>
              </w:rPr>
              <w:t xml:space="preserve">1.4 </w:t>
            </w:r>
            <w:r w:rsidR="00475F16" w:rsidRPr="006977D0">
              <w:rPr>
                <w:rFonts w:ascii="Times New Roman" w:eastAsia="Times New Roman" w:hAnsi="Times New Roman" w:cs="Times New Roman"/>
                <w:sz w:val="13"/>
                <w:lang w:val="en-US" w:eastAsia="ru-RU"/>
              </w:rPr>
              <w:t>S</w:t>
            </w:r>
            <w:r w:rsidRPr="006977D0">
              <w:rPr>
                <w:rFonts w:ascii="Times New Roman" w:eastAsia="Times New Roman" w:hAnsi="Times New Roman" w:cs="Times New Roman"/>
                <w:sz w:val="13"/>
                <w:lang w:eastAsia="ru-RU"/>
              </w:rPr>
              <w:t>pecialized</w:t>
            </w:r>
            <w:r w:rsidR="00475F16" w:rsidRPr="006977D0">
              <w:rPr>
                <w:rFonts w:ascii="Times New Roman" w:eastAsia="Times New Roman" w:hAnsi="Times New Roman" w:cs="Times New Roman"/>
                <w:sz w:val="13"/>
                <w:lang w:val="en-US" w:eastAsia="ru-RU"/>
              </w:rPr>
              <w:t xml:space="preserve"> medical</w:t>
            </w:r>
            <w:r w:rsidRPr="006977D0">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1.5 других</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1.5 Other</w:t>
            </w:r>
            <w:r w:rsidRPr="006977D0">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744"/>
          <w:hidden/>
        </w:trPr>
        <w:tc>
          <w:tcPr>
            <w:tcW w:w="2391"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475F16">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2. </w:t>
            </w:r>
            <w:r w:rsidRPr="006977D0">
              <w:rPr>
                <w:rFonts w:ascii="Times New Roman" w:eastAsia="Times New Roman" w:hAnsi="Times New Roman" w:cs="Times New Roman"/>
                <w:vanish/>
                <w:sz w:val="13"/>
                <w:lang w:eastAsia="ru-RU"/>
              </w:rPr>
              <w:t>Состояние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автопарка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2. </w:t>
            </w:r>
            <w:r w:rsidR="00475F16" w:rsidRPr="006977D0">
              <w:rPr>
                <w:rFonts w:ascii="Times New Roman" w:eastAsia="Times New Roman" w:hAnsi="Times New Roman" w:cs="Times New Roman"/>
                <w:sz w:val="13"/>
                <w:lang w:val="en-US" w:eastAsia="ru-RU"/>
              </w:rPr>
              <w:t>Ambulance cars</w:t>
            </w:r>
            <w:r w:rsidRPr="006977D0">
              <w:rPr>
                <w:rFonts w:ascii="Times New Roman" w:eastAsia="Times New Roman" w:hAnsi="Times New Roman" w:cs="Times New Roman"/>
                <w:sz w:val="24"/>
                <w:szCs w:val="24"/>
                <w:lang w:val="en-US" w:eastAsia="ru-RU"/>
              </w:rPr>
              <w:t xml:space="preserve"> </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475F16">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2.1 </w:t>
            </w:r>
            <w:r w:rsidRPr="006977D0">
              <w:rPr>
                <w:rFonts w:ascii="Times New Roman" w:eastAsia="Times New Roman" w:hAnsi="Times New Roman" w:cs="Times New Roman"/>
                <w:vanish/>
                <w:sz w:val="13"/>
                <w:lang w:eastAsia="ru-RU"/>
              </w:rPr>
              <w:t>соответствие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общего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числа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расчетным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показателям</w:t>
            </w:r>
            <w:r w:rsidRPr="006977D0">
              <w:rPr>
                <w:rFonts w:ascii="Times New Roman" w:eastAsia="Times New Roman" w:hAnsi="Times New Roman" w:cs="Times New Roman"/>
                <w:sz w:val="24"/>
                <w:szCs w:val="24"/>
                <w:lang w:val="en-US" w:eastAsia="ru-RU"/>
              </w:rPr>
              <w:t xml:space="preserve"> </w:t>
            </w:r>
            <w:r w:rsidR="00337A6C" w:rsidRPr="006977D0">
              <w:rPr>
                <w:rFonts w:ascii="Times New Roman" w:eastAsia="Times New Roman" w:hAnsi="Times New Roman" w:cs="Times New Roman"/>
                <w:sz w:val="13"/>
                <w:lang w:val="en-US" w:eastAsia="ru-RU"/>
              </w:rPr>
              <w:t>2.1 C</w:t>
            </w:r>
            <w:r w:rsidRPr="006977D0">
              <w:rPr>
                <w:rFonts w:ascii="Times New Roman" w:eastAsia="Times New Roman" w:hAnsi="Times New Roman" w:cs="Times New Roman"/>
                <w:sz w:val="13"/>
                <w:lang w:val="en-US" w:eastAsia="ru-RU"/>
              </w:rPr>
              <w:t xml:space="preserve">ompliance </w:t>
            </w:r>
            <w:r w:rsidR="00475F16" w:rsidRPr="006977D0">
              <w:rPr>
                <w:rFonts w:ascii="Times New Roman" w:eastAsia="Times New Roman" w:hAnsi="Times New Roman" w:cs="Times New Roman"/>
                <w:sz w:val="13"/>
                <w:lang w:val="en-US" w:eastAsia="ru-RU"/>
              </w:rPr>
              <w:t xml:space="preserve">between </w:t>
            </w:r>
            <w:r w:rsidRPr="006977D0">
              <w:rPr>
                <w:rFonts w:ascii="Times New Roman" w:eastAsia="Times New Roman" w:hAnsi="Times New Roman" w:cs="Times New Roman"/>
                <w:sz w:val="13"/>
                <w:lang w:val="en-US" w:eastAsia="ru-RU"/>
              </w:rPr>
              <w:t xml:space="preserve">the total </w:t>
            </w:r>
            <w:r w:rsidR="00475F16" w:rsidRPr="006977D0">
              <w:rPr>
                <w:rFonts w:ascii="Times New Roman" w:eastAsia="Times New Roman" w:hAnsi="Times New Roman" w:cs="Times New Roman"/>
                <w:sz w:val="13"/>
                <w:lang w:val="en-US" w:eastAsia="ru-RU"/>
              </w:rPr>
              <w:t xml:space="preserve"> number of cars and calculated parameters</w:t>
            </w:r>
          </w:p>
        </w:tc>
        <w:tc>
          <w:tcPr>
            <w:tcW w:w="24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структуры</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475F16" w:rsidRPr="006977D0">
              <w:rPr>
                <w:rFonts w:ascii="Times New Roman" w:eastAsia="Times New Roman" w:hAnsi="Times New Roman" w:cs="Times New Roman"/>
                <w:sz w:val="13"/>
                <w:lang w:val="en-US" w:eastAsia="ru-RU"/>
              </w:rPr>
              <w:t>IQ</w:t>
            </w:r>
            <w:r w:rsidRPr="006977D0">
              <w:rPr>
                <w:rFonts w:ascii="Times New Roman" w:eastAsia="Times New Roman" w:hAnsi="Times New Roman" w:cs="Times New Roman"/>
                <w:sz w:val="13"/>
                <w:lang w:val="en-US" w:eastAsia="ru-RU"/>
              </w:rPr>
              <w:t xml:space="preserve"> </w:t>
            </w:r>
            <w:r w:rsidR="00475F16" w:rsidRPr="006977D0">
              <w:rPr>
                <w:rFonts w:ascii="Times New Roman" w:eastAsia="Times New Roman" w:hAnsi="Times New Roman" w:cs="Times New Roman"/>
                <w:sz w:val="13"/>
                <w:lang w:val="en-US" w:eastAsia="ru-RU"/>
              </w:rPr>
              <w:t xml:space="preserve">of </w:t>
            </w:r>
            <w:r w:rsidRPr="006977D0">
              <w:rPr>
                <w:rFonts w:ascii="Times New Roman" w:eastAsia="Times New Roman" w:hAnsi="Times New Roman" w:cs="Times New Roman"/>
                <w:sz w:val="13"/>
                <w:lang w:val="en-US" w:eastAsia="ru-RU"/>
              </w:rPr>
              <w:t>structure;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расчет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соответствии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расчетом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числа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выездных</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бригад</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учетом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резерва</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475F16" w:rsidRPr="006977D0">
              <w:rPr>
                <w:rFonts w:ascii="Times New Roman" w:eastAsia="Times New Roman" w:hAnsi="Times New Roman" w:cs="Times New Roman"/>
                <w:sz w:val="13"/>
                <w:lang w:val="en-US" w:eastAsia="ru-RU"/>
              </w:rPr>
              <w:t>calculation: i</w:t>
            </w:r>
            <w:r w:rsidRPr="006977D0">
              <w:rPr>
                <w:rFonts w:ascii="Times New Roman" w:eastAsia="Times New Roman" w:hAnsi="Times New Roman" w:cs="Times New Roman"/>
                <w:sz w:val="13"/>
                <w:lang w:val="en-US" w:eastAsia="ru-RU"/>
              </w:rPr>
              <w:t xml:space="preserve">n accordance with the </w:t>
            </w:r>
            <w:r w:rsidR="00475F16" w:rsidRPr="006977D0">
              <w:rPr>
                <w:rFonts w:ascii="Times New Roman" w:eastAsia="Times New Roman" w:hAnsi="Times New Roman" w:cs="Times New Roman"/>
                <w:sz w:val="13"/>
                <w:lang w:val="en-US" w:eastAsia="ru-RU"/>
              </w:rPr>
              <w:t>approved structure and staff schedule</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обеспечивает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доступность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00475F16" w:rsidRPr="006977D0">
              <w:rPr>
                <w:rFonts w:ascii="Times New Roman" w:eastAsia="Times New Roman" w:hAnsi="Times New Roman" w:cs="Times New Roman"/>
                <w:sz w:val="13"/>
                <w:lang w:val="en-US" w:eastAsia="ru-RU"/>
              </w:rPr>
              <w:t xml:space="preserve">It ensures the availability and quality </w:t>
            </w:r>
            <w:r w:rsidR="004C073E" w:rsidRPr="006977D0">
              <w:rPr>
                <w:rFonts w:ascii="Times New Roman" w:eastAsia="Times New Roman" w:hAnsi="Times New Roman" w:cs="Times New Roman"/>
                <w:sz w:val="13"/>
                <w:lang w:val="en-US" w:eastAsia="ru-RU"/>
              </w:rPr>
              <w:t xml:space="preserve">of the </w:t>
            </w:r>
            <w:r w:rsidR="004A6B14" w:rsidRPr="006977D0">
              <w:rPr>
                <w:rFonts w:ascii="Times New Roman" w:eastAsia="Times New Roman" w:hAnsi="Times New Roman" w:cs="Times New Roman"/>
                <w:sz w:val="13"/>
                <w:lang w:val="en-US" w:eastAsia="ru-RU"/>
              </w:rPr>
              <w:t>emergency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r>
      <w:tr w:rsidR="004A6B14" w:rsidRPr="002440EC"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475F16">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2.2 </w:t>
            </w:r>
            <w:r w:rsidRPr="006977D0">
              <w:rPr>
                <w:rFonts w:ascii="Times New Roman" w:eastAsia="Times New Roman" w:hAnsi="Times New Roman" w:cs="Times New Roman"/>
                <w:vanish/>
                <w:sz w:val="13"/>
                <w:lang w:eastAsia="ru-RU"/>
              </w:rPr>
              <w:t>соответствие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класса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профилю</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бригад</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2.2 </w:t>
            </w:r>
            <w:r w:rsidR="00337A6C" w:rsidRPr="006977D0">
              <w:rPr>
                <w:rFonts w:ascii="Times New Roman" w:eastAsia="Times New Roman" w:hAnsi="Times New Roman" w:cs="Times New Roman"/>
                <w:sz w:val="13"/>
                <w:lang w:val="en-US" w:eastAsia="ru-RU"/>
              </w:rPr>
              <w:t>C</w:t>
            </w:r>
            <w:r w:rsidR="00475F16" w:rsidRPr="006977D0">
              <w:rPr>
                <w:rFonts w:ascii="Times New Roman" w:eastAsia="Times New Roman" w:hAnsi="Times New Roman" w:cs="Times New Roman"/>
                <w:sz w:val="13"/>
                <w:lang w:val="en-US" w:eastAsia="ru-RU"/>
              </w:rPr>
              <w:t>ompl</w:t>
            </w:r>
            <w:r w:rsidR="004A6B14" w:rsidRPr="006977D0">
              <w:rPr>
                <w:rFonts w:ascii="Times New Roman" w:eastAsia="Times New Roman" w:hAnsi="Times New Roman" w:cs="Times New Roman"/>
                <w:sz w:val="13"/>
                <w:lang w:val="en-US" w:eastAsia="ru-RU"/>
              </w:rPr>
              <w:t xml:space="preserve">iance between cars and the team </w:t>
            </w:r>
            <w:r w:rsidR="00475F16" w:rsidRPr="006977D0">
              <w:rPr>
                <w:rFonts w:ascii="Times New Roman" w:eastAsia="Times New Roman" w:hAnsi="Times New Roman" w:cs="Times New Roman"/>
                <w:sz w:val="13"/>
                <w:lang w:val="en-US" w:eastAsia="ru-RU"/>
              </w:rPr>
              <w:t>type</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tc>
        <w:tc>
          <w:tcPr>
            <w:tcW w:w="2475"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структуры</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IR </w:t>
            </w:r>
            <w:r w:rsidR="00B45DCD" w:rsidRPr="006977D0">
              <w:rPr>
                <w:rFonts w:ascii="Times New Roman" w:eastAsia="Times New Roman" w:hAnsi="Times New Roman" w:cs="Times New Roman"/>
                <w:sz w:val="13"/>
                <w:lang w:val="en-US" w:eastAsia="ru-RU"/>
              </w:rPr>
              <w:t xml:space="preserve">of </w:t>
            </w:r>
            <w:r w:rsidRPr="006977D0">
              <w:rPr>
                <w:rFonts w:ascii="Times New Roman" w:eastAsia="Times New Roman" w:hAnsi="Times New Roman" w:cs="Times New Roman"/>
                <w:sz w:val="13"/>
                <w:lang w:val="en-US" w:eastAsia="ru-RU"/>
              </w:rPr>
              <w:t>structure;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расчет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соответствии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утвержденной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штатным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расписанием</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payment: In accordance with the approved structure and staffing;</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обеспечивает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доступность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00475F16" w:rsidRPr="006977D0">
              <w:rPr>
                <w:rFonts w:ascii="Times New Roman" w:eastAsia="Times New Roman" w:hAnsi="Times New Roman" w:cs="Times New Roman"/>
                <w:sz w:val="13"/>
                <w:lang w:val="en-US" w:eastAsia="ru-RU"/>
              </w:rPr>
              <w:t xml:space="preserve">It ensures the availability and quality </w:t>
            </w:r>
            <w:r w:rsidR="004C073E" w:rsidRPr="006977D0">
              <w:rPr>
                <w:rFonts w:ascii="Times New Roman" w:eastAsia="Times New Roman" w:hAnsi="Times New Roman" w:cs="Times New Roman"/>
                <w:sz w:val="13"/>
                <w:lang w:val="en-US" w:eastAsia="ru-RU"/>
              </w:rPr>
              <w:t xml:space="preserve">of </w:t>
            </w:r>
            <w:r w:rsidR="004A6B14" w:rsidRPr="006977D0">
              <w:rPr>
                <w:rFonts w:ascii="Times New Roman" w:eastAsia="Times New Roman" w:hAnsi="Times New Roman" w:cs="Times New Roman"/>
                <w:sz w:val="13"/>
                <w:lang w:val="en-US" w:eastAsia="ru-RU"/>
              </w:rPr>
              <w:t>the emergency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val="en-US" w:eastAsia="ru-RU"/>
              </w:rPr>
            </w:pP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val="en-US"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val="en-US"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ind w:left="283"/>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 xml:space="preserve">2.2.1 </w:t>
            </w:r>
            <w:r w:rsidRPr="006977D0">
              <w:rPr>
                <w:rFonts w:ascii="Times New Roman" w:eastAsia="Times New Roman" w:hAnsi="Times New Roman" w:cs="Times New Roman"/>
                <w:vanish/>
                <w:sz w:val="13"/>
                <w:lang w:eastAsia="ru-RU"/>
              </w:rPr>
              <w:t>класса</w:t>
            </w:r>
            <w:r w:rsidRPr="006977D0">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i/>
                <w:iCs/>
                <w:vanish/>
                <w:sz w:val="13"/>
                <w:lang w:eastAsia="ru-RU"/>
              </w:rPr>
              <w:t>А</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2.2.1 Class</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i/>
                <w:iCs/>
                <w:sz w:val="13"/>
                <w:lang w:eastAsia="ru-RU"/>
              </w:rPr>
              <w:t>A</w:t>
            </w:r>
            <w:r w:rsidRPr="006977D0">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ind w:left="283"/>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2.2.2 класса</w:t>
            </w:r>
            <w:r w:rsidRPr="006977D0">
              <w:rPr>
                <w:rFonts w:ascii="Times New Roman" w:eastAsia="Times New Roman" w:hAnsi="Times New Roman" w:cs="Times New Roman"/>
                <w:vanish/>
                <w:sz w:val="24"/>
                <w:szCs w:val="24"/>
                <w:lang w:eastAsia="ru-RU"/>
              </w:rPr>
              <w:t xml:space="preserve"> </w:t>
            </w:r>
            <w:r w:rsidRPr="006977D0">
              <w:rPr>
                <w:rFonts w:ascii="Times New Roman" w:eastAsia="Times New Roman" w:hAnsi="Times New Roman" w:cs="Times New Roman"/>
                <w:i/>
                <w:iCs/>
                <w:vanish/>
                <w:sz w:val="13"/>
                <w:lang w:eastAsia="ru-RU"/>
              </w:rPr>
              <w:t>В</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 xml:space="preserve">2.2.2 </w:t>
            </w:r>
            <w:r w:rsidRPr="006977D0">
              <w:rPr>
                <w:rFonts w:ascii="Times New Roman" w:eastAsia="Times New Roman" w:hAnsi="Times New Roman" w:cs="Times New Roman"/>
                <w:i/>
                <w:iCs/>
                <w:sz w:val="16"/>
                <w:szCs w:val="16"/>
                <w:lang w:eastAsia="ru-RU"/>
              </w:rPr>
              <w:t>Class</w:t>
            </w:r>
            <w:r w:rsidRPr="006977D0">
              <w:rPr>
                <w:rFonts w:ascii="Times New Roman" w:eastAsia="Times New Roman" w:hAnsi="Times New Roman" w:cs="Times New Roman"/>
                <w:sz w:val="16"/>
                <w:szCs w:val="16"/>
                <w:lang w:eastAsia="ru-RU"/>
              </w:rPr>
              <w:t xml:space="preserve"> </w:t>
            </w:r>
            <w:r w:rsidR="00475F16" w:rsidRPr="006977D0">
              <w:rPr>
                <w:rFonts w:ascii="Times New Roman" w:eastAsia="Times New Roman" w:hAnsi="Times New Roman" w:cs="Times New Roman"/>
                <w:sz w:val="16"/>
                <w:szCs w:val="16"/>
                <w:lang w:val="en-US" w:eastAsia="ru-RU"/>
              </w:rPr>
              <w:t>B</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ind w:left="283"/>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2.2.3 класса С</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2.2.3 Class C</w:t>
            </w:r>
            <w:r w:rsidRPr="006977D0">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475F16">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2.3 </w:t>
            </w:r>
            <w:r w:rsidRPr="006977D0">
              <w:rPr>
                <w:rFonts w:ascii="Times New Roman" w:eastAsia="Times New Roman" w:hAnsi="Times New Roman" w:cs="Times New Roman"/>
                <w:vanish/>
                <w:sz w:val="13"/>
                <w:lang w:eastAsia="ru-RU"/>
              </w:rPr>
              <w:t>обеспеченность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сроками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эксплуатации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менее</w:t>
            </w:r>
            <w:r w:rsidRPr="006977D0">
              <w:rPr>
                <w:rFonts w:ascii="Times New Roman" w:eastAsia="Times New Roman" w:hAnsi="Times New Roman" w:cs="Times New Roman"/>
                <w:vanish/>
                <w:sz w:val="13"/>
                <w:lang w:val="en-US" w:eastAsia="ru-RU"/>
              </w:rPr>
              <w:t xml:space="preserve"> 5 </w:t>
            </w:r>
            <w:r w:rsidRPr="006977D0">
              <w:rPr>
                <w:rFonts w:ascii="Times New Roman" w:eastAsia="Times New Roman" w:hAnsi="Times New Roman" w:cs="Times New Roman"/>
                <w:vanish/>
                <w:sz w:val="13"/>
                <w:lang w:eastAsia="ru-RU"/>
              </w:rPr>
              <w:t>лет</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2.3 </w:t>
            </w:r>
            <w:r w:rsidR="00337A6C" w:rsidRPr="006977D0">
              <w:rPr>
                <w:rFonts w:ascii="Times New Roman" w:eastAsia="Times New Roman" w:hAnsi="Times New Roman" w:cs="Times New Roman"/>
                <w:sz w:val="13"/>
                <w:lang w:val="en-US" w:eastAsia="ru-RU"/>
              </w:rPr>
              <w:t>C</w:t>
            </w:r>
            <w:r w:rsidR="00475F16" w:rsidRPr="006977D0">
              <w:rPr>
                <w:rFonts w:ascii="Times New Roman" w:eastAsia="Times New Roman" w:hAnsi="Times New Roman" w:cs="Times New Roman"/>
                <w:sz w:val="13"/>
                <w:lang w:val="en-US" w:eastAsia="ru-RU"/>
              </w:rPr>
              <w:t>ars</w:t>
            </w:r>
            <w:r w:rsidRPr="006977D0">
              <w:rPr>
                <w:rFonts w:ascii="Times New Roman" w:eastAsia="Times New Roman" w:hAnsi="Times New Roman" w:cs="Times New Roman"/>
                <w:sz w:val="13"/>
                <w:lang w:val="en-US" w:eastAsia="ru-RU"/>
              </w:rPr>
              <w:t xml:space="preserve"> in operation for less than 5 years</w:t>
            </w:r>
            <w:r w:rsidRPr="006977D0">
              <w:rPr>
                <w:rFonts w:ascii="Times New Roman" w:eastAsia="Times New Roman" w:hAnsi="Times New Roman" w:cs="Times New Roman"/>
                <w:sz w:val="24"/>
                <w:szCs w:val="24"/>
                <w:lang w:val="en-US" w:eastAsia="ru-RU"/>
              </w:rPr>
              <w:t xml:space="preserve"> </w:t>
            </w:r>
          </w:p>
        </w:tc>
        <w:tc>
          <w:tcPr>
            <w:tcW w:w="24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структуры</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337A6C" w:rsidRPr="006977D0">
              <w:rPr>
                <w:rFonts w:ascii="Times New Roman" w:eastAsia="Times New Roman" w:hAnsi="Times New Roman" w:cs="Times New Roman"/>
                <w:sz w:val="13"/>
                <w:lang w:val="en-US" w:eastAsia="ru-RU"/>
              </w:rPr>
              <w:t>IQ</w:t>
            </w:r>
            <w:r w:rsidRPr="006977D0">
              <w:rPr>
                <w:rFonts w:ascii="Times New Roman" w:eastAsia="Times New Roman" w:hAnsi="Times New Roman" w:cs="Times New Roman"/>
                <w:sz w:val="13"/>
                <w:lang w:val="en-US" w:eastAsia="ru-RU"/>
              </w:rPr>
              <w:t xml:space="preserve"> </w:t>
            </w:r>
            <w:r w:rsidR="00337A6C" w:rsidRPr="006977D0">
              <w:rPr>
                <w:rFonts w:ascii="Times New Roman" w:eastAsia="Times New Roman" w:hAnsi="Times New Roman" w:cs="Times New Roman"/>
                <w:sz w:val="13"/>
                <w:lang w:val="en-US" w:eastAsia="ru-RU"/>
              </w:rPr>
              <w:t xml:space="preserve">of </w:t>
            </w:r>
            <w:r w:rsidRPr="006977D0">
              <w:rPr>
                <w:rFonts w:ascii="Times New Roman" w:eastAsia="Times New Roman" w:hAnsi="Times New Roman" w:cs="Times New Roman"/>
                <w:sz w:val="13"/>
                <w:lang w:val="en-US" w:eastAsia="ru-RU"/>
              </w:rPr>
              <w:t>structure;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расчет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доля</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АСМП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сроком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эксплуатации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менее</w:t>
            </w:r>
            <w:r w:rsidRPr="006977D0">
              <w:rPr>
                <w:rFonts w:ascii="Times New Roman" w:eastAsia="Times New Roman" w:hAnsi="Times New Roman" w:cs="Times New Roman"/>
                <w:vanish/>
                <w:sz w:val="13"/>
                <w:lang w:val="en-US" w:eastAsia="ru-RU"/>
              </w:rPr>
              <w:t xml:space="preserve"> 5 </w:t>
            </w:r>
            <w:r w:rsidRPr="006977D0">
              <w:rPr>
                <w:rFonts w:ascii="Times New Roman" w:eastAsia="Times New Roman" w:hAnsi="Times New Roman" w:cs="Times New Roman"/>
                <w:vanish/>
                <w:sz w:val="13"/>
                <w:lang w:eastAsia="ru-RU"/>
              </w:rPr>
              <w:t>лет</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calculation: Share (%) </w:t>
            </w:r>
            <w:r w:rsidR="00337A6C" w:rsidRPr="006977D0">
              <w:rPr>
                <w:rFonts w:ascii="Times New Roman" w:eastAsia="Times New Roman" w:hAnsi="Times New Roman" w:cs="Times New Roman"/>
                <w:sz w:val="13"/>
                <w:lang w:val="en-US" w:eastAsia="ru-RU"/>
              </w:rPr>
              <w:t>of cars</w:t>
            </w:r>
            <w:r w:rsidRPr="006977D0">
              <w:rPr>
                <w:rFonts w:ascii="Times New Roman" w:eastAsia="Times New Roman" w:hAnsi="Times New Roman" w:cs="Times New Roman"/>
                <w:sz w:val="13"/>
                <w:lang w:val="en-US" w:eastAsia="ru-RU"/>
              </w:rPr>
              <w:t xml:space="preserve"> in operation for less than 5 years;</w:t>
            </w:r>
            <w:r w:rsidRPr="006977D0">
              <w:rPr>
                <w:rFonts w:ascii="Times New Roman" w:eastAsia="Times New Roman" w:hAnsi="Times New Roman" w:cs="Times New Roman"/>
                <w:sz w:val="24"/>
                <w:szCs w:val="24"/>
                <w:lang w:val="en-US" w:eastAsia="ru-RU"/>
              </w:rPr>
              <w:t xml:space="preserve"> </w:t>
            </w:r>
          </w:p>
          <w:p w:rsidR="00D85817" w:rsidRPr="006977D0" w:rsidRDefault="004C073E" w:rsidP="004A6B14">
            <w:pPr>
              <w:spacing w:after="0" w:line="60" w:lineRule="atLeast"/>
              <w:rPr>
                <w:rFonts w:ascii="Times New Roman" w:eastAsia="Times New Roman" w:hAnsi="Times New Roman" w:cs="Times New Roman"/>
                <w:b/>
                <w:sz w:val="24"/>
                <w:szCs w:val="24"/>
                <w:lang w:val="en-US" w:eastAsia="ru-RU"/>
              </w:rPr>
            </w:pPr>
            <w:r w:rsidRPr="006977D0">
              <w:rPr>
                <w:rFonts w:ascii="Times New Roman" w:eastAsia="Times New Roman" w:hAnsi="Times New Roman" w:cs="Times New Roman"/>
                <w:sz w:val="13"/>
                <w:lang w:val="en-US" w:eastAsia="ru-RU"/>
              </w:rPr>
              <w:t xml:space="preserve">It ensures the availability of the </w:t>
            </w:r>
            <w:r w:rsidR="004A6B14" w:rsidRPr="006977D0">
              <w:rPr>
                <w:rFonts w:ascii="Times New Roman" w:eastAsia="Times New Roman" w:hAnsi="Times New Roman" w:cs="Times New Roman"/>
                <w:sz w:val="13"/>
                <w:lang w:val="en-US" w:eastAsia="ru-RU"/>
              </w:rPr>
              <w:t>emergency</w:t>
            </w:r>
            <w:r w:rsidRPr="006977D0">
              <w:rPr>
                <w:rFonts w:ascii="Times New Roman" w:eastAsia="Times New Roman" w:hAnsi="Times New Roman" w:cs="Times New Roman"/>
                <w:sz w:val="13"/>
                <w:lang w:val="en-US" w:eastAsia="ru-RU"/>
              </w:rPr>
              <w:t xml:space="preserve">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hidden/>
        </w:trPr>
        <w:tc>
          <w:tcPr>
            <w:tcW w:w="2391"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7A6C">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3. Обеспеченность средствами связи</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 xml:space="preserve">3. </w:t>
            </w:r>
            <w:r w:rsidR="00337A6C" w:rsidRPr="006977D0">
              <w:rPr>
                <w:rFonts w:ascii="Times New Roman" w:eastAsia="Times New Roman" w:hAnsi="Times New Roman" w:cs="Times New Roman"/>
                <w:sz w:val="13"/>
                <w:lang w:val="en-US" w:eastAsia="ru-RU"/>
              </w:rPr>
              <w:t>Communication</w:t>
            </w:r>
            <w:r w:rsidRPr="006977D0">
              <w:rPr>
                <w:rFonts w:ascii="Times New Roman" w:eastAsia="Times New Roman" w:hAnsi="Times New Roman" w:cs="Times New Roman"/>
                <w:sz w:val="24"/>
                <w:szCs w:val="24"/>
                <w:lang w:eastAsia="ru-RU"/>
              </w:rPr>
              <w:t xml:space="preserve"> </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3.1 рации</w:t>
            </w:r>
            <w:r w:rsidRPr="006977D0">
              <w:rPr>
                <w:rFonts w:ascii="Times New Roman" w:eastAsia="Times New Roman" w:hAnsi="Times New Roman" w:cs="Times New Roman"/>
                <w:sz w:val="24"/>
                <w:szCs w:val="24"/>
                <w:lang w:eastAsia="ru-RU"/>
              </w:rPr>
              <w:t xml:space="preserve"> </w:t>
            </w:r>
            <w:r w:rsidR="00337A6C" w:rsidRPr="006977D0">
              <w:rPr>
                <w:rFonts w:ascii="Times New Roman" w:eastAsia="Times New Roman" w:hAnsi="Times New Roman" w:cs="Times New Roman"/>
                <w:sz w:val="13"/>
                <w:lang w:eastAsia="ru-RU"/>
              </w:rPr>
              <w:t xml:space="preserve">3.1 </w:t>
            </w:r>
            <w:r w:rsidR="00337A6C" w:rsidRPr="006977D0">
              <w:rPr>
                <w:rFonts w:ascii="Times New Roman" w:eastAsia="Times New Roman" w:hAnsi="Times New Roman" w:cs="Times New Roman"/>
                <w:sz w:val="13"/>
                <w:lang w:val="en-US" w:eastAsia="ru-RU"/>
              </w:rPr>
              <w:t>R</w:t>
            </w:r>
            <w:r w:rsidRPr="006977D0">
              <w:rPr>
                <w:rFonts w:ascii="Times New Roman" w:eastAsia="Times New Roman" w:hAnsi="Times New Roman" w:cs="Times New Roman"/>
                <w:sz w:val="13"/>
                <w:lang w:eastAsia="ru-RU"/>
              </w:rPr>
              <w:t>adio</w:t>
            </w:r>
            <w:r w:rsidRPr="006977D0">
              <w:rPr>
                <w:rFonts w:ascii="Times New Roman" w:eastAsia="Times New Roman" w:hAnsi="Times New Roman" w:cs="Times New Roman"/>
                <w:sz w:val="24"/>
                <w:szCs w:val="24"/>
                <w:lang w:eastAsia="ru-RU"/>
              </w:rPr>
              <w:t xml:space="preserve"> </w:t>
            </w:r>
          </w:p>
        </w:tc>
        <w:tc>
          <w:tcPr>
            <w:tcW w:w="24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структуры</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275806" w:rsidRPr="006977D0">
              <w:rPr>
                <w:rFonts w:ascii="Times New Roman" w:eastAsia="Times New Roman" w:hAnsi="Times New Roman" w:cs="Times New Roman"/>
                <w:sz w:val="13"/>
                <w:lang w:val="en-US" w:eastAsia="ru-RU"/>
              </w:rPr>
              <w:t>IQ of</w:t>
            </w:r>
            <w:r w:rsidRPr="006977D0">
              <w:rPr>
                <w:rFonts w:ascii="Times New Roman" w:eastAsia="Times New Roman" w:hAnsi="Times New Roman" w:cs="Times New Roman"/>
                <w:sz w:val="13"/>
                <w:lang w:val="en-US" w:eastAsia="ru-RU"/>
              </w:rPr>
              <w:t xml:space="preserve"> structure;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275806">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соответствует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Порядку</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оказания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1C62C9" w:rsidRPr="006977D0">
              <w:rPr>
                <w:rFonts w:ascii="Times New Roman" w:eastAsia="Times New Roman" w:hAnsi="Times New Roman" w:cs="Times New Roman"/>
                <w:sz w:val="13"/>
                <w:lang w:val="en-US" w:eastAsia="ru-RU"/>
              </w:rPr>
              <w:t>corresponds to the O</w:t>
            </w:r>
            <w:r w:rsidRPr="006977D0">
              <w:rPr>
                <w:rFonts w:ascii="Times New Roman" w:eastAsia="Times New Roman" w:hAnsi="Times New Roman" w:cs="Times New Roman"/>
                <w:sz w:val="13"/>
                <w:lang w:val="en-US" w:eastAsia="ru-RU"/>
              </w:rPr>
              <w:t xml:space="preserve">rder of </w:t>
            </w:r>
            <w:r w:rsidR="001C62C9" w:rsidRPr="006977D0">
              <w:rPr>
                <w:rFonts w:ascii="Times New Roman" w:eastAsia="Times New Roman" w:hAnsi="Times New Roman" w:cs="Times New Roman"/>
                <w:sz w:val="13"/>
                <w:lang w:val="en-US" w:eastAsia="ru-RU"/>
              </w:rPr>
              <w:t>Emergency Care D</w:t>
            </w:r>
            <w:r w:rsidR="00275806" w:rsidRPr="006977D0">
              <w:rPr>
                <w:rFonts w:ascii="Times New Roman" w:eastAsia="Times New Roman" w:hAnsi="Times New Roman" w:cs="Times New Roman"/>
                <w:sz w:val="13"/>
                <w:lang w:val="en-US" w:eastAsia="ru-RU"/>
              </w:rPr>
              <w:t>elivery</w:t>
            </w:r>
            <w:r w:rsidRPr="006977D0">
              <w:rPr>
                <w:rFonts w:ascii="Times New Roman" w:eastAsia="Times New Roman" w:hAnsi="Times New Roman" w:cs="Times New Roman"/>
                <w:sz w:val="13"/>
                <w:lang w:val="en-US" w:eastAsia="ru-RU"/>
              </w:rPr>
              <w:t xml:space="preserve"> *</w:t>
            </w:r>
            <w:r w:rsidRPr="006977D0">
              <w:rPr>
                <w:rFonts w:ascii="Times New Roman" w:eastAsia="Times New Roman" w:hAnsi="Times New Roman" w:cs="Times New Roman"/>
                <w:sz w:val="24"/>
                <w:szCs w:val="24"/>
                <w:lang w:val="en-US" w:eastAsia="ru-RU"/>
              </w:rPr>
              <w:t xml:space="preserve"> </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3.2 мобильная связь**</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3.2 Mobile Communications **</w:t>
            </w:r>
            <w:r w:rsidRPr="006977D0">
              <w:rPr>
                <w:rFonts w:ascii="Times New Roman" w:eastAsia="Times New Roman" w:hAnsi="Times New Roman" w:cs="Times New Roman"/>
                <w:sz w:val="24"/>
                <w:szCs w:val="24"/>
                <w:lang w:eastAsia="ru-RU"/>
              </w:rPr>
              <w:t xml:space="preserve"> </w:t>
            </w:r>
          </w:p>
        </w:tc>
        <w:tc>
          <w:tcPr>
            <w:tcW w:w="24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hidden/>
        </w:trPr>
        <w:tc>
          <w:tcPr>
            <w:tcW w:w="2391"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292EF8">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4. </w:t>
            </w:r>
            <w:r w:rsidRPr="006977D0">
              <w:rPr>
                <w:rFonts w:ascii="Times New Roman" w:eastAsia="Times New Roman" w:hAnsi="Times New Roman" w:cs="Times New Roman"/>
                <w:vanish/>
                <w:sz w:val="13"/>
                <w:lang w:eastAsia="ru-RU"/>
              </w:rPr>
              <w:t>Обеспеченность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автоматизированными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системами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управления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выездными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бригадами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АСУ</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4. </w:t>
            </w:r>
            <w:r w:rsidR="00292EF8" w:rsidRPr="006977D0">
              <w:rPr>
                <w:rFonts w:ascii="Times New Roman" w:eastAsia="Times New Roman" w:hAnsi="Times New Roman" w:cs="Times New Roman"/>
                <w:spacing w:val="-3"/>
                <w:sz w:val="16"/>
                <w:lang w:val="en-US" w:eastAsia="ru-RU"/>
              </w:rPr>
              <w:t>Aut</w:t>
            </w:r>
            <w:r w:rsidR="001C62C9" w:rsidRPr="006977D0">
              <w:rPr>
                <w:rFonts w:ascii="Times New Roman" w:eastAsia="Times New Roman" w:hAnsi="Times New Roman" w:cs="Times New Roman"/>
                <w:spacing w:val="-3"/>
                <w:sz w:val="16"/>
                <w:lang w:val="en-US" w:eastAsia="ru-RU"/>
              </w:rPr>
              <w:t>omated system of ambulance teams</w:t>
            </w:r>
            <w:r w:rsidR="00292EF8" w:rsidRPr="006977D0">
              <w:rPr>
                <w:rFonts w:ascii="Times New Roman" w:eastAsia="Times New Roman" w:hAnsi="Times New Roman" w:cs="Times New Roman"/>
                <w:spacing w:val="-3"/>
                <w:sz w:val="16"/>
                <w:lang w:val="en-US" w:eastAsia="ru-RU"/>
              </w:rPr>
              <w:t xml:space="preserve"> management</w:t>
            </w:r>
            <w:r w:rsidR="001611C1" w:rsidRPr="006977D0">
              <w:rPr>
                <w:rFonts w:ascii="Times New Roman" w:eastAsia="Times New Roman" w:hAnsi="Times New Roman" w:cs="Times New Roman"/>
                <w:sz w:val="24"/>
                <w:szCs w:val="24"/>
                <w:lang w:val="en-US" w:eastAsia="ru-RU"/>
              </w:rPr>
              <w:t xml:space="preserve"> </w:t>
            </w:r>
            <w:r w:rsidR="001611C1" w:rsidRPr="006977D0">
              <w:rPr>
                <w:rFonts w:ascii="Times New Roman" w:eastAsia="Times New Roman" w:hAnsi="Times New Roman" w:cs="Times New Roman"/>
                <w:vanish/>
                <w:sz w:val="16"/>
                <w:lang w:val="en-US" w:eastAsia="ru-RU"/>
              </w:rPr>
              <w:t xml:space="preserve">— </w:t>
            </w:r>
            <w:r w:rsidR="001611C1" w:rsidRPr="006977D0">
              <w:rPr>
                <w:rFonts w:ascii="Times New Roman" w:eastAsia="Times New Roman" w:hAnsi="Times New Roman" w:cs="Times New Roman"/>
                <w:vanish/>
                <w:sz w:val="16"/>
                <w:lang w:eastAsia="ru-RU"/>
              </w:rPr>
              <w:t>автоматизированная</w:t>
            </w:r>
            <w:r w:rsidR="001611C1" w:rsidRPr="006977D0">
              <w:rPr>
                <w:rFonts w:ascii="Times New Roman" w:eastAsia="Times New Roman" w:hAnsi="Times New Roman" w:cs="Times New Roman"/>
                <w:vanish/>
                <w:sz w:val="16"/>
                <w:lang w:val="en-US" w:eastAsia="ru-RU"/>
              </w:rPr>
              <w:t xml:space="preserve"> </w:t>
            </w:r>
            <w:r w:rsidR="001611C1" w:rsidRPr="006977D0">
              <w:rPr>
                <w:rFonts w:ascii="Times New Roman" w:eastAsia="Times New Roman" w:hAnsi="Times New Roman" w:cs="Times New Roman"/>
                <w:vanish/>
                <w:sz w:val="16"/>
                <w:lang w:eastAsia="ru-RU"/>
              </w:rPr>
              <w:t>технология</w:t>
            </w:r>
            <w:r w:rsidR="001611C1" w:rsidRPr="006977D0">
              <w:rPr>
                <w:rFonts w:ascii="Times New Roman" w:eastAsia="Times New Roman" w:hAnsi="Times New Roman" w:cs="Times New Roman"/>
                <w:vanish/>
                <w:sz w:val="16"/>
                <w:lang w:val="en-US" w:eastAsia="ru-RU"/>
              </w:rPr>
              <w:t xml:space="preserve"> </w:t>
            </w:r>
            <w:r w:rsidR="001611C1" w:rsidRPr="006977D0">
              <w:rPr>
                <w:rFonts w:ascii="Times New Roman" w:eastAsia="Times New Roman" w:hAnsi="Times New Roman" w:cs="Times New Roman"/>
                <w:vanish/>
                <w:sz w:val="16"/>
                <w:lang w:eastAsia="ru-RU"/>
              </w:rPr>
              <w:t>экспертизы</w:t>
            </w:r>
            <w:r w:rsidR="001611C1" w:rsidRPr="006977D0">
              <w:rPr>
                <w:rFonts w:ascii="Times New Roman" w:eastAsia="Times New Roman" w:hAnsi="Times New Roman" w:cs="Times New Roman"/>
                <w:vanish/>
                <w:sz w:val="16"/>
                <w:lang w:val="en-US" w:eastAsia="ru-RU"/>
              </w:rPr>
              <w:t xml:space="preserve"> </w:t>
            </w:r>
            <w:r w:rsidR="001611C1" w:rsidRPr="006977D0">
              <w:rPr>
                <w:rFonts w:ascii="Times New Roman" w:eastAsia="Times New Roman" w:hAnsi="Times New Roman" w:cs="Times New Roman"/>
                <w:vanish/>
                <w:sz w:val="16"/>
                <w:lang w:eastAsia="ru-RU"/>
              </w:rPr>
              <w:t>качества</w:t>
            </w:r>
            <w:r w:rsidR="001611C1" w:rsidRPr="006977D0">
              <w:rPr>
                <w:rFonts w:ascii="Times New Roman" w:eastAsia="Times New Roman" w:hAnsi="Times New Roman" w:cs="Times New Roman"/>
                <w:vanish/>
                <w:sz w:val="16"/>
                <w:lang w:val="en-US" w:eastAsia="ru-RU"/>
              </w:rPr>
              <w:t xml:space="preserve"> </w:t>
            </w:r>
            <w:r w:rsidR="001611C1" w:rsidRPr="006977D0">
              <w:rPr>
                <w:rFonts w:ascii="Times New Roman" w:eastAsia="Times New Roman" w:hAnsi="Times New Roman" w:cs="Times New Roman"/>
                <w:vanish/>
                <w:sz w:val="16"/>
                <w:lang w:eastAsia="ru-RU"/>
              </w:rPr>
              <w:t>медицинской</w:t>
            </w:r>
            <w:r w:rsidR="001611C1" w:rsidRPr="006977D0">
              <w:rPr>
                <w:rFonts w:ascii="Times New Roman" w:eastAsia="Times New Roman" w:hAnsi="Times New Roman" w:cs="Times New Roman"/>
                <w:vanish/>
                <w:sz w:val="16"/>
                <w:lang w:val="en-US" w:eastAsia="ru-RU"/>
              </w:rPr>
              <w:t xml:space="preserve"> </w:t>
            </w:r>
            <w:r w:rsidR="001611C1" w:rsidRPr="006977D0">
              <w:rPr>
                <w:rFonts w:ascii="Times New Roman" w:eastAsia="Times New Roman" w:hAnsi="Times New Roman" w:cs="Times New Roman"/>
                <w:vanish/>
                <w:sz w:val="16"/>
                <w:lang w:eastAsia="ru-RU"/>
              </w:rPr>
              <w:t>помощи</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7A6C">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4.1 </w:t>
            </w:r>
            <w:r w:rsidRPr="006977D0">
              <w:rPr>
                <w:rFonts w:ascii="Times New Roman" w:eastAsia="Times New Roman" w:hAnsi="Times New Roman" w:cs="Times New Roman"/>
                <w:vanish/>
                <w:sz w:val="13"/>
                <w:lang w:eastAsia="ru-RU"/>
              </w:rPr>
              <w:t>наличие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АСУ</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4.1 </w:t>
            </w:r>
            <w:r w:rsidR="00337A6C" w:rsidRPr="006977D0">
              <w:rPr>
                <w:rFonts w:ascii="Times New Roman" w:eastAsia="Times New Roman" w:hAnsi="Times New Roman" w:cs="Times New Roman"/>
                <w:sz w:val="13"/>
                <w:lang w:val="en-US" w:eastAsia="ru-RU"/>
              </w:rPr>
              <w:t>A</w:t>
            </w:r>
            <w:r w:rsidR="00E9220A" w:rsidRPr="006977D0">
              <w:rPr>
                <w:rFonts w:ascii="Times New Roman" w:eastAsia="Times New Roman" w:hAnsi="Times New Roman" w:cs="Times New Roman"/>
                <w:sz w:val="13"/>
                <w:lang w:val="en-US" w:eastAsia="ru-RU"/>
              </w:rPr>
              <w:t>utomated process control system</w:t>
            </w:r>
          </w:p>
        </w:tc>
        <w:tc>
          <w:tcPr>
            <w:tcW w:w="2475"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структуры</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275806" w:rsidRPr="006977D0">
              <w:rPr>
                <w:rFonts w:ascii="Times New Roman" w:eastAsia="Times New Roman" w:hAnsi="Times New Roman" w:cs="Times New Roman"/>
                <w:sz w:val="13"/>
                <w:lang w:val="en-US" w:eastAsia="ru-RU"/>
              </w:rPr>
              <w:t>IQ of</w:t>
            </w:r>
            <w:r w:rsidRPr="006977D0">
              <w:rPr>
                <w:rFonts w:ascii="Times New Roman" w:eastAsia="Times New Roman" w:hAnsi="Times New Roman" w:cs="Times New Roman"/>
                <w:sz w:val="13"/>
                <w:lang w:val="en-US" w:eastAsia="ru-RU"/>
              </w:rPr>
              <w:t xml:space="preserve"> structure;</w:t>
            </w:r>
            <w:r w:rsidRPr="006977D0">
              <w:rPr>
                <w:rFonts w:ascii="Times New Roman" w:eastAsia="Times New Roman" w:hAnsi="Times New Roman" w:cs="Times New Roman"/>
                <w:sz w:val="24"/>
                <w:szCs w:val="24"/>
                <w:lang w:val="en-US" w:eastAsia="ru-RU"/>
              </w:rPr>
              <w:t xml:space="preserve"> </w:t>
            </w:r>
          </w:p>
          <w:p w:rsidR="00D85817" w:rsidRPr="006977D0" w:rsidRDefault="004C073E" w:rsidP="004C073E">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sz w:val="13"/>
                <w:lang w:val="en-US" w:eastAsia="ru-RU"/>
              </w:rPr>
              <w:t>It ensures the availability (</w:t>
            </w:r>
            <w:r w:rsidR="00502752" w:rsidRPr="006977D0">
              <w:rPr>
                <w:rFonts w:ascii="Times New Roman" w:eastAsia="Times New Roman" w:hAnsi="Times New Roman" w:cs="Times New Roman"/>
                <w:sz w:val="13"/>
                <w:lang w:val="en-US" w:eastAsia="ru-RU"/>
              </w:rPr>
              <w:t>urgency</w:t>
            </w:r>
            <w:r w:rsidRPr="006977D0">
              <w:rPr>
                <w:rFonts w:ascii="Times New Roman" w:eastAsia="Times New Roman" w:hAnsi="Times New Roman" w:cs="Times New Roman"/>
                <w:sz w:val="13"/>
                <w:lang w:val="en-US" w:eastAsia="ru-RU"/>
              </w:rPr>
              <w:t xml:space="preserve">) of the </w:t>
            </w:r>
            <w:r w:rsidR="004A6B14" w:rsidRPr="006977D0">
              <w:rPr>
                <w:rFonts w:ascii="Times New Roman" w:eastAsia="Times New Roman" w:hAnsi="Times New Roman" w:cs="Times New Roman"/>
                <w:sz w:val="13"/>
                <w:lang w:val="en-US" w:eastAsia="ru-RU"/>
              </w:rPr>
              <w:t>emergency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7A6C">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4.2 </w:t>
            </w:r>
            <w:r w:rsidRPr="006977D0">
              <w:rPr>
                <w:rFonts w:ascii="Times New Roman" w:eastAsia="Times New Roman" w:hAnsi="Times New Roman" w:cs="Times New Roman"/>
                <w:vanish/>
                <w:sz w:val="13"/>
                <w:lang w:eastAsia="ru-RU"/>
              </w:rPr>
              <w:t>наличие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системы</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навигации</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4.2 </w:t>
            </w:r>
            <w:r w:rsidR="00337A6C" w:rsidRPr="006977D0">
              <w:rPr>
                <w:rFonts w:ascii="Times New Roman" w:eastAsia="Times New Roman" w:hAnsi="Times New Roman" w:cs="Times New Roman"/>
                <w:sz w:val="13"/>
                <w:lang w:val="en-US" w:eastAsia="ru-RU"/>
              </w:rPr>
              <w:t>N</w:t>
            </w:r>
            <w:r w:rsidRPr="006977D0">
              <w:rPr>
                <w:rFonts w:ascii="Times New Roman" w:eastAsia="Times New Roman" w:hAnsi="Times New Roman" w:cs="Times New Roman"/>
                <w:sz w:val="13"/>
                <w:lang w:val="en-US" w:eastAsia="ru-RU"/>
              </w:rPr>
              <w:t>avigation system</w:t>
            </w:r>
            <w:r w:rsidRPr="006977D0">
              <w:rPr>
                <w:rFonts w:ascii="Times New Roman" w:eastAsia="Times New Roman" w:hAnsi="Times New Roman" w:cs="Times New Roman"/>
                <w:sz w:val="24"/>
                <w:szCs w:val="24"/>
                <w:lang w:val="en-US"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val="en-US"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hidden/>
        </w:trPr>
        <w:tc>
          <w:tcPr>
            <w:tcW w:w="2391"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5. Кадровые ресурсы</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5. Human resources</w:t>
            </w:r>
            <w:r w:rsidRPr="006977D0">
              <w:rPr>
                <w:rFonts w:ascii="Times New Roman" w:eastAsia="Times New Roman" w:hAnsi="Times New Roman" w:cs="Times New Roman"/>
                <w:sz w:val="24"/>
                <w:szCs w:val="24"/>
                <w:lang w:eastAsia="ru-RU"/>
              </w:rPr>
              <w:t xml:space="preserve"> </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7A6C">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5.1 укомплектованность врачами СМП</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 xml:space="preserve">5.1 </w:t>
            </w:r>
            <w:r w:rsidR="004A6B14" w:rsidRPr="006977D0">
              <w:rPr>
                <w:rFonts w:ascii="Times New Roman" w:eastAsia="Times New Roman" w:hAnsi="Times New Roman" w:cs="Times New Roman"/>
                <w:sz w:val="13"/>
                <w:lang w:val="en-US" w:eastAsia="ru-RU"/>
              </w:rPr>
              <w:t>Emergency</w:t>
            </w:r>
            <w:r w:rsidR="00337A6C" w:rsidRPr="006977D0">
              <w:rPr>
                <w:rFonts w:ascii="Times New Roman" w:eastAsia="Times New Roman" w:hAnsi="Times New Roman" w:cs="Times New Roman"/>
                <w:sz w:val="13"/>
                <w:lang w:val="en-US" w:eastAsia="ru-RU"/>
              </w:rPr>
              <w:t xml:space="preserve"> physicians</w:t>
            </w:r>
            <w:r w:rsidRPr="006977D0">
              <w:rPr>
                <w:rFonts w:ascii="Times New Roman" w:eastAsia="Times New Roman" w:hAnsi="Times New Roman" w:cs="Times New Roman"/>
                <w:sz w:val="24"/>
                <w:szCs w:val="24"/>
                <w:lang w:eastAsia="ru-RU"/>
              </w:rPr>
              <w:t xml:space="preserve"> </w:t>
            </w:r>
          </w:p>
        </w:tc>
        <w:tc>
          <w:tcPr>
            <w:tcW w:w="2475"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структуры</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275806" w:rsidRPr="006977D0">
              <w:rPr>
                <w:rFonts w:ascii="Times New Roman" w:eastAsia="Times New Roman" w:hAnsi="Times New Roman" w:cs="Times New Roman"/>
                <w:sz w:val="13"/>
                <w:lang w:val="en-US" w:eastAsia="ru-RU"/>
              </w:rPr>
              <w:t>IQ of</w:t>
            </w:r>
            <w:r w:rsidRPr="006977D0">
              <w:rPr>
                <w:rFonts w:ascii="Times New Roman" w:eastAsia="Times New Roman" w:hAnsi="Times New Roman" w:cs="Times New Roman"/>
                <w:sz w:val="13"/>
                <w:lang w:val="en-US" w:eastAsia="ru-RU"/>
              </w:rPr>
              <w:t xml:space="preserve"> structure;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обеспечивает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доступность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00337A6C" w:rsidRPr="006977D0">
              <w:rPr>
                <w:rFonts w:ascii="Times New Roman" w:eastAsia="Times New Roman" w:hAnsi="Times New Roman" w:cs="Times New Roman"/>
                <w:sz w:val="13"/>
                <w:lang w:val="en-US" w:eastAsia="ru-RU"/>
              </w:rPr>
              <w:t xml:space="preserve">It ensures the availability and quality </w:t>
            </w:r>
            <w:r w:rsidR="00111DEF" w:rsidRPr="006977D0">
              <w:rPr>
                <w:rFonts w:ascii="Times New Roman" w:eastAsia="Times New Roman" w:hAnsi="Times New Roman" w:cs="Times New Roman"/>
                <w:sz w:val="13"/>
                <w:lang w:val="en-US" w:eastAsia="ru-RU"/>
              </w:rPr>
              <w:t xml:space="preserve">of the </w:t>
            </w:r>
            <w:r w:rsidR="004A6B14" w:rsidRPr="006977D0">
              <w:rPr>
                <w:rFonts w:ascii="Times New Roman" w:eastAsia="Times New Roman" w:hAnsi="Times New Roman" w:cs="Times New Roman"/>
                <w:sz w:val="13"/>
                <w:lang w:val="en-US" w:eastAsia="ru-RU"/>
              </w:rPr>
              <w:t>emergency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7A6C">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5.2 укомплектованность фельдшерами СМП</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 xml:space="preserve">5.2 </w:t>
            </w:r>
            <w:r w:rsidR="00337A6C" w:rsidRPr="006977D0">
              <w:rPr>
                <w:rFonts w:ascii="Times New Roman" w:eastAsia="Times New Roman" w:hAnsi="Times New Roman" w:cs="Times New Roman"/>
                <w:sz w:val="13"/>
                <w:lang w:val="en-US" w:eastAsia="ru-RU"/>
              </w:rPr>
              <w:t>Paramedics</w:t>
            </w:r>
            <w:r w:rsidRPr="006977D0">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100</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E9220A">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5.3 </w:t>
            </w:r>
            <w:r w:rsidRPr="006977D0">
              <w:rPr>
                <w:rFonts w:ascii="Times New Roman" w:eastAsia="Times New Roman" w:hAnsi="Times New Roman" w:cs="Times New Roman"/>
                <w:vanish/>
                <w:sz w:val="13"/>
                <w:lang w:eastAsia="ru-RU"/>
              </w:rPr>
              <w:t>доля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врачей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фельдшеров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имеющих</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сертификат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специалиста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5.3 </w:t>
            </w:r>
            <w:r w:rsidR="001C62C9" w:rsidRPr="006977D0">
              <w:rPr>
                <w:rFonts w:ascii="Times New Roman" w:eastAsia="Times New Roman" w:hAnsi="Times New Roman" w:cs="Times New Roman"/>
                <w:sz w:val="13"/>
                <w:lang w:val="en-US" w:eastAsia="ru-RU"/>
              </w:rPr>
              <w:t>Emergency p</w:t>
            </w:r>
            <w:r w:rsidR="00337A6C" w:rsidRPr="006977D0">
              <w:rPr>
                <w:rFonts w:ascii="Times New Roman" w:eastAsia="Times New Roman" w:hAnsi="Times New Roman" w:cs="Times New Roman"/>
                <w:sz w:val="13"/>
                <w:lang w:val="en-US" w:eastAsia="ru-RU"/>
              </w:rPr>
              <w:t>hysicians (paramedics</w:t>
            </w:r>
            <w:r w:rsidRPr="006977D0">
              <w:rPr>
                <w:rFonts w:ascii="Times New Roman" w:eastAsia="Times New Roman" w:hAnsi="Times New Roman" w:cs="Times New Roman"/>
                <w:sz w:val="13"/>
                <w:lang w:val="en-US" w:eastAsia="ru-RU"/>
              </w:rPr>
              <w:t xml:space="preserve">) </w:t>
            </w:r>
            <w:r w:rsidR="00E9220A" w:rsidRPr="006977D0">
              <w:rPr>
                <w:rFonts w:ascii="Times New Roman" w:eastAsia="Times New Roman" w:hAnsi="Times New Roman" w:cs="Times New Roman"/>
                <w:sz w:val="13"/>
                <w:lang w:val="en-US" w:eastAsia="ru-RU"/>
              </w:rPr>
              <w:t>who have</w:t>
            </w:r>
            <w:r w:rsidRPr="006977D0">
              <w:rPr>
                <w:rFonts w:ascii="Times New Roman" w:eastAsia="Times New Roman" w:hAnsi="Times New Roman" w:cs="Times New Roman"/>
                <w:sz w:val="13"/>
                <w:lang w:val="en-US" w:eastAsia="ru-RU"/>
              </w:rPr>
              <w:t xml:space="preserve"> </w:t>
            </w:r>
            <w:r w:rsidR="00337A6C" w:rsidRPr="006977D0">
              <w:rPr>
                <w:rFonts w:ascii="Times New Roman" w:eastAsia="Times New Roman" w:hAnsi="Times New Roman" w:cs="Times New Roman"/>
                <w:sz w:val="13"/>
                <w:lang w:val="en-US" w:eastAsia="ru-RU"/>
              </w:rPr>
              <w:t xml:space="preserve">the </w:t>
            </w:r>
            <w:r w:rsidRPr="006977D0">
              <w:rPr>
                <w:rFonts w:ascii="Times New Roman" w:eastAsia="Times New Roman" w:hAnsi="Times New Roman" w:cs="Times New Roman"/>
                <w:sz w:val="13"/>
                <w:lang w:val="en-US" w:eastAsia="ru-RU"/>
              </w:rPr>
              <w:t>Certificate</w:t>
            </w:r>
            <w:r w:rsidRPr="006977D0">
              <w:rPr>
                <w:rFonts w:ascii="Times New Roman" w:eastAsia="Times New Roman" w:hAnsi="Times New Roman" w:cs="Times New Roman"/>
                <w:sz w:val="24"/>
                <w:szCs w:val="24"/>
                <w:lang w:val="en-US"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val="en-US"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7A6C">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5.4 </w:t>
            </w:r>
            <w:r w:rsidRPr="006977D0">
              <w:rPr>
                <w:rFonts w:ascii="Times New Roman" w:eastAsia="Times New Roman" w:hAnsi="Times New Roman" w:cs="Times New Roman"/>
                <w:vanish/>
                <w:sz w:val="13"/>
                <w:lang w:eastAsia="ru-RU"/>
              </w:rPr>
              <w:t>доля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врачей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фельдшеров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прошедших</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повышение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квалификации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5.4 </w:t>
            </w:r>
            <w:r w:rsidR="001C62C9" w:rsidRPr="006977D0">
              <w:rPr>
                <w:rFonts w:ascii="Times New Roman" w:eastAsia="Times New Roman" w:hAnsi="Times New Roman" w:cs="Times New Roman"/>
                <w:sz w:val="13"/>
                <w:lang w:val="en-US" w:eastAsia="ru-RU"/>
              </w:rPr>
              <w:t>Emergency p</w:t>
            </w:r>
            <w:r w:rsidR="00337A6C" w:rsidRPr="006977D0">
              <w:rPr>
                <w:rFonts w:ascii="Times New Roman" w:eastAsia="Times New Roman" w:hAnsi="Times New Roman" w:cs="Times New Roman"/>
                <w:sz w:val="13"/>
                <w:lang w:val="en-US" w:eastAsia="ru-RU"/>
              </w:rPr>
              <w:t xml:space="preserve">hysicians (paramedics)  who </w:t>
            </w:r>
            <w:r w:rsidRPr="006977D0">
              <w:rPr>
                <w:rFonts w:ascii="Times New Roman" w:eastAsia="Times New Roman" w:hAnsi="Times New Roman" w:cs="Times New Roman"/>
                <w:sz w:val="13"/>
                <w:lang w:val="en-US" w:eastAsia="ru-RU"/>
              </w:rPr>
              <w:t xml:space="preserve">passed training </w:t>
            </w:r>
            <w:r w:rsidR="00337A6C" w:rsidRPr="006977D0">
              <w:rPr>
                <w:rFonts w:ascii="Times New Roman" w:eastAsia="Times New Roman" w:hAnsi="Times New Roman" w:cs="Times New Roman"/>
                <w:sz w:val="13"/>
                <w:lang w:val="en-US" w:eastAsia="ru-RU"/>
              </w:rPr>
              <w:t>within last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3"/>
                <w:lang w:eastAsia="ru-RU"/>
              </w:rPr>
              <w:t>течение</w:t>
            </w:r>
            <w:r w:rsidRPr="006977D0">
              <w:rPr>
                <w:rFonts w:ascii="Times New Roman" w:eastAsia="Times New Roman" w:hAnsi="Times New Roman" w:cs="Times New Roman"/>
                <w:vanish/>
                <w:sz w:val="13"/>
                <w:lang w:val="en-US" w:eastAsia="ru-RU"/>
              </w:rPr>
              <w:t xml:space="preserve"> 5 </w:t>
            </w:r>
            <w:r w:rsidR="00337A6C" w:rsidRPr="006977D0">
              <w:rPr>
                <w:rFonts w:ascii="Times New Roman" w:eastAsia="Times New Roman" w:hAnsi="Times New Roman" w:cs="Times New Roman"/>
                <w:vanish/>
                <w:sz w:val="13"/>
                <w:lang w:eastAsia="ru-RU"/>
              </w:rPr>
              <w:t>ле</w:t>
            </w:r>
            <w:r w:rsidRPr="006977D0">
              <w:rPr>
                <w:rFonts w:ascii="Times New Roman" w:eastAsia="Times New Roman" w:hAnsi="Times New Roman" w:cs="Times New Roman"/>
                <w:sz w:val="13"/>
                <w:lang w:val="en-US" w:eastAsia="ru-RU"/>
              </w:rPr>
              <w:t>5 years</w:t>
            </w:r>
            <w:r w:rsidRPr="006977D0">
              <w:rPr>
                <w:rFonts w:ascii="Times New Roman" w:eastAsia="Times New Roman" w:hAnsi="Times New Roman" w:cs="Times New Roman"/>
                <w:sz w:val="24"/>
                <w:szCs w:val="24"/>
                <w:lang w:val="en-US"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val="en-US"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E9220A">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5.5 </w:t>
            </w:r>
            <w:r w:rsidRPr="006977D0">
              <w:rPr>
                <w:rFonts w:ascii="Times New Roman" w:eastAsia="Times New Roman" w:hAnsi="Times New Roman" w:cs="Times New Roman"/>
                <w:vanish/>
                <w:sz w:val="13"/>
                <w:lang w:eastAsia="ru-RU"/>
              </w:rPr>
              <w:t>доля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врачей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фельдшеров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имеющих</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квалификационную</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категорию</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5.5 </w:t>
            </w:r>
            <w:r w:rsidR="001C62C9" w:rsidRPr="006977D0">
              <w:rPr>
                <w:rFonts w:ascii="Times New Roman" w:eastAsia="Times New Roman" w:hAnsi="Times New Roman" w:cs="Times New Roman"/>
                <w:sz w:val="13"/>
                <w:lang w:val="en-US" w:eastAsia="ru-RU"/>
              </w:rPr>
              <w:t>Emergency p</w:t>
            </w:r>
            <w:r w:rsidR="00337A6C" w:rsidRPr="006977D0">
              <w:rPr>
                <w:rFonts w:ascii="Times New Roman" w:eastAsia="Times New Roman" w:hAnsi="Times New Roman" w:cs="Times New Roman"/>
                <w:sz w:val="13"/>
                <w:lang w:val="en-US" w:eastAsia="ru-RU"/>
              </w:rPr>
              <w:t xml:space="preserve">hysicians (paramedics)  </w:t>
            </w:r>
            <w:r w:rsidR="00E9220A" w:rsidRPr="006977D0">
              <w:rPr>
                <w:rFonts w:ascii="Times New Roman" w:eastAsia="Times New Roman" w:hAnsi="Times New Roman" w:cs="Times New Roman"/>
                <w:sz w:val="13"/>
                <w:lang w:val="en-US" w:eastAsia="ru-RU"/>
              </w:rPr>
              <w:t>who have</w:t>
            </w:r>
            <w:r w:rsidRPr="006977D0">
              <w:rPr>
                <w:rFonts w:ascii="Times New Roman" w:eastAsia="Times New Roman" w:hAnsi="Times New Roman" w:cs="Times New Roman"/>
                <w:sz w:val="13"/>
                <w:lang w:val="en-US" w:eastAsia="ru-RU"/>
              </w:rPr>
              <w:t xml:space="preserve"> </w:t>
            </w:r>
            <w:r w:rsidR="00337A6C" w:rsidRPr="006977D0">
              <w:rPr>
                <w:rFonts w:ascii="Times New Roman" w:eastAsia="Times New Roman" w:hAnsi="Times New Roman" w:cs="Times New Roman"/>
                <w:sz w:val="13"/>
                <w:lang w:val="en-US" w:eastAsia="ru-RU"/>
              </w:rPr>
              <w:t>qualification grade</w:t>
            </w:r>
            <w:r w:rsidRPr="006977D0">
              <w:rPr>
                <w:rFonts w:ascii="Times New Roman" w:eastAsia="Times New Roman" w:hAnsi="Times New Roman" w:cs="Times New Roman"/>
                <w:sz w:val="24"/>
                <w:szCs w:val="24"/>
                <w:lang w:val="en-US"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val="en-US"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hidden/>
        </w:trPr>
        <w:tc>
          <w:tcPr>
            <w:tcW w:w="239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eastAsia="ru-RU"/>
              </w:rPr>
              <w:t>6. Показатель оперативности</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3"/>
                <w:lang w:eastAsia="ru-RU"/>
              </w:rPr>
              <w:t>6. The index of efficiency</w:t>
            </w:r>
            <w:r w:rsidRPr="006977D0">
              <w:rPr>
                <w:rFonts w:ascii="Times New Roman" w:eastAsia="Times New Roman" w:hAnsi="Times New Roman" w:cs="Times New Roman"/>
                <w:sz w:val="24"/>
                <w:szCs w:val="24"/>
                <w:lang w:eastAsia="ru-RU"/>
              </w:rPr>
              <w:t xml:space="preserve"> </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7A6C">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6.1 </w:t>
            </w:r>
            <w:r w:rsidRPr="006977D0">
              <w:rPr>
                <w:rFonts w:ascii="Times New Roman" w:eastAsia="Times New Roman" w:hAnsi="Times New Roman" w:cs="Times New Roman"/>
                <w:vanish/>
                <w:sz w:val="13"/>
                <w:lang w:eastAsia="ru-RU"/>
              </w:rPr>
              <w:t>доля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выездов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временем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доезда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пациента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интервале</w:t>
            </w:r>
            <w:r w:rsidRPr="006977D0">
              <w:rPr>
                <w:rFonts w:ascii="Times New Roman" w:eastAsia="Times New Roman" w:hAnsi="Times New Roman" w:cs="Times New Roman"/>
                <w:vanish/>
                <w:sz w:val="13"/>
                <w:lang w:val="en-US" w:eastAsia="ru-RU"/>
              </w:rPr>
              <w:t xml:space="preserve"> 20 </w:t>
            </w:r>
            <w:r w:rsidRPr="006977D0">
              <w:rPr>
                <w:rFonts w:ascii="Times New Roman" w:eastAsia="Times New Roman" w:hAnsi="Times New Roman" w:cs="Times New Roman"/>
                <w:vanish/>
                <w:sz w:val="13"/>
                <w:lang w:eastAsia="ru-RU"/>
              </w:rPr>
              <w:t>мин</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6.1 </w:t>
            </w:r>
            <w:r w:rsidR="00337A6C" w:rsidRPr="006977D0">
              <w:rPr>
                <w:rFonts w:ascii="Times New Roman" w:eastAsia="Times New Roman" w:hAnsi="Times New Roman" w:cs="Times New Roman"/>
                <w:sz w:val="16"/>
                <w:szCs w:val="16"/>
                <w:lang w:val="en-US" w:eastAsia="ru-RU"/>
              </w:rPr>
              <w:t>Rides</w:t>
            </w:r>
            <w:r w:rsidRPr="006977D0">
              <w:rPr>
                <w:rFonts w:ascii="Times New Roman" w:eastAsia="Times New Roman" w:hAnsi="Times New Roman" w:cs="Times New Roman"/>
                <w:sz w:val="16"/>
                <w:szCs w:val="16"/>
                <w:lang w:val="en-US" w:eastAsia="ru-RU"/>
              </w:rPr>
              <w:t xml:space="preserve"> </w:t>
            </w:r>
            <w:r w:rsidR="00275806" w:rsidRPr="006977D0">
              <w:rPr>
                <w:rFonts w:ascii="Times New Roman" w:eastAsia="Times New Roman" w:hAnsi="Times New Roman" w:cs="Times New Roman"/>
                <w:sz w:val="16"/>
                <w:szCs w:val="16"/>
                <w:lang w:val="en-US" w:eastAsia="ru-RU"/>
              </w:rPr>
              <w:t>less than 20 min</w:t>
            </w:r>
            <w:r w:rsidR="00CE3962" w:rsidRPr="006977D0">
              <w:rPr>
                <w:rFonts w:ascii="Times New Roman" w:eastAsia="Times New Roman" w:hAnsi="Times New Roman" w:cs="Times New Roman"/>
                <w:sz w:val="16"/>
                <w:szCs w:val="16"/>
                <w:lang w:val="en-US" w:eastAsia="ru-RU"/>
              </w:rPr>
              <w:t xml:space="preserve"> long</w:t>
            </w:r>
            <w:r w:rsidR="00275806" w:rsidRPr="006977D0">
              <w:rPr>
                <w:rFonts w:ascii="Times New Roman" w:eastAsia="Times New Roman" w:hAnsi="Times New Roman" w:cs="Times New Roman"/>
                <w:sz w:val="16"/>
                <w:szCs w:val="16"/>
                <w:lang w:val="en-US" w:eastAsia="ru-RU"/>
              </w:rPr>
              <w:t xml:space="preserve"> (one way)</w:t>
            </w:r>
          </w:p>
        </w:tc>
        <w:tc>
          <w:tcPr>
            <w:tcW w:w="24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процесса</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275806" w:rsidRPr="006977D0">
              <w:rPr>
                <w:rFonts w:ascii="Times New Roman" w:eastAsia="Times New Roman" w:hAnsi="Times New Roman" w:cs="Times New Roman"/>
                <w:sz w:val="13"/>
                <w:lang w:val="en-US" w:eastAsia="ru-RU"/>
              </w:rPr>
              <w:t>IQ of</w:t>
            </w:r>
            <w:r w:rsidRPr="006977D0">
              <w:rPr>
                <w:rFonts w:ascii="Times New Roman" w:eastAsia="Times New Roman" w:hAnsi="Times New Roman" w:cs="Times New Roman"/>
                <w:sz w:val="13"/>
                <w:lang w:val="en-US" w:eastAsia="ru-RU"/>
              </w:rPr>
              <w:t xml:space="preserve"> process;</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соответствует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Порядку</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оказания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corresponds to the </w:t>
            </w:r>
            <w:r w:rsidR="001C62C9" w:rsidRPr="006977D0">
              <w:rPr>
                <w:rFonts w:ascii="Times New Roman" w:eastAsia="Times New Roman" w:hAnsi="Times New Roman" w:cs="Times New Roman"/>
                <w:sz w:val="13"/>
                <w:lang w:val="en-US" w:eastAsia="ru-RU"/>
              </w:rPr>
              <w:t xml:space="preserve">Order of Emergency Care Delivery </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275806">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обеспечивает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доступность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оперативность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00337A6C" w:rsidRPr="006977D0">
              <w:rPr>
                <w:rFonts w:ascii="Times New Roman" w:eastAsia="Times New Roman" w:hAnsi="Times New Roman" w:cs="Times New Roman"/>
                <w:sz w:val="13"/>
                <w:lang w:val="en-US" w:eastAsia="ru-RU"/>
              </w:rPr>
              <w:t xml:space="preserve">It ensures the availability </w:t>
            </w:r>
            <w:r w:rsidR="00111DEF" w:rsidRPr="006977D0">
              <w:rPr>
                <w:rFonts w:ascii="Times New Roman" w:eastAsia="Times New Roman" w:hAnsi="Times New Roman" w:cs="Times New Roman"/>
                <w:sz w:val="13"/>
                <w:lang w:val="en-US" w:eastAsia="ru-RU"/>
              </w:rPr>
              <w:t xml:space="preserve">of the </w:t>
            </w:r>
            <w:r w:rsidR="004A6B14" w:rsidRPr="006977D0">
              <w:rPr>
                <w:rFonts w:ascii="Times New Roman" w:eastAsia="Times New Roman" w:hAnsi="Times New Roman" w:cs="Times New Roman"/>
                <w:sz w:val="13"/>
                <w:lang w:val="en-US" w:eastAsia="ru-RU"/>
              </w:rPr>
              <w:t>emergency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60"/>
          <w:hidden/>
        </w:trPr>
        <w:tc>
          <w:tcPr>
            <w:tcW w:w="2391"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333B5E">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7. </w:t>
            </w:r>
            <w:r w:rsidRPr="006977D0">
              <w:rPr>
                <w:rFonts w:ascii="Times New Roman" w:eastAsia="Times New Roman" w:hAnsi="Times New Roman" w:cs="Times New Roman"/>
                <w:vanish/>
                <w:sz w:val="13"/>
                <w:lang w:eastAsia="ru-RU"/>
              </w:rPr>
              <w:t>Состояние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на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основе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АТЭ</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КМП</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7. Status of the </w:t>
            </w:r>
            <w:r w:rsidR="00333B5E" w:rsidRPr="006977D0">
              <w:rPr>
                <w:rFonts w:ascii="Times New Roman" w:eastAsia="Times New Roman" w:hAnsi="Times New Roman" w:cs="Times New Roman"/>
                <w:sz w:val="13"/>
                <w:lang w:val="en-US" w:eastAsia="ru-RU"/>
              </w:rPr>
              <w:t>Q</w:t>
            </w:r>
            <w:r w:rsidR="004A6B14" w:rsidRPr="006977D0">
              <w:rPr>
                <w:rFonts w:ascii="Times New Roman" w:eastAsia="Times New Roman" w:hAnsi="Times New Roman" w:cs="Times New Roman"/>
                <w:sz w:val="13"/>
                <w:lang w:val="en-US" w:eastAsia="ru-RU"/>
              </w:rPr>
              <w:t>M</w:t>
            </w:r>
            <w:r w:rsidR="00333B5E" w:rsidRPr="006977D0">
              <w:rPr>
                <w:rFonts w:ascii="Times New Roman" w:eastAsia="Times New Roman" w:hAnsi="Times New Roman" w:cs="Times New Roman"/>
                <w:sz w:val="13"/>
                <w:lang w:val="en-US" w:eastAsia="ru-RU"/>
              </w:rPr>
              <w:t>C</w:t>
            </w:r>
            <w:r w:rsidRPr="006977D0">
              <w:rPr>
                <w:rFonts w:ascii="Times New Roman" w:eastAsia="Times New Roman" w:hAnsi="Times New Roman" w:cs="Times New Roman"/>
                <w:sz w:val="13"/>
                <w:lang w:val="en-US" w:eastAsia="ru-RU"/>
              </w:rPr>
              <w:t xml:space="preserve"> (on the basis of the </w:t>
            </w:r>
            <w:r w:rsidR="004A6B14" w:rsidRPr="006977D0">
              <w:rPr>
                <w:rFonts w:ascii="Times New Roman" w:eastAsia="Times New Roman" w:hAnsi="Times New Roman" w:cs="Times New Roman"/>
                <w:spacing w:val="-3"/>
                <w:sz w:val="16"/>
                <w:lang w:val="en-US" w:eastAsia="ru-RU"/>
              </w:rPr>
              <w:lastRenderedPageBreak/>
              <w:t>AET QMC</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275806">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lastRenderedPageBreak/>
              <w:t xml:space="preserve">7.1 </w:t>
            </w:r>
            <w:r w:rsidRPr="006977D0">
              <w:rPr>
                <w:rFonts w:ascii="Times New Roman" w:eastAsia="Times New Roman" w:hAnsi="Times New Roman" w:cs="Times New Roman"/>
                <w:vanish/>
                <w:sz w:val="13"/>
                <w:lang w:eastAsia="ru-RU"/>
              </w:rPr>
              <w:t>доля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целевых</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экспертиз</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заключением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надлежащее</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7.1 </w:t>
            </w:r>
            <w:r w:rsidR="00275806" w:rsidRPr="006977D0">
              <w:rPr>
                <w:rFonts w:ascii="Times New Roman" w:eastAsia="Times New Roman" w:hAnsi="Times New Roman" w:cs="Times New Roman"/>
                <w:sz w:val="13"/>
                <w:lang w:val="en-US" w:eastAsia="ru-RU"/>
              </w:rPr>
              <w:t>T</w:t>
            </w:r>
            <w:r w:rsidRPr="006977D0">
              <w:rPr>
                <w:rFonts w:ascii="Times New Roman" w:eastAsia="Times New Roman" w:hAnsi="Times New Roman" w:cs="Times New Roman"/>
                <w:sz w:val="13"/>
                <w:lang w:val="en-US" w:eastAsia="ru-RU"/>
              </w:rPr>
              <w:t>argeted exp</w:t>
            </w:r>
            <w:r w:rsidR="00275806" w:rsidRPr="006977D0">
              <w:rPr>
                <w:rFonts w:ascii="Times New Roman" w:eastAsia="Times New Roman" w:hAnsi="Times New Roman" w:cs="Times New Roman"/>
                <w:sz w:val="13"/>
                <w:lang w:val="en-US" w:eastAsia="ru-RU"/>
              </w:rPr>
              <w:t>ertise with the conclusion of "P</w:t>
            </w:r>
            <w:r w:rsidRPr="006977D0">
              <w:rPr>
                <w:rFonts w:ascii="Times New Roman" w:eastAsia="Times New Roman" w:hAnsi="Times New Roman" w:cs="Times New Roman"/>
                <w:sz w:val="13"/>
                <w:lang w:val="en-US" w:eastAsia="ru-RU"/>
              </w:rPr>
              <w:t xml:space="preserve">roper </w:t>
            </w:r>
            <w:r w:rsidR="00B214BB" w:rsidRPr="006977D0">
              <w:rPr>
                <w:rFonts w:ascii="Times New Roman" w:eastAsia="Times New Roman" w:hAnsi="Times New Roman" w:cs="Times New Roman"/>
                <w:sz w:val="13"/>
                <w:lang w:val="en-US" w:eastAsia="ru-RU"/>
              </w:rPr>
              <w:t>Q</w:t>
            </w:r>
            <w:r w:rsidR="004A6B14" w:rsidRPr="006977D0">
              <w:rPr>
                <w:rFonts w:ascii="Times New Roman" w:eastAsia="Times New Roman" w:hAnsi="Times New Roman" w:cs="Times New Roman"/>
                <w:sz w:val="13"/>
                <w:lang w:val="en-US" w:eastAsia="ru-RU"/>
              </w:rPr>
              <w:t>M</w:t>
            </w:r>
            <w:r w:rsidR="00275806" w:rsidRPr="006977D0">
              <w:rPr>
                <w:rFonts w:ascii="Times New Roman" w:eastAsia="Times New Roman" w:hAnsi="Times New Roman" w:cs="Times New Roman"/>
                <w:sz w:val="13"/>
                <w:lang w:val="en-US" w:eastAsia="ru-RU"/>
              </w:rPr>
              <w:t>C</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tc>
        <w:tc>
          <w:tcPr>
            <w:tcW w:w="2475"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результата</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275806" w:rsidRPr="006977D0">
              <w:rPr>
                <w:rFonts w:ascii="Times New Roman" w:eastAsia="Times New Roman" w:hAnsi="Times New Roman" w:cs="Times New Roman"/>
                <w:sz w:val="13"/>
                <w:lang w:val="en-US" w:eastAsia="ru-RU"/>
              </w:rPr>
              <w:t>IQ of result</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lastRenderedPageBreak/>
              <w:t>проводится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использованием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технологии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АТЭ</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КМП</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is carried out using </w:t>
            </w:r>
            <w:r w:rsidR="004A6B14" w:rsidRPr="006977D0">
              <w:rPr>
                <w:rFonts w:ascii="Times New Roman" w:eastAsia="Times New Roman" w:hAnsi="Times New Roman" w:cs="Times New Roman"/>
                <w:spacing w:val="-3"/>
                <w:sz w:val="16"/>
                <w:lang w:val="en-US" w:eastAsia="ru-RU"/>
              </w:rPr>
              <w:t>AET QMC</w:t>
            </w:r>
            <w:r w:rsidR="00275806" w:rsidRPr="006977D0">
              <w:rPr>
                <w:rFonts w:ascii="Times New Roman" w:eastAsia="Times New Roman" w:hAnsi="Times New Roman" w:cs="Times New Roman"/>
                <w:sz w:val="24"/>
                <w:szCs w:val="24"/>
                <w:lang w:val="en-US" w:eastAsia="ru-RU"/>
              </w:rPr>
              <w:t xml:space="preserve"> </w:t>
            </w:r>
            <w:r w:rsidR="00275806" w:rsidRPr="006977D0">
              <w:rPr>
                <w:rFonts w:ascii="Times New Roman" w:eastAsia="Times New Roman" w:hAnsi="Times New Roman" w:cs="Times New Roman"/>
                <w:vanish/>
                <w:sz w:val="16"/>
                <w:lang w:val="en-US" w:eastAsia="ru-RU"/>
              </w:rPr>
              <w:t xml:space="preserve">— </w:t>
            </w:r>
            <w:r w:rsidR="00275806" w:rsidRPr="006977D0">
              <w:rPr>
                <w:rFonts w:ascii="Times New Roman" w:eastAsia="Times New Roman" w:hAnsi="Times New Roman" w:cs="Times New Roman"/>
                <w:vanish/>
                <w:sz w:val="16"/>
                <w:lang w:eastAsia="ru-RU"/>
              </w:rPr>
              <w:t>автоматизированная</w:t>
            </w:r>
            <w:r w:rsidR="00275806" w:rsidRPr="006977D0">
              <w:rPr>
                <w:rFonts w:ascii="Times New Roman" w:eastAsia="Times New Roman" w:hAnsi="Times New Roman" w:cs="Times New Roman"/>
                <w:vanish/>
                <w:sz w:val="16"/>
                <w:lang w:val="en-US" w:eastAsia="ru-RU"/>
              </w:rPr>
              <w:t xml:space="preserve"> </w:t>
            </w:r>
            <w:r w:rsidR="00275806" w:rsidRPr="006977D0">
              <w:rPr>
                <w:rFonts w:ascii="Times New Roman" w:eastAsia="Times New Roman" w:hAnsi="Times New Roman" w:cs="Times New Roman"/>
                <w:vanish/>
                <w:sz w:val="16"/>
                <w:lang w:eastAsia="ru-RU"/>
              </w:rPr>
              <w:t>технология</w:t>
            </w:r>
            <w:r w:rsidR="00275806" w:rsidRPr="006977D0">
              <w:rPr>
                <w:rFonts w:ascii="Times New Roman" w:eastAsia="Times New Roman" w:hAnsi="Times New Roman" w:cs="Times New Roman"/>
                <w:vanish/>
                <w:sz w:val="16"/>
                <w:lang w:val="en-US" w:eastAsia="ru-RU"/>
              </w:rPr>
              <w:t xml:space="preserve"> </w:t>
            </w:r>
            <w:r w:rsidR="00275806" w:rsidRPr="006977D0">
              <w:rPr>
                <w:rFonts w:ascii="Times New Roman" w:eastAsia="Times New Roman" w:hAnsi="Times New Roman" w:cs="Times New Roman"/>
                <w:vanish/>
                <w:sz w:val="16"/>
                <w:lang w:eastAsia="ru-RU"/>
              </w:rPr>
              <w:t>экспертизы</w:t>
            </w:r>
            <w:r w:rsidR="00275806" w:rsidRPr="006977D0">
              <w:rPr>
                <w:rFonts w:ascii="Times New Roman" w:eastAsia="Times New Roman" w:hAnsi="Times New Roman" w:cs="Times New Roman"/>
                <w:vanish/>
                <w:sz w:val="16"/>
                <w:lang w:val="en-US" w:eastAsia="ru-RU"/>
              </w:rPr>
              <w:t xml:space="preserve"> </w:t>
            </w:r>
            <w:r w:rsidR="00275806" w:rsidRPr="006977D0">
              <w:rPr>
                <w:rFonts w:ascii="Times New Roman" w:eastAsia="Times New Roman" w:hAnsi="Times New Roman" w:cs="Times New Roman"/>
                <w:vanish/>
                <w:sz w:val="16"/>
                <w:lang w:eastAsia="ru-RU"/>
              </w:rPr>
              <w:t>качества</w:t>
            </w:r>
            <w:r w:rsidR="00275806" w:rsidRPr="006977D0">
              <w:rPr>
                <w:rFonts w:ascii="Times New Roman" w:eastAsia="Times New Roman" w:hAnsi="Times New Roman" w:cs="Times New Roman"/>
                <w:vanish/>
                <w:sz w:val="16"/>
                <w:lang w:val="en-US" w:eastAsia="ru-RU"/>
              </w:rPr>
              <w:t xml:space="preserve"> </w:t>
            </w:r>
            <w:r w:rsidR="00275806" w:rsidRPr="006977D0">
              <w:rPr>
                <w:rFonts w:ascii="Times New Roman" w:eastAsia="Times New Roman" w:hAnsi="Times New Roman" w:cs="Times New Roman"/>
                <w:vanish/>
                <w:sz w:val="16"/>
                <w:lang w:eastAsia="ru-RU"/>
              </w:rPr>
              <w:t>медицинской</w:t>
            </w:r>
            <w:r w:rsidR="00275806" w:rsidRPr="006977D0">
              <w:rPr>
                <w:rFonts w:ascii="Times New Roman" w:eastAsia="Times New Roman" w:hAnsi="Times New Roman" w:cs="Times New Roman"/>
                <w:vanish/>
                <w:sz w:val="16"/>
                <w:lang w:val="en-US" w:eastAsia="ru-RU"/>
              </w:rPr>
              <w:t xml:space="preserve"> </w:t>
            </w:r>
            <w:r w:rsidR="00275806" w:rsidRPr="006977D0">
              <w:rPr>
                <w:rFonts w:ascii="Times New Roman" w:eastAsia="Times New Roman" w:hAnsi="Times New Roman" w:cs="Times New Roman"/>
                <w:vanish/>
                <w:sz w:val="16"/>
                <w:lang w:eastAsia="ru-RU"/>
              </w:rPr>
              <w:t>помощи</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обеспечивает</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доступность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sz w:val="24"/>
                <w:szCs w:val="24"/>
                <w:lang w:val="en-US" w:eastAsia="ru-RU"/>
              </w:rPr>
              <w:t xml:space="preserve"> </w:t>
            </w:r>
            <w:r w:rsidR="00337A6C" w:rsidRPr="006977D0">
              <w:rPr>
                <w:rFonts w:ascii="Times New Roman" w:eastAsia="Times New Roman" w:hAnsi="Times New Roman" w:cs="Times New Roman"/>
                <w:sz w:val="13"/>
                <w:lang w:val="en-US" w:eastAsia="ru-RU"/>
              </w:rPr>
              <w:t xml:space="preserve">It ensures the availability and quality </w:t>
            </w:r>
            <w:r w:rsidR="00111DEF" w:rsidRPr="006977D0">
              <w:rPr>
                <w:rFonts w:ascii="Times New Roman" w:eastAsia="Times New Roman" w:hAnsi="Times New Roman" w:cs="Times New Roman"/>
                <w:sz w:val="13"/>
                <w:lang w:val="en-US" w:eastAsia="ru-RU"/>
              </w:rPr>
              <w:t xml:space="preserve">of the </w:t>
            </w:r>
            <w:r w:rsidR="004A6B14" w:rsidRPr="006977D0">
              <w:rPr>
                <w:rFonts w:ascii="Times New Roman" w:eastAsia="Times New Roman" w:hAnsi="Times New Roman" w:cs="Times New Roman"/>
                <w:sz w:val="13"/>
                <w:lang w:val="en-US" w:eastAsia="ru-RU"/>
              </w:rPr>
              <w:t>emergency care</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lastRenderedPageBreak/>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eastAsia="ru-RU"/>
              </w:rPr>
            </w:pPr>
          </w:p>
        </w:tc>
      </w:tr>
      <w:tr w:rsidR="004A6B14" w:rsidRPr="006977D0" w:rsidTr="00D8581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c>
          <w:tcPr>
            <w:tcW w:w="2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275806">
            <w:pPr>
              <w:spacing w:after="0" w:line="160" w:lineRule="atLeast"/>
              <w:rPr>
                <w:rFonts w:ascii="Times New Roman" w:eastAsia="Times New Roman" w:hAnsi="Times New Roman" w:cs="Times New Roman"/>
                <w:sz w:val="13"/>
                <w:lang w:val="en-US" w:eastAsia="ru-RU"/>
              </w:rPr>
            </w:pPr>
            <w:r w:rsidRPr="006977D0">
              <w:rPr>
                <w:rFonts w:ascii="Times New Roman" w:eastAsia="Times New Roman" w:hAnsi="Times New Roman" w:cs="Times New Roman"/>
                <w:vanish/>
                <w:sz w:val="13"/>
                <w:lang w:val="en-US" w:eastAsia="ru-RU"/>
              </w:rPr>
              <w:t xml:space="preserve">7.2 </w:t>
            </w:r>
            <w:r w:rsidRPr="006977D0">
              <w:rPr>
                <w:rFonts w:ascii="Times New Roman" w:eastAsia="Times New Roman" w:hAnsi="Times New Roman" w:cs="Times New Roman"/>
                <w:vanish/>
                <w:sz w:val="13"/>
                <w:lang w:eastAsia="ru-RU"/>
              </w:rPr>
              <w:t>доля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плановых</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экспертиз</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заключением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КМП</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надлежащее</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7.2 </w:t>
            </w:r>
            <w:r w:rsidR="00275806" w:rsidRPr="006977D0">
              <w:rPr>
                <w:rFonts w:ascii="Times New Roman" w:eastAsia="Times New Roman" w:hAnsi="Times New Roman" w:cs="Times New Roman"/>
                <w:sz w:val="13"/>
                <w:lang w:val="en-US" w:eastAsia="ru-RU"/>
              </w:rPr>
              <w:t>S</w:t>
            </w:r>
            <w:r w:rsidRPr="006977D0">
              <w:rPr>
                <w:rFonts w:ascii="Times New Roman" w:eastAsia="Times New Roman" w:hAnsi="Times New Roman" w:cs="Times New Roman"/>
                <w:sz w:val="13"/>
                <w:lang w:val="en-US" w:eastAsia="ru-RU"/>
              </w:rPr>
              <w:t>cheduled examinations</w:t>
            </w:r>
            <w:r w:rsidR="00275806" w:rsidRPr="006977D0">
              <w:rPr>
                <w:rFonts w:ascii="Times New Roman" w:eastAsia="Times New Roman" w:hAnsi="Times New Roman" w:cs="Times New Roman"/>
                <w:sz w:val="13"/>
                <w:lang w:val="en-US" w:eastAsia="ru-RU"/>
              </w:rPr>
              <w:t xml:space="preserve"> w</w:t>
            </w:r>
            <w:r w:rsidR="00B214BB" w:rsidRPr="006977D0">
              <w:rPr>
                <w:rFonts w:ascii="Times New Roman" w:eastAsia="Times New Roman" w:hAnsi="Times New Roman" w:cs="Times New Roman"/>
                <w:sz w:val="13"/>
                <w:lang w:val="en-US" w:eastAsia="ru-RU"/>
              </w:rPr>
              <w:t>ith the conclusion of "Proper Q</w:t>
            </w:r>
            <w:r w:rsidR="004A6B14" w:rsidRPr="006977D0">
              <w:rPr>
                <w:rFonts w:ascii="Times New Roman" w:eastAsia="Times New Roman" w:hAnsi="Times New Roman" w:cs="Times New Roman"/>
                <w:sz w:val="13"/>
                <w:lang w:val="en-US" w:eastAsia="ru-RU"/>
              </w:rPr>
              <w:t>M</w:t>
            </w:r>
            <w:r w:rsidR="00275806" w:rsidRPr="006977D0">
              <w:rPr>
                <w:rFonts w:ascii="Times New Roman" w:eastAsia="Times New Roman" w:hAnsi="Times New Roman" w:cs="Times New Roman"/>
                <w:sz w:val="13"/>
                <w:lang w:val="en-US" w:eastAsia="ru-RU"/>
              </w:rPr>
              <w:t>C</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817" w:rsidRPr="006977D0" w:rsidRDefault="00D85817" w:rsidP="00D85817">
            <w:pPr>
              <w:spacing w:after="0" w:line="240" w:lineRule="auto"/>
              <w:rPr>
                <w:rFonts w:ascii="Times New Roman" w:eastAsia="Times New Roman" w:hAnsi="Times New Roman" w:cs="Times New Roman"/>
                <w:sz w:val="24"/>
                <w:szCs w:val="24"/>
                <w:lang w:val="en-US" w:eastAsia="ru-RU"/>
              </w:rPr>
            </w:pP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16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eastAsia="ru-RU"/>
              </w:rPr>
              <w:t>100</w:t>
            </w:r>
            <w:r w:rsidRPr="006977D0">
              <w:rPr>
                <w:rFonts w:ascii="Times New Roman" w:eastAsia="Times New Roman" w:hAnsi="Times New Roman" w:cs="Times New Roman"/>
                <w:sz w:val="24"/>
                <w:szCs w:val="24"/>
                <w:lang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24"/>
                <w:szCs w:val="24"/>
                <w:lang w:eastAsia="ru-RU"/>
              </w:rPr>
            </w:pPr>
          </w:p>
        </w:tc>
      </w:tr>
      <w:tr w:rsidR="004A6B14" w:rsidRPr="006977D0" w:rsidTr="00D85817">
        <w:trPr>
          <w:trHeight w:val="60"/>
          <w:hidden/>
        </w:trPr>
        <w:tc>
          <w:tcPr>
            <w:tcW w:w="4994"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b/>
                <w:bCs/>
                <w:vanish/>
                <w:sz w:val="13"/>
                <w:lang w:eastAsia="ru-RU"/>
              </w:rPr>
              <w:lastRenderedPageBreak/>
              <w:t>Интегральный показатель качества (ИПК)</w:t>
            </w:r>
            <w:r w:rsidRPr="006977D0">
              <w:rPr>
                <w:rFonts w:ascii="Times New Roman" w:eastAsia="Times New Roman" w:hAnsi="Times New Roman" w:cs="Times New Roman"/>
                <w:sz w:val="24"/>
                <w:szCs w:val="24"/>
                <w:lang w:eastAsia="ru-RU"/>
              </w:rPr>
              <w:t xml:space="preserve"> </w:t>
            </w:r>
            <w:r w:rsidR="00275806" w:rsidRPr="006977D0">
              <w:rPr>
                <w:rFonts w:ascii="Times New Roman" w:eastAsia="Times New Roman" w:hAnsi="Times New Roman" w:cs="Times New Roman"/>
                <w:b/>
                <w:bCs/>
                <w:sz w:val="13"/>
                <w:lang w:eastAsia="ru-RU"/>
              </w:rPr>
              <w:t>Integral quality index (I</w:t>
            </w:r>
            <w:r w:rsidR="00275806" w:rsidRPr="006977D0">
              <w:rPr>
                <w:rFonts w:ascii="Times New Roman" w:eastAsia="Times New Roman" w:hAnsi="Times New Roman" w:cs="Times New Roman"/>
                <w:b/>
                <w:bCs/>
                <w:sz w:val="13"/>
                <w:lang w:val="en-US" w:eastAsia="ru-RU"/>
              </w:rPr>
              <w:t>QI</w:t>
            </w:r>
            <w:r w:rsidRPr="006977D0">
              <w:rPr>
                <w:rFonts w:ascii="Times New Roman" w:eastAsia="Times New Roman" w:hAnsi="Times New Roman" w:cs="Times New Roman"/>
                <w:b/>
                <w:bCs/>
                <w:sz w:val="13"/>
                <w:lang w:eastAsia="ru-RU"/>
              </w:rPr>
              <w:t>)</w:t>
            </w:r>
            <w:r w:rsidRPr="006977D0">
              <w:rPr>
                <w:rFonts w:ascii="Times New Roman" w:eastAsia="Times New Roman" w:hAnsi="Times New Roman" w:cs="Times New Roman"/>
                <w:sz w:val="24"/>
                <w:szCs w:val="24"/>
                <w:lang w:eastAsia="ru-RU"/>
              </w:rPr>
              <w:t xml:space="preserve"> </w:t>
            </w:r>
          </w:p>
        </w:tc>
        <w:tc>
          <w:tcPr>
            <w:tcW w:w="24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275806">
            <w:pPr>
              <w:spacing w:after="0" w:line="6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рассчитывается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как</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среднее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арифметическое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w:t>
            </w:r>
            <w:r w:rsidRPr="006977D0">
              <w:rPr>
                <w:rFonts w:ascii="Times New Roman" w:eastAsia="Times New Roman" w:hAnsi="Times New Roman" w:cs="Times New Roman"/>
                <w:vanish/>
                <w:sz w:val="13"/>
                <w:lang w:val="en-US" w:eastAsia="ru-RU"/>
              </w:rPr>
              <w:t>. 1–</w:t>
            </w:r>
            <w:r w:rsidRPr="006977D0">
              <w:rPr>
                <w:rFonts w:ascii="Times New Roman" w:eastAsia="Times New Roman" w:hAnsi="Times New Roman" w:cs="Times New Roman"/>
                <w:vanish/>
                <w:sz w:val="13"/>
                <w:lang w:eastAsia="ru-RU"/>
              </w:rPr>
              <w:t>п</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It is calculated as the arithmetic mean of </w:t>
            </w:r>
            <w:r w:rsidR="001C62C9" w:rsidRPr="006977D0">
              <w:rPr>
                <w:rFonts w:ascii="Times New Roman" w:eastAsia="Times New Roman" w:hAnsi="Times New Roman" w:cs="Times New Roman"/>
                <w:sz w:val="13"/>
                <w:lang w:val="en-US" w:eastAsia="ru-RU"/>
              </w:rPr>
              <w:t>i.1-i</w:t>
            </w:r>
            <w:r w:rsidR="00275806" w:rsidRPr="006977D0">
              <w:rPr>
                <w:rFonts w:ascii="Times New Roman" w:eastAsia="Times New Roman" w:hAnsi="Times New Roman" w:cs="Times New Roman"/>
                <w:sz w:val="13"/>
                <w:lang w:val="en-US" w:eastAsia="ru-RU"/>
              </w:rPr>
              <w:t>.7</w:t>
            </w:r>
            <w:r w:rsidRPr="006977D0">
              <w:rPr>
                <w:rFonts w:ascii="Times New Roman" w:eastAsia="Times New Roman" w:hAnsi="Times New Roman" w:cs="Times New Roman"/>
                <w:sz w:val="24"/>
                <w:szCs w:val="24"/>
                <w:lang w:val="en-US" w:eastAsia="ru-RU"/>
              </w:rPr>
              <w:t xml:space="preserve"> </w:t>
            </w:r>
          </w:p>
        </w:tc>
        <w:tc>
          <w:tcPr>
            <w:tcW w:w="10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60" w:lineRule="atLeast"/>
              <w:jc w:val="center"/>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100</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100</w:t>
            </w:r>
            <w:r w:rsidRPr="006977D0">
              <w:rPr>
                <w:rFonts w:ascii="Times New Roman" w:eastAsia="Times New Roman" w:hAnsi="Times New Roman" w:cs="Times New Roman"/>
                <w:sz w:val="24"/>
                <w:szCs w:val="24"/>
                <w:lang w:val="en-US" w:eastAsia="ru-RU"/>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D85817" w:rsidRPr="006977D0" w:rsidRDefault="00D85817" w:rsidP="00D85817">
            <w:pPr>
              <w:spacing w:after="0" w:line="240" w:lineRule="auto"/>
              <w:rPr>
                <w:rFonts w:ascii="Times New Roman" w:eastAsia="Times New Roman" w:hAnsi="Times New Roman" w:cs="Times New Roman"/>
                <w:sz w:val="6"/>
                <w:szCs w:val="24"/>
                <w:lang w:val="en-US" w:eastAsia="ru-RU"/>
              </w:rPr>
            </w:pPr>
          </w:p>
        </w:tc>
      </w:tr>
      <w:tr w:rsidR="004A6B14" w:rsidRPr="006977D0" w:rsidTr="00D85817">
        <w:tc>
          <w:tcPr>
            <w:tcW w:w="2391" w:type="dxa"/>
            <w:tcBorders>
              <w:top w:val="nil"/>
              <w:left w:val="nil"/>
              <w:bottom w:val="nil"/>
              <w:right w:val="nil"/>
            </w:tcBorders>
            <w:vAlign w:val="center"/>
            <w:hideMark/>
          </w:tcPr>
          <w:p w:rsidR="00D85817" w:rsidRPr="006977D0" w:rsidRDefault="00D85817" w:rsidP="00D85817">
            <w:pPr>
              <w:spacing w:after="0" w:line="240" w:lineRule="auto"/>
              <w:rPr>
                <w:rFonts w:ascii="Times New Roman" w:eastAsia="Times New Roman" w:hAnsi="Times New Roman" w:cs="Times New Roman"/>
                <w:sz w:val="1"/>
                <w:szCs w:val="24"/>
                <w:lang w:val="en-US" w:eastAsia="ru-RU"/>
              </w:rPr>
            </w:pPr>
          </w:p>
        </w:tc>
        <w:tc>
          <w:tcPr>
            <w:tcW w:w="2603" w:type="dxa"/>
            <w:tcBorders>
              <w:top w:val="nil"/>
              <w:left w:val="nil"/>
              <w:bottom w:val="nil"/>
              <w:right w:val="nil"/>
            </w:tcBorders>
            <w:vAlign w:val="center"/>
            <w:hideMark/>
          </w:tcPr>
          <w:p w:rsidR="00D85817" w:rsidRPr="006977D0" w:rsidRDefault="00D85817" w:rsidP="00D85817">
            <w:pPr>
              <w:spacing w:after="0" w:line="240" w:lineRule="auto"/>
              <w:rPr>
                <w:rFonts w:ascii="Times New Roman" w:eastAsia="Times New Roman" w:hAnsi="Times New Roman" w:cs="Times New Roman"/>
                <w:sz w:val="1"/>
                <w:szCs w:val="24"/>
                <w:lang w:val="en-US" w:eastAsia="ru-RU"/>
              </w:rPr>
            </w:pPr>
          </w:p>
        </w:tc>
        <w:tc>
          <w:tcPr>
            <w:tcW w:w="2475" w:type="dxa"/>
            <w:tcBorders>
              <w:top w:val="nil"/>
              <w:left w:val="nil"/>
              <w:bottom w:val="nil"/>
              <w:right w:val="nil"/>
            </w:tcBorders>
            <w:vAlign w:val="center"/>
            <w:hideMark/>
          </w:tcPr>
          <w:p w:rsidR="00D85817" w:rsidRPr="006977D0" w:rsidRDefault="00D85817" w:rsidP="00D85817">
            <w:pPr>
              <w:spacing w:after="0" w:line="240" w:lineRule="auto"/>
              <w:rPr>
                <w:rFonts w:ascii="Times New Roman" w:eastAsia="Times New Roman" w:hAnsi="Times New Roman" w:cs="Times New Roman"/>
                <w:sz w:val="1"/>
                <w:szCs w:val="24"/>
                <w:lang w:val="en-US" w:eastAsia="ru-RU"/>
              </w:rPr>
            </w:pPr>
          </w:p>
        </w:tc>
        <w:tc>
          <w:tcPr>
            <w:tcW w:w="1066" w:type="dxa"/>
            <w:tcBorders>
              <w:top w:val="nil"/>
              <w:left w:val="nil"/>
              <w:bottom w:val="nil"/>
              <w:right w:val="nil"/>
            </w:tcBorders>
            <w:vAlign w:val="center"/>
            <w:hideMark/>
          </w:tcPr>
          <w:p w:rsidR="00D85817" w:rsidRPr="006977D0" w:rsidRDefault="00D85817" w:rsidP="00D85817">
            <w:pPr>
              <w:spacing w:after="0" w:line="240" w:lineRule="auto"/>
              <w:rPr>
                <w:rFonts w:ascii="Times New Roman" w:eastAsia="Times New Roman" w:hAnsi="Times New Roman" w:cs="Times New Roman"/>
                <w:sz w:val="1"/>
                <w:szCs w:val="24"/>
                <w:lang w:val="en-US" w:eastAsia="ru-RU"/>
              </w:rPr>
            </w:pPr>
          </w:p>
        </w:tc>
        <w:tc>
          <w:tcPr>
            <w:tcW w:w="1053" w:type="dxa"/>
            <w:tcBorders>
              <w:top w:val="nil"/>
              <w:left w:val="nil"/>
              <w:bottom w:val="nil"/>
              <w:right w:val="nil"/>
            </w:tcBorders>
            <w:vAlign w:val="center"/>
            <w:hideMark/>
          </w:tcPr>
          <w:p w:rsidR="00D85817" w:rsidRPr="006977D0" w:rsidRDefault="00D85817" w:rsidP="00D85817">
            <w:pPr>
              <w:spacing w:after="0" w:line="240" w:lineRule="auto"/>
              <w:rPr>
                <w:rFonts w:ascii="Times New Roman" w:eastAsia="Times New Roman" w:hAnsi="Times New Roman" w:cs="Times New Roman"/>
                <w:sz w:val="1"/>
                <w:szCs w:val="24"/>
                <w:lang w:val="en-US" w:eastAsia="ru-RU"/>
              </w:rPr>
            </w:pPr>
          </w:p>
        </w:tc>
      </w:tr>
    </w:tbl>
    <w:p w:rsidR="00D85817" w:rsidRPr="006977D0" w:rsidRDefault="00D85817" w:rsidP="00D85817">
      <w:pPr>
        <w:spacing w:before="113" w:after="0" w:line="160" w:lineRule="atLeast"/>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Примечания</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Notes:</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Здесь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далее</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Приказ</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Минздрава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России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от</w:t>
      </w:r>
      <w:r w:rsidRPr="006977D0">
        <w:rPr>
          <w:rFonts w:ascii="Times New Roman" w:eastAsia="Times New Roman" w:hAnsi="Times New Roman" w:cs="Times New Roman"/>
          <w:vanish/>
          <w:sz w:val="13"/>
          <w:lang w:val="en-US" w:eastAsia="ru-RU"/>
        </w:rPr>
        <w:t xml:space="preserve"> 20.06.2013 № 388</w:t>
      </w:r>
      <w:r w:rsidRPr="006977D0">
        <w:rPr>
          <w:rFonts w:ascii="Times New Roman" w:eastAsia="Times New Roman" w:hAnsi="Times New Roman" w:cs="Times New Roman"/>
          <w:vanish/>
          <w:sz w:val="13"/>
          <w:lang w:eastAsia="ru-RU"/>
        </w:rPr>
        <w:t>н</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Об</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утверждении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Порядка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оказания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скорой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том</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числе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скорой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специализированной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медицинской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помощи</w:t>
      </w:r>
      <w:r w:rsidRPr="006977D0">
        <w:rPr>
          <w:rFonts w:ascii="Times New Roman" w:eastAsia="Times New Roman" w:hAnsi="Times New Roman" w:cs="Times New Roman"/>
          <w:vanish/>
          <w:sz w:val="13"/>
          <w:lang w:val="en-US" w:eastAsia="ru-RU"/>
        </w:rPr>
        <w:t>» (</w:t>
      </w:r>
      <w:r w:rsidRPr="006977D0">
        <w:rPr>
          <w:rFonts w:ascii="Times New Roman" w:eastAsia="Times New Roman" w:hAnsi="Times New Roman" w:cs="Times New Roman"/>
          <w:vanish/>
          <w:sz w:val="13"/>
          <w:lang w:eastAsia="ru-RU"/>
        </w:rPr>
        <w:t>Зарегистрировано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в</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Минюсте</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России</w:t>
      </w:r>
      <w:r w:rsidRPr="006977D0">
        <w:rPr>
          <w:rFonts w:ascii="Times New Roman" w:eastAsia="Times New Roman" w:hAnsi="Times New Roman" w:cs="Times New Roman"/>
          <w:vanish/>
          <w:sz w:val="13"/>
          <w:lang w:val="en-US" w:eastAsia="ru-RU"/>
        </w:rPr>
        <w:t xml:space="preserve"> 16.08.2013 № 29422).</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xml:space="preserve">* Hereinafter - Order of </w:t>
      </w:r>
      <w:r w:rsidR="00336250" w:rsidRPr="006977D0">
        <w:rPr>
          <w:rFonts w:ascii="Times New Roman" w:eastAsia="Times New Roman" w:hAnsi="Times New Roman" w:cs="Times New Roman"/>
          <w:sz w:val="13"/>
          <w:lang w:val="en-US" w:eastAsia="ru-RU"/>
        </w:rPr>
        <w:t xml:space="preserve">the </w:t>
      </w:r>
      <w:r w:rsidRPr="006977D0">
        <w:rPr>
          <w:rFonts w:ascii="Times New Roman" w:eastAsia="Times New Roman" w:hAnsi="Times New Roman" w:cs="Times New Roman"/>
          <w:sz w:val="13"/>
          <w:lang w:val="en-US" w:eastAsia="ru-RU"/>
        </w:rPr>
        <w:t>Ministry of Health</w:t>
      </w:r>
      <w:r w:rsidR="00336250" w:rsidRPr="006977D0">
        <w:rPr>
          <w:rFonts w:ascii="Times New Roman" w:eastAsia="Times New Roman" w:hAnsi="Times New Roman" w:cs="Times New Roman"/>
          <w:sz w:val="13"/>
          <w:lang w:val="en-US" w:eastAsia="ru-RU"/>
        </w:rPr>
        <w:t>care</w:t>
      </w:r>
      <w:r w:rsidRPr="006977D0">
        <w:rPr>
          <w:rFonts w:ascii="Times New Roman" w:eastAsia="Times New Roman" w:hAnsi="Times New Roman" w:cs="Times New Roman"/>
          <w:sz w:val="13"/>
          <w:lang w:val="en-US" w:eastAsia="ru-RU"/>
        </w:rPr>
        <w:t xml:space="preserve"> of Russia</w:t>
      </w:r>
      <w:r w:rsidR="00233FB4" w:rsidRPr="006977D0">
        <w:rPr>
          <w:rFonts w:ascii="Times New Roman" w:eastAsia="Times New Roman" w:hAnsi="Times New Roman" w:cs="Times New Roman"/>
          <w:sz w:val="13"/>
          <w:lang w:val="en-US" w:eastAsia="ru-RU"/>
        </w:rPr>
        <w:t>n Federation</w:t>
      </w:r>
      <w:r w:rsidRPr="006977D0">
        <w:rPr>
          <w:rFonts w:ascii="Times New Roman" w:eastAsia="Times New Roman" w:hAnsi="Times New Roman" w:cs="Times New Roman"/>
          <w:sz w:val="13"/>
          <w:lang w:val="en-US" w:eastAsia="ru-RU"/>
        </w:rPr>
        <w:t xml:space="preserve"> from 20.06.2013 № 388n "On approval of the provision of emergency</w:t>
      </w:r>
      <w:r w:rsidR="00336250" w:rsidRPr="006977D0">
        <w:rPr>
          <w:rFonts w:ascii="Times New Roman" w:eastAsia="Times New Roman" w:hAnsi="Times New Roman" w:cs="Times New Roman"/>
          <w:sz w:val="13"/>
          <w:lang w:val="en-US" w:eastAsia="ru-RU"/>
        </w:rPr>
        <w:t xml:space="preserve"> care</w:t>
      </w:r>
      <w:r w:rsidRPr="006977D0">
        <w:rPr>
          <w:rFonts w:ascii="Times New Roman" w:eastAsia="Times New Roman" w:hAnsi="Times New Roman" w:cs="Times New Roman"/>
          <w:sz w:val="13"/>
          <w:lang w:val="en-US" w:eastAsia="ru-RU"/>
        </w:rPr>
        <w:t>, including the specialized emergency medical aid" (Registered in the Ministry of Justice of Russia</w:t>
      </w:r>
      <w:r w:rsidR="00233FB4" w:rsidRPr="006977D0">
        <w:rPr>
          <w:rFonts w:ascii="Times New Roman" w:eastAsia="Times New Roman" w:hAnsi="Times New Roman" w:cs="Times New Roman"/>
          <w:sz w:val="13"/>
          <w:lang w:val="en-US" w:eastAsia="ru-RU"/>
        </w:rPr>
        <w:t>n Federation</w:t>
      </w:r>
      <w:r w:rsidR="00336250" w:rsidRPr="006977D0">
        <w:rPr>
          <w:rFonts w:ascii="Times New Roman" w:eastAsia="Times New Roman" w:hAnsi="Times New Roman" w:cs="Times New Roman"/>
          <w:sz w:val="13"/>
          <w:lang w:val="en-US" w:eastAsia="ru-RU"/>
        </w:rPr>
        <w:t xml:space="preserve"> on</w:t>
      </w:r>
      <w:r w:rsidRPr="006977D0">
        <w:rPr>
          <w:rFonts w:ascii="Times New Roman" w:eastAsia="Times New Roman" w:hAnsi="Times New Roman" w:cs="Times New Roman"/>
          <w:sz w:val="13"/>
          <w:lang w:val="en-US" w:eastAsia="ru-RU"/>
        </w:rPr>
        <w:t xml:space="preserve"> 16.08.2013 № 29422).</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160" w:lineRule="atLeast"/>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определяется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региональными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особенностями</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3"/>
          <w:lang w:val="en-US" w:eastAsia="ru-RU"/>
        </w:rPr>
        <w:t>** Determined by regional characteristics.</w:t>
      </w:r>
      <w:r w:rsidRPr="006977D0">
        <w:rPr>
          <w:rFonts w:ascii="Times New Roman" w:eastAsia="Times New Roman" w:hAnsi="Times New Roman" w:cs="Times New Roman"/>
          <w:sz w:val="24"/>
          <w:szCs w:val="24"/>
          <w:lang w:val="en-US" w:eastAsia="ru-RU"/>
        </w:rPr>
        <w:t xml:space="preserve"> </w:t>
      </w:r>
    </w:p>
    <w:p w:rsidR="00D85817" w:rsidRPr="006977D0" w:rsidRDefault="00D85817" w:rsidP="00336250">
      <w:pPr>
        <w:spacing w:after="0" w:line="22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3"/>
          <w:lang w:eastAsia="ru-RU"/>
        </w:rPr>
        <w:t>АСМП</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автомобили</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скорой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медицинской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помощи</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3"/>
          <w:lang w:eastAsia="ru-RU"/>
        </w:rPr>
        <w:t>АСУ</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автоматизированная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система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управления</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3"/>
          <w:lang w:eastAsia="ru-RU"/>
        </w:rPr>
        <w:t>АТЭ</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КМП</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автоматизированная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технология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экспертизы</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качества</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медицинской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помощи</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336250" w:rsidRPr="006977D0">
        <w:rPr>
          <w:rFonts w:ascii="Times New Roman" w:eastAsia="Times New Roman" w:hAnsi="Times New Roman" w:cs="Times New Roman"/>
          <w:vanish/>
          <w:spacing w:val="-3"/>
          <w:sz w:val="16"/>
          <w:lang w:eastAsia="ru-RU"/>
        </w:rPr>
        <w:t>АТЭ</w:t>
      </w:r>
      <w:r w:rsidR="00336250" w:rsidRPr="006977D0">
        <w:rPr>
          <w:rFonts w:ascii="Times New Roman" w:eastAsia="Times New Roman" w:hAnsi="Times New Roman" w:cs="Times New Roman"/>
          <w:vanish/>
          <w:spacing w:val="-3"/>
          <w:sz w:val="16"/>
          <w:lang w:val="en-US" w:eastAsia="ru-RU"/>
        </w:rPr>
        <w:t xml:space="preserve"> </w:t>
      </w:r>
      <w:r w:rsidR="00336250" w:rsidRPr="006977D0">
        <w:rPr>
          <w:rFonts w:ascii="Times New Roman" w:eastAsia="Times New Roman" w:hAnsi="Times New Roman" w:cs="Times New Roman"/>
          <w:vanish/>
          <w:spacing w:val="-3"/>
          <w:sz w:val="16"/>
          <w:lang w:eastAsia="ru-RU"/>
        </w:rPr>
        <w:t>КМП</w:t>
      </w:r>
      <w:r w:rsidR="00336250" w:rsidRPr="006977D0">
        <w:rPr>
          <w:rFonts w:ascii="Times New Roman" w:eastAsia="Times New Roman" w:hAnsi="Times New Roman" w:cs="Times New Roman"/>
          <w:spacing w:val="-3"/>
          <w:sz w:val="16"/>
          <w:lang w:val="en-US" w:eastAsia="ru-RU"/>
        </w:rPr>
        <w:t xml:space="preserve">AET </w:t>
      </w:r>
      <w:r w:rsidR="001C62C9" w:rsidRPr="006977D0">
        <w:rPr>
          <w:rFonts w:ascii="Times New Roman" w:eastAsia="Times New Roman" w:hAnsi="Times New Roman" w:cs="Times New Roman"/>
          <w:spacing w:val="-3"/>
          <w:sz w:val="16"/>
          <w:lang w:val="en-US" w:eastAsia="ru-RU"/>
        </w:rPr>
        <w:t>QMC</w:t>
      </w:r>
      <w:r w:rsidR="00336250" w:rsidRPr="006977D0">
        <w:rPr>
          <w:rFonts w:ascii="Times New Roman" w:eastAsia="Times New Roman" w:hAnsi="Times New Roman" w:cs="Times New Roman"/>
          <w:sz w:val="24"/>
          <w:szCs w:val="24"/>
          <w:lang w:val="en-US" w:eastAsia="ru-RU"/>
        </w:rPr>
        <w:t xml:space="preserve"> </w:t>
      </w:r>
      <w:r w:rsidR="00336250" w:rsidRPr="006977D0">
        <w:rPr>
          <w:rFonts w:ascii="Times New Roman" w:eastAsia="Times New Roman" w:hAnsi="Times New Roman" w:cs="Times New Roman"/>
          <w:vanish/>
          <w:sz w:val="16"/>
          <w:lang w:val="en-US" w:eastAsia="ru-RU"/>
        </w:rPr>
        <w:t xml:space="preserve">— </w:t>
      </w:r>
      <w:r w:rsidR="00336250" w:rsidRPr="006977D0">
        <w:rPr>
          <w:rFonts w:ascii="Times New Roman" w:eastAsia="Times New Roman" w:hAnsi="Times New Roman" w:cs="Times New Roman"/>
          <w:vanish/>
          <w:sz w:val="16"/>
          <w:lang w:eastAsia="ru-RU"/>
        </w:rPr>
        <w:t>автоматизированная</w:t>
      </w:r>
      <w:r w:rsidR="00336250" w:rsidRPr="006977D0">
        <w:rPr>
          <w:rFonts w:ascii="Times New Roman" w:eastAsia="Times New Roman" w:hAnsi="Times New Roman" w:cs="Times New Roman"/>
          <w:vanish/>
          <w:sz w:val="16"/>
          <w:lang w:val="en-US" w:eastAsia="ru-RU"/>
        </w:rPr>
        <w:t xml:space="preserve"> </w:t>
      </w:r>
      <w:r w:rsidR="00336250" w:rsidRPr="006977D0">
        <w:rPr>
          <w:rFonts w:ascii="Times New Roman" w:eastAsia="Times New Roman" w:hAnsi="Times New Roman" w:cs="Times New Roman"/>
          <w:vanish/>
          <w:sz w:val="16"/>
          <w:lang w:eastAsia="ru-RU"/>
        </w:rPr>
        <w:t>технология</w:t>
      </w:r>
      <w:r w:rsidR="00336250" w:rsidRPr="006977D0">
        <w:rPr>
          <w:rFonts w:ascii="Times New Roman" w:eastAsia="Times New Roman" w:hAnsi="Times New Roman" w:cs="Times New Roman"/>
          <w:vanish/>
          <w:sz w:val="16"/>
          <w:lang w:val="en-US" w:eastAsia="ru-RU"/>
        </w:rPr>
        <w:t xml:space="preserve"> </w:t>
      </w:r>
      <w:r w:rsidR="00336250" w:rsidRPr="006977D0">
        <w:rPr>
          <w:rFonts w:ascii="Times New Roman" w:eastAsia="Times New Roman" w:hAnsi="Times New Roman" w:cs="Times New Roman"/>
          <w:vanish/>
          <w:sz w:val="16"/>
          <w:lang w:eastAsia="ru-RU"/>
        </w:rPr>
        <w:t>экспертизы</w:t>
      </w:r>
      <w:r w:rsidR="00336250" w:rsidRPr="006977D0">
        <w:rPr>
          <w:rFonts w:ascii="Times New Roman" w:eastAsia="Times New Roman" w:hAnsi="Times New Roman" w:cs="Times New Roman"/>
          <w:vanish/>
          <w:sz w:val="16"/>
          <w:lang w:val="en-US" w:eastAsia="ru-RU"/>
        </w:rPr>
        <w:t xml:space="preserve"> </w:t>
      </w:r>
      <w:r w:rsidR="00336250" w:rsidRPr="006977D0">
        <w:rPr>
          <w:rFonts w:ascii="Times New Roman" w:eastAsia="Times New Roman" w:hAnsi="Times New Roman" w:cs="Times New Roman"/>
          <w:vanish/>
          <w:sz w:val="16"/>
          <w:lang w:eastAsia="ru-RU"/>
        </w:rPr>
        <w:t>качества</w:t>
      </w:r>
      <w:r w:rsidR="00336250" w:rsidRPr="006977D0">
        <w:rPr>
          <w:rFonts w:ascii="Times New Roman" w:eastAsia="Times New Roman" w:hAnsi="Times New Roman" w:cs="Times New Roman"/>
          <w:vanish/>
          <w:sz w:val="16"/>
          <w:lang w:val="en-US" w:eastAsia="ru-RU"/>
        </w:rPr>
        <w:t xml:space="preserve"> </w:t>
      </w:r>
      <w:r w:rsidR="00336250" w:rsidRPr="006977D0">
        <w:rPr>
          <w:rFonts w:ascii="Times New Roman" w:eastAsia="Times New Roman" w:hAnsi="Times New Roman" w:cs="Times New Roman"/>
          <w:vanish/>
          <w:sz w:val="16"/>
          <w:lang w:eastAsia="ru-RU"/>
        </w:rPr>
        <w:t>медицинской</w:t>
      </w:r>
      <w:r w:rsidR="00336250" w:rsidRPr="006977D0">
        <w:rPr>
          <w:rFonts w:ascii="Times New Roman" w:eastAsia="Times New Roman" w:hAnsi="Times New Roman" w:cs="Times New Roman"/>
          <w:vanish/>
          <w:sz w:val="16"/>
          <w:lang w:val="en-US" w:eastAsia="ru-RU"/>
        </w:rPr>
        <w:t xml:space="preserve"> </w:t>
      </w:r>
      <w:r w:rsidR="00336250" w:rsidRPr="006977D0">
        <w:rPr>
          <w:rFonts w:ascii="Times New Roman" w:eastAsia="Times New Roman" w:hAnsi="Times New Roman" w:cs="Times New Roman"/>
          <w:vanish/>
          <w:sz w:val="16"/>
          <w:lang w:eastAsia="ru-RU"/>
        </w:rPr>
        <w:t>помощи</w:t>
      </w:r>
      <w:r w:rsidR="003B4548" w:rsidRPr="007A38F6">
        <w:rPr>
          <w:rFonts w:ascii="Times New Roman" w:eastAsia="Times New Roman" w:hAnsi="Times New Roman" w:cs="Times New Roman"/>
          <w:sz w:val="16"/>
          <w:szCs w:val="16"/>
          <w:lang w:val="en-US" w:eastAsia="ru-RU"/>
        </w:rPr>
        <w:t>–</w:t>
      </w:r>
      <w:r w:rsidR="003B4548">
        <w:rPr>
          <w:rFonts w:ascii="Times New Roman" w:eastAsia="Times New Roman" w:hAnsi="Times New Roman" w:cs="Times New Roman"/>
          <w:sz w:val="16"/>
          <w:szCs w:val="16"/>
          <w:lang w:val="en-US" w:eastAsia="ru-RU"/>
        </w:rPr>
        <w:t xml:space="preserve"> </w:t>
      </w:r>
      <w:r w:rsidR="003B4548">
        <w:rPr>
          <w:rFonts w:ascii="Times New Roman" w:eastAsia="Times New Roman" w:hAnsi="Times New Roman" w:cs="Times New Roman"/>
          <w:sz w:val="16"/>
          <w:lang w:val="en-US" w:eastAsia="ru-RU"/>
        </w:rPr>
        <w:t>automated expertiz</w:t>
      </w:r>
      <w:r w:rsidR="00336250" w:rsidRPr="006977D0">
        <w:rPr>
          <w:rFonts w:ascii="Times New Roman" w:eastAsia="Times New Roman" w:hAnsi="Times New Roman" w:cs="Times New Roman"/>
          <w:sz w:val="16"/>
          <w:lang w:val="en-US" w:eastAsia="ru-RU"/>
        </w:rPr>
        <w:t xml:space="preserve">ing technology of the </w:t>
      </w:r>
      <w:r w:rsidR="001C62C9" w:rsidRPr="006977D0">
        <w:rPr>
          <w:rFonts w:ascii="Times New Roman" w:eastAsia="Times New Roman" w:hAnsi="Times New Roman" w:cs="Times New Roman"/>
          <w:sz w:val="16"/>
          <w:lang w:val="en-US" w:eastAsia="ru-RU"/>
        </w:rPr>
        <w:t>quality of medical care</w:t>
      </w:r>
      <w:r w:rsidR="00336250" w:rsidRPr="006977D0">
        <w:rPr>
          <w:rFonts w:ascii="Times New Roman" w:eastAsia="Times New Roman" w:hAnsi="Times New Roman" w:cs="Times New Roman"/>
          <w:sz w:val="16"/>
          <w:lang w:val="en-US" w:eastAsia="ru-RU"/>
        </w:rPr>
        <w:t xml:space="preserve"> </w:t>
      </w:r>
      <w:r w:rsidRPr="006977D0">
        <w:rPr>
          <w:rFonts w:ascii="Times New Roman" w:eastAsia="Times New Roman" w:hAnsi="Times New Roman" w:cs="Times New Roman"/>
          <w:sz w:val="13"/>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3"/>
          <w:lang w:eastAsia="ru-RU"/>
        </w:rPr>
        <w:t>ИК</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индикатор</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качества</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336250" w:rsidRPr="006977D0">
        <w:rPr>
          <w:rFonts w:ascii="Times New Roman" w:eastAsia="Times New Roman" w:hAnsi="Times New Roman" w:cs="Times New Roman"/>
          <w:sz w:val="13"/>
          <w:lang w:val="en-US" w:eastAsia="ru-RU"/>
        </w:rPr>
        <w:t>IQ</w:t>
      </w:r>
      <w:r w:rsidR="003B4548">
        <w:rPr>
          <w:rFonts w:ascii="Times New Roman" w:eastAsia="Times New Roman" w:hAnsi="Times New Roman" w:cs="Times New Roman"/>
          <w:sz w:val="13"/>
          <w:lang w:val="en-US" w:eastAsia="ru-RU"/>
        </w:rPr>
        <w:t xml:space="preserve"> </w:t>
      </w:r>
      <w:r w:rsidR="003B4548" w:rsidRPr="007A38F6">
        <w:rPr>
          <w:rFonts w:ascii="Times New Roman" w:eastAsia="Times New Roman" w:hAnsi="Times New Roman" w:cs="Times New Roman"/>
          <w:sz w:val="16"/>
          <w:szCs w:val="16"/>
          <w:lang w:val="en-US" w:eastAsia="ru-RU"/>
        </w:rPr>
        <w:t>–</w:t>
      </w:r>
      <w:r w:rsidR="003B4548">
        <w:rPr>
          <w:rFonts w:ascii="Times New Roman" w:eastAsia="Times New Roman" w:hAnsi="Times New Roman" w:cs="Times New Roman"/>
          <w:sz w:val="16"/>
          <w:szCs w:val="16"/>
          <w:lang w:val="en-US" w:eastAsia="ru-RU"/>
        </w:rPr>
        <w:t xml:space="preserve"> </w:t>
      </w:r>
      <w:r w:rsidRPr="006977D0">
        <w:rPr>
          <w:rFonts w:ascii="Times New Roman" w:eastAsia="Times New Roman" w:hAnsi="Times New Roman" w:cs="Times New Roman"/>
          <w:sz w:val="13"/>
          <w:lang w:val="en-US" w:eastAsia="ru-RU"/>
        </w:rPr>
        <w:t>indicator of quality;</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3"/>
          <w:lang w:eastAsia="ru-RU"/>
        </w:rPr>
        <w:t>ИПК</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интегральный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показатель</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качества</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336250" w:rsidRPr="006977D0">
        <w:rPr>
          <w:rFonts w:ascii="Times New Roman" w:eastAsia="Times New Roman" w:hAnsi="Times New Roman" w:cs="Times New Roman"/>
          <w:sz w:val="13"/>
          <w:lang w:val="en-US" w:eastAsia="ru-RU"/>
        </w:rPr>
        <w:t>IIQ</w:t>
      </w:r>
      <w:r w:rsidRPr="006977D0">
        <w:rPr>
          <w:rFonts w:ascii="Times New Roman" w:eastAsia="Times New Roman" w:hAnsi="Times New Roman" w:cs="Times New Roman"/>
          <w:sz w:val="13"/>
          <w:lang w:val="en-US" w:eastAsia="ru-RU"/>
        </w:rPr>
        <w:t xml:space="preserve"> </w:t>
      </w:r>
      <w:r w:rsidR="003B4548" w:rsidRPr="007A38F6">
        <w:rPr>
          <w:rFonts w:ascii="Times New Roman" w:eastAsia="Times New Roman" w:hAnsi="Times New Roman" w:cs="Times New Roman"/>
          <w:sz w:val="16"/>
          <w:szCs w:val="16"/>
          <w:lang w:val="en-US" w:eastAsia="ru-RU"/>
        </w:rPr>
        <w:t>–</w:t>
      </w:r>
      <w:r w:rsidRPr="006977D0">
        <w:rPr>
          <w:rFonts w:ascii="Times New Roman" w:eastAsia="Times New Roman" w:hAnsi="Times New Roman" w:cs="Times New Roman"/>
          <w:sz w:val="13"/>
          <w:lang w:val="en-US" w:eastAsia="ru-RU"/>
        </w:rPr>
        <w:t xml:space="preserve"> integral indicator of quality;</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3"/>
          <w:lang w:eastAsia="ru-RU"/>
        </w:rPr>
        <w:t>КМП</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качество</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медицинской</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помощи</w:t>
      </w:r>
      <w:r w:rsidRPr="006977D0">
        <w:rPr>
          <w:rFonts w:ascii="Times New Roman" w:eastAsia="Times New Roman" w:hAnsi="Times New Roman" w:cs="Times New Roman"/>
          <w:vanish/>
          <w:sz w:val="13"/>
          <w:lang w:val="en-US" w:eastAsia="ru-RU"/>
        </w:rPr>
        <w:t>;</w:t>
      </w:r>
      <w:r w:rsidRPr="006977D0">
        <w:rPr>
          <w:rFonts w:ascii="Times New Roman" w:eastAsia="Times New Roman" w:hAnsi="Times New Roman" w:cs="Times New Roman"/>
          <w:sz w:val="24"/>
          <w:szCs w:val="24"/>
          <w:lang w:val="en-US" w:eastAsia="ru-RU"/>
        </w:rPr>
        <w:t xml:space="preserve"> </w:t>
      </w:r>
      <w:r w:rsidR="001611C1" w:rsidRPr="006977D0">
        <w:rPr>
          <w:rFonts w:ascii="Times New Roman" w:eastAsia="Times New Roman" w:hAnsi="Times New Roman" w:cs="Times New Roman"/>
          <w:sz w:val="13"/>
          <w:lang w:val="en-US" w:eastAsia="ru-RU"/>
        </w:rPr>
        <w:t>Q</w:t>
      </w:r>
      <w:r w:rsidR="001C62C9" w:rsidRPr="006977D0">
        <w:rPr>
          <w:rFonts w:ascii="Times New Roman" w:eastAsia="Times New Roman" w:hAnsi="Times New Roman" w:cs="Times New Roman"/>
          <w:sz w:val="13"/>
          <w:lang w:val="en-US" w:eastAsia="ru-RU"/>
        </w:rPr>
        <w:t>M</w:t>
      </w:r>
      <w:r w:rsidR="00336250" w:rsidRPr="006977D0">
        <w:rPr>
          <w:rFonts w:ascii="Times New Roman" w:eastAsia="Times New Roman" w:hAnsi="Times New Roman" w:cs="Times New Roman"/>
          <w:sz w:val="13"/>
          <w:lang w:val="en-US" w:eastAsia="ru-RU"/>
        </w:rPr>
        <w:t>C</w:t>
      </w:r>
      <w:r w:rsidR="003B4548">
        <w:rPr>
          <w:rFonts w:ascii="Times New Roman" w:eastAsia="Times New Roman" w:hAnsi="Times New Roman" w:cs="Times New Roman"/>
          <w:sz w:val="13"/>
          <w:lang w:val="en-US" w:eastAsia="ru-RU"/>
        </w:rPr>
        <w:t xml:space="preserve"> </w:t>
      </w:r>
      <w:r w:rsidR="003B4548" w:rsidRPr="007A38F6">
        <w:rPr>
          <w:rFonts w:ascii="Times New Roman" w:eastAsia="Times New Roman" w:hAnsi="Times New Roman" w:cs="Times New Roman"/>
          <w:sz w:val="16"/>
          <w:szCs w:val="16"/>
          <w:lang w:val="en-US" w:eastAsia="ru-RU"/>
        </w:rPr>
        <w:t>–</w:t>
      </w:r>
      <w:r w:rsidRPr="006977D0">
        <w:rPr>
          <w:rFonts w:ascii="Times New Roman" w:eastAsia="Times New Roman" w:hAnsi="Times New Roman" w:cs="Times New Roman"/>
          <w:sz w:val="13"/>
          <w:lang w:val="en-US" w:eastAsia="ru-RU"/>
        </w:rPr>
        <w:t xml:space="preserve"> quality of</w:t>
      </w:r>
      <w:r w:rsidR="00336250" w:rsidRPr="006977D0">
        <w:rPr>
          <w:rFonts w:ascii="Times New Roman" w:eastAsia="Times New Roman" w:hAnsi="Times New Roman" w:cs="Times New Roman"/>
          <w:sz w:val="13"/>
          <w:lang w:val="en-US" w:eastAsia="ru-RU"/>
        </w:rPr>
        <w:t xml:space="preserve"> </w:t>
      </w:r>
      <w:r w:rsidR="001C62C9" w:rsidRPr="006977D0">
        <w:rPr>
          <w:rFonts w:ascii="Times New Roman" w:eastAsia="Times New Roman" w:hAnsi="Times New Roman" w:cs="Times New Roman"/>
          <w:sz w:val="13"/>
          <w:lang w:val="en-US" w:eastAsia="ru-RU"/>
        </w:rPr>
        <w:t xml:space="preserve">medical </w:t>
      </w:r>
      <w:r w:rsidRPr="006977D0">
        <w:rPr>
          <w:rFonts w:ascii="Times New Roman" w:eastAsia="Times New Roman" w:hAnsi="Times New Roman" w:cs="Times New Roman"/>
          <w:sz w:val="13"/>
          <w:lang w:val="en-US" w:eastAsia="ru-RU"/>
        </w:rPr>
        <w:t>care;</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3"/>
          <w:lang w:eastAsia="ru-RU"/>
        </w:rPr>
        <w:t>СМП</w:t>
      </w:r>
      <w:r w:rsidRPr="006977D0">
        <w:rPr>
          <w:rFonts w:ascii="Times New Roman" w:eastAsia="Times New Roman" w:hAnsi="Times New Roman" w:cs="Times New Roman"/>
          <w:vanish/>
          <w:sz w:val="13"/>
          <w:lang w:val="en-US" w:eastAsia="ru-RU"/>
        </w:rPr>
        <w:t xml:space="preserve"> — </w:t>
      </w:r>
      <w:r w:rsidRPr="006977D0">
        <w:rPr>
          <w:rFonts w:ascii="Times New Roman" w:eastAsia="Times New Roman" w:hAnsi="Times New Roman" w:cs="Times New Roman"/>
          <w:vanish/>
          <w:sz w:val="13"/>
          <w:lang w:eastAsia="ru-RU"/>
        </w:rPr>
        <w:t>скорая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медицинская</w:t>
      </w:r>
      <w:r w:rsidRPr="006977D0">
        <w:rPr>
          <w:rFonts w:ascii="Times New Roman" w:eastAsia="Times New Roman" w:hAnsi="Times New Roman" w:cs="Times New Roman"/>
          <w:vanish/>
          <w:sz w:val="13"/>
          <w:lang w:val="en-US" w:eastAsia="ru-RU"/>
        </w:rPr>
        <w:t xml:space="preserve"> </w:t>
      </w:r>
      <w:r w:rsidRPr="006977D0">
        <w:rPr>
          <w:rFonts w:ascii="Times New Roman" w:eastAsia="Times New Roman" w:hAnsi="Times New Roman" w:cs="Times New Roman"/>
          <w:vanish/>
          <w:sz w:val="13"/>
          <w:lang w:eastAsia="ru-RU"/>
        </w:rPr>
        <w:t>помощь</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итоге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совместная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всех</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подразделений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проводиться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целью</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достижения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целевых</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показателей</w:t>
      </w:r>
      <w:r w:rsidRPr="002440EC">
        <w:rPr>
          <w:rFonts w:ascii="Times New Roman" w:eastAsia="Times New Roman" w:hAnsi="Times New Roman" w:cs="Times New Roman"/>
          <w:vanish/>
          <w:sz w:val="18"/>
          <w:lang w:val="en-US" w:eastAsia="ru-RU"/>
        </w:rPr>
        <w:t xml:space="preserve"> (100%).</w:t>
      </w:r>
      <w:r w:rsidRPr="002440EC">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As a result</w:t>
      </w:r>
      <w:r w:rsidR="00587D4B"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the joint work of all departments of the </w:t>
      </w:r>
      <w:r w:rsidR="00587D4B" w:rsidRPr="006977D0">
        <w:rPr>
          <w:rFonts w:ascii="Times New Roman" w:eastAsia="Times New Roman" w:hAnsi="Times New Roman" w:cs="Times New Roman"/>
          <w:sz w:val="18"/>
          <w:lang w:val="en-US" w:eastAsia="ru-RU"/>
        </w:rPr>
        <w:t>ambulance service</w:t>
      </w:r>
      <w:r w:rsidRPr="006977D0">
        <w:rPr>
          <w:rFonts w:ascii="Times New Roman" w:eastAsia="Times New Roman" w:hAnsi="Times New Roman" w:cs="Times New Roman"/>
          <w:sz w:val="18"/>
          <w:lang w:val="en-US" w:eastAsia="ru-RU"/>
        </w:rPr>
        <w:t xml:space="preserve"> should be carried out in order to achieve the targets (100</w:t>
      </w:r>
      <w:r w:rsidRPr="006977D0">
        <w:rPr>
          <w:rFonts w:ascii="Times New Roman" w:eastAsia="Times New Roman" w:hAnsi="Times New Roman" w:cs="Times New Roman"/>
          <w:sz w:val="18"/>
          <w:szCs w:val="18"/>
          <w:lang w:val="en-US" w:eastAsia="ru-RU"/>
        </w:rPr>
        <w:t xml:space="preserve">%). </w:t>
      </w:r>
      <w:r w:rsidR="00587D4B" w:rsidRPr="006977D0">
        <w:rPr>
          <w:rFonts w:ascii="Times New Roman" w:eastAsia="Times New Roman" w:hAnsi="Times New Roman" w:cs="Times New Roman"/>
          <w:sz w:val="18"/>
          <w:szCs w:val="18"/>
          <w:lang w:val="en-US" w:eastAsia="ru-RU"/>
        </w:rPr>
        <w:t>IIQ</w:t>
      </w:r>
      <w:r w:rsidRPr="006977D0">
        <w:rPr>
          <w:rFonts w:ascii="Times New Roman" w:eastAsia="Times New Roman" w:hAnsi="Times New Roman" w:cs="Times New Roman"/>
          <w:vanish/>
          <w:sz w:val="18"/>
          <w:szCs w:val="18"/>
          <w:lang w:eastAsia="ru-RU"/>
        </w:rPr>
        <w:t>ИПК</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может</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являться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критерием</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для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определения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рейтинга</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медицинских</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организаций</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СМП</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уровень</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района</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субъекта</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РФ</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федерального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округа</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федерации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др</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а</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также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использоваться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для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целей</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внутреннего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управления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контроля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оценки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деятельности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структурных</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подразделений</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подстанций</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отдельных</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бригад</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групп</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бригад</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фельдшерские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общепрофильные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специализированные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профилю</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бригад</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др</w:t>
      </w:r>
      <w:r w:rsidRPr="006977D0">
        <w:rPr>
          <w:rFonts w:ascii="Times New Roman" w:eastAsia="Times New Roman" w:hAnsi="Times New Roman" w:cs="Times New Roman"/>
          <w:vanish/>
          <w:sz w:val="18"/>
          <w:szCs w:val="18"/>
          <w:lang w:val="en-US" w:eastAsia="ru-RU"/>
        </w:rPr>
        <w:t>.).</w:t>
      </w:r>
      <w:r w:rsidR="00587D4B" w:rsidRPr="006977D0">
        <w:rPr>
          <w:rFonts w:ascii="Times New Roman" w:eastAsia="Times New Roman" w:hAnsi="Times New Roman" w:cs="Times New Roman"/>
          <w:vanish/>
          <w:sz w:val="18"/>
          <w:szCs w:val="18"/>
          <w:lang w:val="en-US" w:eastAsia="ru-RU"/>
        </w:rPr>
        <w:t>IIQ</w:t>
      </w:r>
      <w:r w:rsidRPr="006977D0">
        <w:rPr>
          <w:rFonts w:ascii="Times New Roman" w:eastAsia="Times New Roman" w:hAnsi="Times New Roman" w:cs="Times New Roman"/>
          <w:sz w:val="18"/>
          <w:szCs w:val="18"/>
          <w:lang w:val="en-US" w:eastAsia="ru-RU"/>
        </w:rPr>
        <w:t xml:space="preserve"> </w:t>
      </w:r>
      <w:r w:rsidR="00587D4B" w:rsidRPr="006977D0">
        <w:rPr>
          <w:rFonts w:ascii="Times New Roman" w:eastAsia="Times New Roman" w:hAnsi="Times New Roman" w:cs="Times New Roman"/>
          <w:sz w:val="18"/>
          <w:szCs w:val="18"/>
          <w:lang w:val="en-US" w:eastAsia="ru-RU"/>
        </w:rPr>
        <w:t>may</w:t>
      </w:r>
      <w:r w:rsidRPr="006977D0">
        <w:rPr>
          <w:rFonts w:ascii="Times New Roman" w:eastAsia="Times New Roman" w:hAnsi="Times New Roman" w:cs="Times New Roman"/>
          <w:sz w:val="18"/>
          <w:lang w:val="en-US" w:eastAsia="ru-RU"/>
        </w:rPr>
        <w:t xml:space="preserve"> be a criterion for determining the rating of </w:t>
      </w:r>
      <w:r w:rsidR="00587D4B" w:rsidRPr="006977D0">
        <w:rPr>
          <w:rFonts w:ascii="Times New Roman" w:eastAsia="Times New Roman" w:hAnsi="Times New Roman" w:cs="Times New Roman"/>
          <w:sz w:val="18"/>
          <w:lang w:val="en-US" w:eastAsia="ru-RU"/>
        </w:rPr>
        <w:t>ambulance services</w:t>
      </w:r>
      <w:r w:rsidRPr="006977D0">
        <w:rPr>
          <w:rFonts w:ascii="Times New Roman" w:eastAsia="Times New Roman" w:hAnsi="Times New Roman" w:cs="Times New Roman"/>
          <w:sz w:val="18"/>
          <w:lang w:val="en-US" w:eastAsia="ru-RU"/>
        </w:rPr>
        <w:t xml:space="preserve"> (</w:t>
      </w:r>
      <w:r w:rsidR="00587D4B" w:rsidRPr="006977D0">
        <w:rPr>
          <w:rFonts w:ascii="Times New Roman" w:eastAsia="Times New Roman" w:hAnsi="Times New Roman" w:cs="Times New Roman"/>
          <w:sz w:val="18"/>
          <w:lang w:val="en-US" w:eastAsia="ru-RU"/>
        </w:rPr>
        <w:t>level of the district</w:t>
      </w:r>
      <w:r w:rsidRPr="006977D0">
        <w:rPr>
          <w:rFonts w:ascii="Times New Roman" w:eastAsia="Times New Roman" w:hAnsi="Times New Roman" w:cs="Times New Roman"/>
          <w:sz w:val="18"/>
          <w:lang w:val="en-US" w:eastAsia="ru-RU"/>
        </w:rPr>
        <w:t>, the subject of the Russian Federation, t</w:t>
      </w:r>
      <w:r w:rsidR="00587D4B" w:rsidRPr="006977D0">
        <w:rPr>
          <w:rFonts w:ascii="Times New Roman" w:eastAsia="Times New Roman" w:hAnsi="Times New Roman" w:cs="Times New Roman"/>
          <w:sz w:val="18"/>
          <w:lang w:val="en-US" w:eastAsia="ru-RU"/>
        </w:rPr>
        <w:t>he Federal District, federation, etc..), a</w:t>
      </w:r>
      <w:r w:rsidRPr="006977D0">
        <w:rPr>
          <w:rFonts w:ascii="Times New Roman" w:eastAsia="Times New Roman" w:hAnsi="Times New Roman" w:cs="Times New Roman"/>
          <w:sz w:val="18"/>
          <w:lang w:val="en-US" w:eastAsia="ru-RU"/>
        </w:rPr>
        <w:t>nd used for the purposes of internal management and control (evaluation of the structural units</w:t>
      </w:r>
      <w:r w:rsidR="00111875" w:rsidRPr="006977D0">
        <w:rPr>
          <w:rFonts w:ascii="Times New Roman" w:eastAsia="Times New Roman" w:hAnsi="Times New Roman" w:cs="Times New Roman"/>
          <w:sz w:val="18"/>
          <w:lang w:val="en-US" w:eastAsia="ru-RU"/>
        </w:rPr>
        <w:t xml:space="preserve"> (substations), </w:t>
      </w:r>
      <w:r w:rsidR="00587D4B" w:rsidRPr="006977D0">
        <w:rPr>
          <w:rFonts w:ascii="Times New Roman" w:eastAsia="Times New Roman" w:hAnsi="Times New Roman" w:cs="Times New Roman"/>
          <w:sz w:val="18"/>
          <w:lang w:val="en-US" w:eastAsia="ru-RU"/>
        </w:rPr>
        <w:t>individual crews, groups of crews</w:t>
      </w:r>
      <w:r w:rsidR="00C069DD" w:rsidRPr="006977D0">
        <w:rPr>
          <w:rFonts w:ascii="Times New Roman" w:eastAsia="Times New Roman" w:hAnsi="Times New Roman" w:cs="Times New Roman"/>
          <w:sz w:val="18"/>
          <w:lang w:val="en-US" w:eastAsia="ru-RU"/>
        </w:rPr>
        <w:t xml:space="preserve"> (paramedic</w:t>
      </w:r>
      <w:r w:rsidRPr="006977D0">
        <w:rPr>
          <w:rFonts w:ascii="Times New Roman" w:eastAsia="Times New Roman" w:hAnsi="Times New Roman" w:cs="Times New Roman"/>
          <w:sz w:val="18"/>
          <w:lang w:val="en-US" w:eastAsia="ru-RU"/>
        </w:rPr>
        <w:t xml:space="preserve">, general, specialized), the </w:t>
      </w:r>
      <w:r w:rsidR="00C069DD" w:rsidRPr="006977D0">
        <w:rPr>
          <w:rFonts w:ascii="Times New Roman" w:eastAsia="Times New Roman" w:hAnsi="Times New Roman" w:cs="Times New Roman"/>
          <w:sz w:val="18"/>
          <w:lang w:val="en-US" w:eastAsia="ru-RU"/>
        </w:rPr>
        <w:t>type of crew</w:t>
      </w:r>
      <w:r w:rsidRPr="006977D0">
        <w:rPr>
          <w:rFonts w:ascii="Times New Roman" w:eastAsia="Times New Roman" w:hAnsi="Times New Roman" w:cs="Times New Roman"/>
          <w:sz w:val="18"/>
          <w:lang w:val="en-US" w:eastAsia="ru-RU"/>
        </w:rPr>
        <w:t>s and others.).</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Он</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позволит</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сформировать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комплекс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мероприятий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направленных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повышение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структуры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результата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оказания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скорой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помощи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разных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уровнях</w:t>
      </w:r>
      <w:r w:rsidRPr="002440EC">
        <w:rPr>
          <w:rFonts w:ascii="Times New Roman" w:eastAsia="Times New Roman" w:hAnsi="Times New Roman" w:cs="Times New Roman"/>
          <w:vanish/>
          <w:sz w:val="18"/>
          <w:lang w:eastAsia="ru-RU"/>
        </w:rPr>
        <w:t>.</w:t>
      </w:r>
      <w:r w:rsidRPr="006977D0">
        <w:rPr>
          <w:rFonts w:ascii="Times New Roman" w:eastAsia="Times New Roman" w:hAnsi="Times New Roman" w:cs="Times New Roman"/>
          <w:sz w:val="18"/>
          <w:lang w:val="en-US" w:eastAsia="ru-RU"/>
        </w:rPr>
        <w:t>It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will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form</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set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measures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aimed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improving</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quality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structure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process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outcome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00C069DD" w:rsidRPr="006977D0">
        <w:rPr>
          <w:rFonts w:ascii="Times New Roman" w:eastAsia="Times New Roman" w:hAnsi="Times New Roman" w:cs="Times New Roman"/>
          <w:sz w:val="18"/>
          <w:lang w:val="en-US" w:eastAsia="ru-RU"/>
        </w:rPr>
        <w:t>ambulance</w:t>
      </w:r>
      <w:r w:rsidR="00C069DD" w:rsidRPr="002440EC">
        <w:rPr>
          <w:rFonts w:ascii="Times New Roman" w:eastAsia="Times New Roman" w:hAnsi="Times New Roman" w:cs="Times New Roman"/>
          <w:sz w:val="18"/>
          <w:lang w:eastAsia="ru-RU"/>
        </w:rPr>
        <w:t xml:space="preserve"> </w:t>
      </w:r>
      <w:r w:rsidR="00C069DD" w:rsidRPr="006977D0">
        <w:rPr>
          <w:rFonts w:ascii="Times New Roman" w:eastAsia="Times New Roman" w:hAnsi="Times New Roman" w:cs="Times New Roman"/>
          <w:sz w:val="18"/>
          <w:lang w:val="en-US" w:eastAsia="ru-RU"/>
        </w:rPr>
        <w:t>care</w:t>
      </w:r>
      <w:r w:rsidR="00C069DD"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different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levels</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Методика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расчета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ИПК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позволяет</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добавлять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него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другие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показатели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индикаторы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общего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значения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например</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показатели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износа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оборудования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или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полнота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комплектования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укладок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так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специфические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связанные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нозологией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например</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частота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проведения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электрокардиографии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пациентов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острым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коронарным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синдромом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ОКС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др</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 xml:space="preserve">Method of calculation </w:t>
      </w:r>
      <w:r w:rsidR="00C069DD" w:rsidRPr="006977D0">
        <w:rPr>
          <w:rFonts w:ascii="Times New Roman" w:eastAsia="Times New Roman" w:hAnsi="Times New Roman" w:cs="Times New Roman"/>
          <w:sz w:val="18"/>
          <w:lang w:val="en-US" w:eastAsia="ru-RU"/>
        </w:rPr>
        <w:t>of IIQ</w:t>
      </w:r>
      <w:r w:rsidRPr="006977D0">
        <w:rPr>
          <w:rFonts w:ascii="Times New Roman" w:eastAsia="Times New Roman" w:hAnsi="Times New Roman" w:cs="Times New Roman"/>
          <w:sz w:val="18"/>
          <w:lang w:val="en-US" w:eastAsia="ru-RU"/>
        </w:rPr>
        <w:t xml:space="preserve"> allows </w:t>
      </w:r>
      <w:proofErr w:type="gramStart"/>
      <w:r w:rsidRPr="006977D0">
        <w:rPr>
          <w:rFonts w:ascii="Times New Roman" w:eastAsia="Times New Roman" w:hAnsi="Times New Roman" w:cs="Times New Roman"/>
          <w:sz w:val="18"/>
          <w:lang w:val="en-US" w:eastAsia="ru-RU"/>
        </w:rPr>
        <w:t>to add</w:t>
      </w:r>
      <w:proofErr w:type="gramEnd"/>
      <w:r w:rsidRPr="006977D0">
        <w:rPr>
          <w:rFonts w:ascii="Times New Roman" w:eastAsia="Times New Roman" w:hAnsi="Times New Roman" w:cs="Times New Roman"/>
          <w:sz w:val="18"/>
          <w:lang w:val="en-US" w:eastAsia="ru-RU"/>
        </w:rPr>
        <w:t xml:space="preserve"> to it other </w:t>
      </w:r>
      <w:r w:rsidR="00C069DD" w:rsidRPr="006977D0">
        <w:rPr>
          <w:rFonts w:ascii="Times New Roman" w:eastAsia="Times New Roman" w:hAnsi="Times New Roman" w:cs="Times New Roman"/>
          <w:sz w:val="18"/>
          <w:lang w:val="en-US" w:eastAsia="ru-RU"/>
        </w:rPr>
        <w:t>parameters</w:t>
      </w:r>
      <w:r w:rsidRPr="006977D0">
        <w:rPr>
          <w:rFonts w:ascii="Times New Roman" w:eastAsia="Times New Roman" w:hAnsi="Times New Roman" w:cs="Times New Roman"/>
          <w:sz w:val="18"/>
          <w:lang w:val="en-US" w:eastAsia="ru-RU"/>
        </w:rPr>
        <w:t xml:space="preserve"> (</w:t>
      </w:r>
      <w:r w:rsidR="00C069DD" w:rsidRPr="006977D0">
        <w:rPr>
          <w:rFonts w:ascii="Times New Roman" w:eastAsia="Times New Roman" w:hAnsi="Times New Roman" w:cs="Times New Roman"/>
          <w:sz w:val="18"/>
          <w:lang w:val="en-US" w:eastAsia="ru-RU"/>
        </w:rPr>
        <w:t>indicators</w:t>
      </w:r>
      <w:r w:rsidRPr="006977D0">
        <w:rPr>
          <w:rFonts w:ascii="Times New Roman" w:eastAsia="Times New Roman" w:hAnsi="Times New Roman" w:cs="Times New Roman"/>
          <w:sz w:val="18"/>
          <w:lang w:val="en-US" w:eastAsia="ru-RU"/>
        </w:rPr>
        <w:t xml:space="preserve">) of the </w:t>
      </w:r>
      <w:r w:rsidR="00C069DD" w:rsidRPr="006977D0">
        <w:rPr>
          <w:rFonts w:ascii="Times New Roman" w:eastAsia="Times New Roman" w:hAnsi="Times New Roman" w:cs="Times New Roman"/>
          <w:sz w:val="18"/>
          <w:lang w:val="en-US" w:eastAsia="ru-RU"/>
        </w:rPr>
        <w:t>overall</w:t>
      </w:r>
      <w:r w:rsidRPr="006977D0">
        <w:rPr>
          <w:rFonts w:ascii="Times New Roman" w:eastAsia="Times New Roman" w:hAnsi="Times New Roman" w:cs="Times New Roman"/>
          <w:sz w:val="18"/>
          <w:lang w:val="en-US" w:eastAsia="ru-RU"/>
        </w:rPr>
        <w:t xml:space="preserve"> value (for example, </w:t>
      </w:r>
      <w:r w:rsidR="00F32913" w:rsidRPr="006977D0">
        <w:rPr>
          <w:rFonts w:ascii="Times New Roman" w:eastAsia="Times New Roman" w:hAnsi="Times New Roman" w:cs="Times New Roman"/>
          <w:sz w:val="18"/>
          <w:lang w:val="en-US" w:eastAsia="ru-RU"/>
        </w:rPr>
        <w:t xml:space="preserve">rates </w:t>
      </w:r>
      <w:r w:rsidR="00111875" w:rsidRPr="006977D0">
        <w:rPr>
          <w:rFonts w:ascii="Times New Roman" w:eastAsia="Times New Roman" w:hAnsi="Times New Roman" w:cs="Times New Roman"/>
          <w:sz w:val="18"/>
          <w:lang w:val="en-US" w:eastAsia="ru-RU"/>
        </w:rPr>
        <w:t>of equipment deterioration or</w:t>
      </w:r>
      <w:r w:rsidRPr="006977D0">
        <w:rPr>
          <w:rFonts w:ascii="Times New Roman" w:eastAsia="Times New Roman" w:hAnsi="Times New Roman" w:cs="Times New Roman"/>
          <w:sz w:val="18"/>
          <w:lang w:val="en-US" w:eastAsia="ru-RU"/>
        </w:rPr>
        <w:t xml:space="preserve"> </w:t>
      </w:r>
      <w:r w:rsidR="00F32913" w:rsidRPr="006977D0">
        <w:rPr>
          <w:rFonts w:ascii="Times New Roman" w:eastAsia="Times New Roman" w:hAnsi="Times New Roman" w:cs="Times New Roman"/>
          <w:sz w:val="18"/>
          <w:lang w:val="en-US" w:eastAsia="ru-RU"/>
        </w:rPr>
        <w:t>fullness of the ambulance package</w:t>
      </w:r>
      <w:r w:rsidRPr="006977D0">
        <w:rPr>
          <w:rFonts w:ascii="Times New Roman" w:eastAsia="Times New Roman" w:hAnsi="Times New Roman" w:cs="Times New Roman"/>
          <w:sz w:val="18"/>
          <w:lang w:val="en-US" w:eastAsia="ru-RU"/>
        </w:rPr>
        <w:t xml:space="preserve">) and specific </w:t>
      </w:r>
      <w:r w:rsidR="00F32913" w:rsidRPr="006977D0">
        <w:rPr>
          <w:rFonts w:ascii="Times New Roman" w:eastAsia="Times New Roman" w:hAnsi="Times New Roman" w:cs="Times New Roman"/>
          <w:sz w:val="18"/>
          <w:lang w:val="en-US" w:eastAsia="ru-RU"/>
        </w:rPr>
        <w:t xml:space="preserve">ones </w:t>
      </w:r>
      <w:r w:rsidRPr="006977D0">
        <w:rPr>
          <w:rFonts w:ascii="Times New Roman" w:eastAsia="Times New Roman" w:hAnsi="Times New Roman" w:cs="Times New Roman"/>
          <w:sz w:val="18"/>
          <w:lang w:val="en-US" w:eastAsia="ru-RU"/>
        </w:rPr>
        <w:t xml:space="preserve">(related </w:t>
      </w:r>
      <w:r w:rsidR="00F32913" w:rsidRPr="006977D0">
        <w:rPr>
          <w:rFonts w:ascii="Times New Roman" w:eastAsia="Times New Roman" w:hAnsi="Times New Roman" w:cs="Times New Roman"/>
          <w:sz w:val="18"/>
          <w:lang w:val="en-US" w:eastAsia="ru-RU"/>
        </w:rPr>
        <w:t>to</w:t>
      </w:r>
      <w:r w:rsidR="00D70319" w:rsidRPr="006977D0">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 xml:space="preserve">nosology, </w:t>
      </w:r>
      <w:r w:rsidR="00F32913" w:rsidRPr="006977D0">
        <w:rPr>
          <w:rFonts w:ascii="Times New Roman" w:eastAsia="Times New Roman" w:hAnsi="Times New Roman" w:cs="Times New Roman"/>
          <w:sz w:val="18"/>
          <w:lang w:val="en-US" w:eastAsia="ru-RU"/>
        </w:rPr>
        <w:t>i.e.</w:t>
      </w:r>
      <w:r w:rsidRPr="006977D0">
        <w:rPr>
          <w:rFonts w:ascii="Times New Roman" w:eastAsia="Times New Roman" w:hAnsi="Times New Roman" w:cs="Times New Roman"/>
          <w:sz w:val="18"/>
          <w:lang w:val="en-US" w:eastAsia="ru-RU"/>
        </w:rPr>
        <w:t xml:space="preserve"> the frequency of ECG in patients with acute </w:t>
      </w:r>
      <w:r w:rsidR="00F32913" w:rsidRPr="006977D0">
        <w:rPr>
          <w:rFonts w:ascii="Times New Roman" w:eastAsia="Times New Roman" w:hAnsi="Times New Roman" w:cs="Times New Roman"/>
          <w:sz w:val="18"/>
          <w:lang w:val="en-US" w:eastAsia="ru-RU"/>
        </w:rPr>
        <w:t>coronary syndrome (ACS</w:t>
      </w:r>
      <w:r w:rsidRPr="006977D0">
        <w:rPr>
          <w:rFonts w:ascii="Times New Roman" w:eastAsia="Times New Roman" w:hAnsi="Times New Roman" w:cs="Times New Roman"/>
          <w:sz w:val="18"/>
          <w:lang w:val="en-US" w:eastAsia="ru-RU"/>
        </w:rPr>
        <w:t xml:space="preserve">) and </w:t>
      </w:r>
      <w:r w:rsidR="00D70319" w:rsidRPr="006977D0">
        <w:rPr>
          <w:rFonts w:ascii="Times New Roman" w:eastAsia="Times New Roman" w:hAnsi="Times New Roman" w:cs="Times New Roman"/>
          <w:sz w:val="18"/>
          <w:lang w:val="en-US" w:eastAsia="ru-RU"/>
        </w:rPr>
        <w:t>others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proofErr w:type="gramStart"/>
      <w:r w:rsidRPr="006977D0">
        <w:rPr>
          <w:rFonts w:ascii="Times New Roman" w:eastAsia="Times New Roman" w:hAnsi="Times New Roman" w:cs="Times New Roman"/>
          <w:vanish/>
          <w:sz w:val="18"/>
          <w:lang w:eastAsia="ru-RU"/>
        </w:rPr>
        <w:t>Периодичность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быть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регулярной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проводиться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ежеквартально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полугодие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итогам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года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анализом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динамики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показателей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принятием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управленческих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решений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корректировкой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проводимых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мероприятий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направленных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повышение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18"/>
          <w:lang w:val="en-US" w:eastAsia="ru-RU"/>
        </w:rPr>
        <w:t xml:space="preserve">The frequency of monitoring should be conducted regularly on a quarterly basis, </w:t>
      </w:r>
      <w:r w:rsidR="004E3F67" w:rsidRPr="006977D0">
        <w:rPr>
          <w:rFonts w:ascii="Times New Roman" w:eastAsia="Times New Roman" w:hAnsi="Times New Roman" w:cs="Times New Roman"/>
          <w:sz w:val="18"/>
          <w:lang w:val="en-US" w:eastAsia="ru-RU"/>
        </w:rPr>
        <w:t xml:space="preserve">in six months, in a </w:t>
      </w:r>
      <w:r w:rsidRPr="006977D0">
        <w:rPr>
          <w:rFonts w:ascii="Times New Roman" w:eastAsia="Times New Roman" w:hAnsi="Times New Roman" w:cs="Times New Roman"/>
          <w:sz w:val="18"/>
          <w:lang w:val="en-US" w:eastAsia="ru-RU"/>
        </w:rPr>
        <w:t>year with the analysis of indicators</w:t>
      </w:r>
      <w:r w:rsidR="004E3F67" w:rsidRPr="006977D0">
        <w:rPr>
          <w:rFonts w:ascii="Times New Roman" w:eastAsia="Times New Roman" w:hAnsi="Times New Roman" w:cs="Times New Roman"/>
          <w:sz w:val="18"/>
          <w:lang w:val="en-US" w:eastAsia="ru-RU"/>
        </w:rPr>
        <w:t xml:space="preserve"> over time</w:t>
      </w:r>
      <w:r w:rsidRPr="006977D0">
        <w:rPr>
          <w:rFonts w:ascii="Times New Roman" w:eastAsia="Times New Roman" w:hAnsi="Times New Roman" w:cs="Times New Roman"/>
          <w:sz w:val="18"/>
          <w:lang w:val="en-US" w:eastAsia="ru-RU"/>
        </w:rPr>
        <w:t>, management decisions, the adjustment of the</w:t>
      </w:r>
      <w:proofErr w:type="gramEnd"/>
      <w:r w:rsidRPr="006977D0">
        <w:rPr>
          <w:rFonts w:ascii="Times New Roman" w:eastAsia="Times New Roman" w:hAnsi="Times New Roman" w:cs="Times New Roman"/>
          <w:sz w:val="18"/>
          <w:lang w:val="en-US" w:eastAsia="ru-RU"/>
        </w:rPr>
        <w:t xml:space="preserve"> </w:t>
      </w:r>
      <w:proofErr w:type="gramStart"/>
      <w:r w:rsidRPr="006977D0">
        <w:rPr>
          <w:rFonts w:ascii="Times New Roman" w:eastAsia="Times New Roman" w:hAnsi="Times New Roman" w:cs="Times New Roman"/>
          <w:sz w:val="18"/>
          <w:lang w:val="en-US" w:eastAsia="ru-RU"/>
        </w:rPr>
        <w:t>activities</w:t>
      </w:r>
      <w:proofErr w:type="gramEnd"/>
      <w:r w:rsidRPr="006977D0">
        <w:rPr>
          <w:rFonts w:ascii="Times New Roman" w:eastAsia="Times New Roman" w:hAnsi="Times New Roman" w:cs="Times New Roman"/>
          <w:sz w:val="18"/>
          <w:lang w:val="en-US" w:eastAsia="ru-RU"/>
        </w:rPr>
        <w:t xml:space="preserve"> aimed at improving the quality of care.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Требования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оперативности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диктуют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необходимость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модифицировать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разделив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срокам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осуществления</w:t>
      </w:r>
      <w:r w:rsidRPr="006977D0">
        <w:rPr>
          <w:rFonts w:ascii="Times New Roman" w:eastAsia="Times New Roman" w:hAnsi="Times New Roman" w:cs="Times New Roman"/>
          <w:vanish/>
          <w:sz w:val="18"/>
          <w:lang w:val="en-US" w:eastAsia="ru-RU"/>
        </w:rPr>
        <w:t xml:space="preserve"> [2]:</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Requirements for </w:t>
      </w:r>
      <w:r w:rsidR="004E3F67" w:rsidRPr="006977D0">
        <w:rPr>
          <w:rFonts w:ascii="Times New Roman" w:eastAsia="Times New Roman" w:hAnsi="Times New Roman" w:cs="Times New Roman"/>
          <w:sz w:val="18"/>
          <w:lang w:val="en-US" w:eastAsia="ru-RU"/>
        </w:rPr>
        <w:t xml:space="preserve">the effective work of the ambulance service </w:t>
      </w:r>
      <w:r w:rsidRPr="006977D0">
        <w:rPr>
          <w:rFonts w:ascii="Times New Roman" w:eastAsia="Times New Roman" w:hAnsi="Times New Roman" w:cs="Times New Roman"/>
          <w:sz w:val="18"/>
          <w:lang w:val="en-US" w:eastAsia="ru-RU"/>
        </w:rPr>
        <w:t>necessitate modif</w:t>
      </w:r>
      <w:r w:rsidR="004E3F67" w:rsidRPr="006977D0">
        <w:rPr>
          <w:rFonts w:ascii="Times New Roman" w:eastAsia="Times New Roman" w:hAnsi="Times New Roman" w:cs="Times New Roman"/>
          <w:sz w:val="18"/>
          <w:lang w:val="en-US" w:eastAsia="ru-RU"/>
        </w:rPr>
        <w:t>ied</w:t>
      </w:r>
      <w:r w:rsidRPr="006977D0">
        <w:rPr>
          <w:rFonts w:ascii="Times New Roman" w:eastAsia="Times New Roman" w:hAnsi="Times New Roman" w:cs="Times New Roman"/>
          <w:sz w:val="18"/>
          <w:lang w:val="en-US" w:eastAsia="ru-RU"/>
        </w:rPr>
        <w:t xml:space="preserve"> </w:t>
      </w:r>
      <w:r w:rsidR="004E3F67" w:rsidRPr="006977D0">
        <w:rPr>
          <w:rFonts w:ascii="Times New Roman" w:eastAsia="Times New Roman" w:hAnsi="Times New Roman" w:cs="Times New Roman"/>
          <w:sz w:val="18"/>
          <w:lang w:val="en-US" w:eastAsia="ru-RU"/>
        </w:rPr>
        <w:t>monitoring</w:t>
      </w:r>
      <w:r w:rsidRPr="006977D0">
        <w:rPr>
          <w:rFonts w:ascii="Times New Roman" w:eastAsia="Times New Roman" w:hAnsi="Times New Roman" w:cs="Times New Roman"/>
          <w:sz w:val="18"/>
          <w:lang w:val="en-US" w:eastAsia="ru-RU"/>
        </w:rPr>
        <w:t xml:space="preserve"> </w:t>
      </w:r>
      <w:r w:rsidR="004E3F67" w:rsidRPr="006977D0">
        <w:rPr>
          <w:rFonts w:ascii="Times New Roman" w:eastAsia="Times New Roman" w:hAnsi="Times New Roman" w:cs="Times New Roman"/>
          <w:sz w:val="18"/>
          <w:lang w:val="en-US" w:eastAsia="ru-RU"/>
        </w:rPr>
        <w:t>of Q</w:t>
      </w:r>
      <w:r w:rsidR="00233FB4" w:rsidRPr="006977D0">
        <w:rPr>
          <w:rFonts w:ascii="Times New Roman" w:eastAsia="Times New Roman" w:hAnsi="Times New Roman" w:cs="Times New Roman"/>
          <w:sz w:val="18"/>
          <w:lang w:val="en-US" w:eastAsia="ru-RU"/>
        </w:rPr>
        <w:t>M</w:t>
      </w:r>
      <w:r w:rsidR="004E3F67" w:rsidRPr="006977D0">
        <w:rPr>
          <w:rFonts w:ascii="Times New Roman" w:eastAsia="Times New Roman" w:hAnsi="Times New Roman" w:cs="Times New Roman"/>
          <w:sz w:val="18"/>
          <w:lang w:val="en-US" w:eastAsia="ru-RU"/>
        </w:rPr>
        <w:t xml:space="preserve">C, divided by the time of performance </w:t>
      </w:r>
      <w:r w:rsidRPr="006977D0">
        <w:rPr>
          <w:rFonts w:ascii="Times New Roman" w:eastAsia="Times New Roman" w:hAnsi="Times New Roman" w:cs="Times New Roman"/>
          <w:sz w:val="18"/>
          <w:lang w:val="en-US" w:eastAsia="ru-RU"/>
        </w:rPr>
        <w:t>[2]:</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b/>
          <w:bCs/>
          <w:vanish/>
          <w:sz w:val="18"/>
          <w:lang w:eastAsia="ru-RU"/>
        </w:rPr>
        <w:t>Текущий</w:t>
      </w:r>
      <w:r w:rsidRPr="002440EC">
        <w:rPr>
          <w:rFonts w:ascii="Times New Roman" w:eastAsia="Times New Roman" w:hAnsi="Times New Roman" w:cs="Times New Roman"/>
          <w:b/>
          <w:bCs/>
          <w:vanish/>
          <w:sz w:val="18"/>
          <w:lang w:val="en-US" w:eastAsia="ru-RU"/>
        </w:rPr>
        <w:t xml:space="preserve"> (</w:t>
      </w:r>
      <w:r w:rsidRPr="006977D0">
        <w:rPr>
          <w:rFonts w:ascii="Times New Roman" w:eastAsia="Times New Roman" w:hAnsi="Times New Roman" w:cs="Times New Roman"/>
          <w:b/>
          <w:bCs/>
          <w:vanish/>
          <w:sz w:val="18"/>
          <w:lang w:eastAsia="ru-RU"/>
        </w:rPr>
        <w:t>оперативный</w:t>
      </w:r>
      <w:r w:rsidRPr="002440EC">
        <w:rPr>
          <w:rFonts w:ascii="Times New Roman" w:eastAsia="Times New Roman" w:hAnsi="Times New Roman" w:cs="Times New Roman"/>
          <w:b/>
          <w:bCs/>
          <w:vanish/>
          <w:sz w:val="18"/>
          <w:lang w:val="en-US" w:eastAsia="ru-RU"/>
        </w:rPr>
        <w:t xml:space="preserve">) </w:t>
      </w:r>
      <w:r w:rsidRPr="006977D0">
        <w:rPr>
          <w:rFonts w:ascii="Times New Roman" w:eastAsia="Times New Roman" w:hAnsi="Times New Roman" w:cs="Times New Roman"/>
          <w:b/>
          <w:bCs/>
          <w:vanish/>
          <w:sz w:val="18"/>
          <w:lang w:eastAsia="ru-RU"/>
        </w:rPr>
        <w:t>контроль</w:t>
      </w:r>
      <w:r w:rsidRPr="002440EC">
        <w:rPr>
          <w:rFonts w:ascii="Times New Roman" w:eastAsia="Times New Roman" w:hAnsi="Times New Roman" w:cs="Times New Roman"/>
          <w:vanish/>
          <w:sz w:val="24"/>
          <w:szCs w:val="24"/>
          <w:lang w:val="en-US" w:eastAsia="ru-RU"/>
        </w:rPr>
        <w:t xml:space="preserve"> </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ежедневный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включающий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себя</w:t>
      </w:r>
      <w:r w:rsidRPr="002440EC">
        <w:rPr>
          <w:rFonts w:ascii="Times New Roman" w:eastAsia="Times New Roman" w:hAnsi="Times New Roman" w:cs="Times New Roman"/>
          <w:vanish/>
          <w:sz w:val="18"/>
          <w:lang w:val="en-US" w:eastAsia="ru-RU"/>
        </w:rPr>
        <w:t xml:space="preserve"> 100% </w:t>
      </w:r>
      <w:r w:rsidRPr="006977D0">
        <w:rPr>
          <w:rFonts w:ascii="Times New Roman" w:eastAsia="Times New Roman" w:hAnsi="Times New Roman" w:cs="Times New Roman"/>
          <w:vanish/>
          <w:sz w:val="18"/>
          <w:lang w:eastAsia="ru-RU"/>
        </w:rPr>
        <w:t>охват</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всего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объема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оказанных</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медицинских</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услуг</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истекшие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сутки</w:t>
      </w:r>
      <w:r w:rsidRPr="002440EC">
        <w:rPr>
          <w:rFonts w:ascii="Times New Roman" w:eastAsia="Times New Roman" w:hAnsi="Times New Roman" w:cs="Times New Roman"/>
          <w:vanish/>
          <w:sz w:val="18"/>
          <w:lang w:val="en-US" w:eastAsia="ru-RU"/>
        </w:rPr>
        <w:t>.</w:t>
      </w:r>
      <w:r w:rsidRPr="002440EC">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sz w:val="18"/>
          <w:lang w:val="en-US" w:eastAsia="ru-RU"/>
        </w:rPr>
        <w:t xml:space="preserve">Current (operational) </w:t>
      </w:r>
      <w:r w:rsidR="00D843BD" w:rsidRPr="006977D0">
        <w:rPr>
          <w:rFonts w:ascii="Times New Roman" w:eastAsia="Times New Roman" w:hAnsi="Times New Roman" w:cs="Times New Roman"/>
          <w:b/>
          <w:bCs/>
          <w:sz w:val="18"/>
          <w:lang w:val="en-US" w:eastAsia="ru-RU"/>
        </w:rPr>
        <w:t>monitoring</w:t>
      </w:r>
      <w:r w:rsidRPr="006977D0">
        <w:rPr>
          <w:rFonts w:ascii="Times New Roman" w:eastAsia="Times New Roman" w:hAnsi="Times New Roman" w:cs="Times New Roman"/>
          <w:sz w:val="24"/>
          <w:szCs w:val="24"/>
          <w:lang w:val="en-US" w:eastAsia="ru-RU"/>
        </w:rPr>
        <w:t xml:space="preserve"> </w:t>
      </w:r>
      <w:r w:rsidR="00D843BD" w:rsidRPr="006977D0">
        <w:rPr>
          <w:rFonts w:ascii="Times New Roman" w:eastAsia="Times New Roman" w:hAnsi="Times New Roman" w:cs="Times New Roman"/>
          <w:sz w:val="18"/>
          <w:lang w:val="en-US" w:eastAsia="ru-RU"/>
        </w:rPr>
        <w:t>is a</w:t>
      </w:r>
      <w:r w:rsidRPr="006977D0">
        <w:rPr>
          <w:rFonts w:ascii="Times New Roman" w:eastAsia="Times New Roman" w:hAnsi="Times New Roman" w:cs="Times New Roman"/>
          <w:sz w:val="18"/>
          <w:lang w:val="en-US" w:eastAsia="ru-RU"/>
        </w:rPr>
        <w:t xml:space="preserve"> daily</w:t>
      </w:r>
      <w:r w:rsidR="00D843BD" w:rsidRPr="006977D0">
        <w:rPr>
          <w:rFonts w:ascii="Times New Roman" w:eastAsia="Times New Roman" w:hAnsi="Times New Roman" w:cs="Times New Roman"/>
          <w:sz w:val="18"/>
          <w:lang w:val="en-US" w:eastAsia="ru-RU"/>
        </w:rPr>
        <w:t xml:space="preserve"> procedure</w:t>
      </w:r>
      <w:r w:rsidRPr="006977D0">
        <w:rPr>
          <w:rFonts w:ascii="Times New Roman" w:eastAsia="Times New Roman" w:hAnsi="Times New Roman" w:cs="Times New Roman"/>
          <w:sz w:val="18"/>
          <w:lang w:val="en-US" w:eastAsia="ru-RU"/>
        </w:rPr>
        <w:t xml:space="preserve">, which includes 100% coverage of all volume of medical services </w:t>
      </w:r>
      <w:r w:rsidR="00111875" w:rsidRPr="006977D0">
        <w:rPr>
          <w:rFonts w:ascii="Times New Roman" w:eastAsia="Times New Roman" w:hAnsi="Times New Roman" w:cs="Times New Roman"/>
          <w:sz w:val="18"/>
          <w:lang w:val="en-US" w:eastAsia="ru-RU"/>
        </w:rPr>
        <w:t>within a</w:t>
      </w:r>
      <w:r w:rsidRPr="006977D0">
        <w:rPr>
          <w:rFonts w:ascii="Times New Roman" w:eastAsia="Times New Roman" w:hAnsi="Times New Roman" w:cs="Times New Roman"/>
          <w:sz w:val="18"/>
          <w:lang w:val="en-US" w:eastAsia="ru-RU"/>
        </w:rPr>
        <w:t xml:space="preserve"> day.</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Этот</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контроль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течение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суток</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ложится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плечи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старших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ответственных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врачей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смены</w:t>
      </w:r>
      <w:r w:rsidRPr="002440EC">
        <w:rPr>
          <w:rFonts w:ascii="Times New Roman" w:eastAsia="Times New Roman" w:hAnsi="Times New Roman" w:cs="Times New Roman"/>
          <w:vanish/>
          <w:sz w:val="18"/>
          <w:lang w:eastAsia="ru-RU"/>
        </w:rPr>
        <w:t>.</w:t>
      </w:r>
      <w:r w:rsidRPr="006977D0">
        <w:rPr>
          <w:rFonts w:ascii="Times New Roman" w:eastAsia="Times New Roman" w:hAnsi="Times New Roman" w:cs="Times New Roman"/>
          <w:sz w:val="18"/>
          <w:lang w:val="en-US" w:eastAsia="ru-RU"/>
        </w:rPr>
        <w:t>This</w:t>
      </w:r>
      <w:r w:rsidR="00D843BD" w:rsidRPr="002440EC">
        <w:rPr>
          <w:rFonts w:ascii="Times New Roman" w:eastAsia="Times New Roman" w:hAnsi="Times New Roman" w:cs="Times New Roman"/>
          <w:sz w:val="18"/>
          <w:lang w:eastAsia="ru-RU"/>
        </w:rPr>
        <w:t xml:space="preserve"> </w:t>
      </w:r>
      <w:r w:rsidR="00D843BD" w:rsidRPr="006977D0">
        <w:rPr>
          <w:rFonts w:ascii="Times New Roman" w:eastAsia="Times New Roman" w:hAnsi="Times New Roman" w:cs="Times New Roman"/>
          <w:sz w:val="18"/>
          <w:lang w:val="en-US" w:eastAsia="ru-RU"/>
        </w:rPr>
        <w:t>procedure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falls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shoulders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senior</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responsible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change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doctors</w:t>
      </w:r>
      <w:r w:rsidR="00D843BD" w:rsidRPr="002440EC">
        <w:rPr>
          <w:rFonts w:ascii="Times New Roman" w:eastAsia="Times New Roman" w:hAnsi="Times New Roman" w:cs="Times New Roman"/>
          <w:sz w:val="18"/>
          <w:lang w:eastAsia="ru-RU"/>
        </w:rPr>
        <w:t xml:space="preserve"> </w:t>
      </w:r>
      <w:r w:rsidR="00D843BD" w:rsidRPr="006977D0">
        <w:rPr>
          <w:rFonts w:ascii="Times New Roman" w:eastAsia="Times New Roman" w:hAnsi="Times New Roman" w:cs="Times New Roman"/>
          <w:sz w:val="18"/>
          <w:lang w:val="en-US" w:eastAsia="ru-RU"/>
        </w:rPr>
        <w:t>during</w:t>
      </w:r>
      <w:r w:rsidR="00D843BD" w:rsidRPr="002440EC">
        <w:rPr>
          <w:rFonts w:ascii="Times New Roman" w:eastAsia="Times New Roman" w:hAnsi="Times New Roman" w:cs="Times New Roman"/>
          <w:sz w:val="18"/>
          <w:lang w:eastAsia="ru-RU"/>
        </w:rPr>
        <w:t xml:space="preserve"> </w:t>
      </w:r>
      <w:r w:rsidR="00D843BD" w:rsidRPr="006977D0">
        <w:rPr>
          <w:rFonts w:ascii="Times New Roman" w:eastAsia="Times New Roman" w:hAnsi="Times New Roman" w:cs="Times New Roman"/>
          <w:sz w:val="18"/>
          <w:lang w:val="en-US" w:eastAsia="ru-RU"/>
        </w:rPr>
        <w:t>the</w:t>
      </w:r>
      <w:r w:rsidR="00D843BD" w:rsidRPr="002440EC">
        <w:rPr>
          <w:rFonts w:ascii="Times New Roman" w:eastAsia="Times New Roman" w:hAnsi="Times New Roman" w:cs="Times New Roman"/>
          <w:sz w:val="18"/>
          <w:lang w:eastAsia="ru-RU"/>
        </w:rPr>
        <w:t xml:space="preserve"> </w:t>
      </w:r>
      <w:r w:rsidR="00D843BD" w:rsidRPr="006977D0">
        <w:rPr>
          <w:rFonts w:ascii="Times New Roman" w:eastAsia="Times New Roman" w:hAnsi="Times New Roman" w:cs="Times New Roman"/>
          <w:sz w:val="18"/>
          <w:lang w:val="en-US" w:eastAsia="ru-RU"/>
        </w:rPr>
        <w:t>day</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Он</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подразумевает</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анализ</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всей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документации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последующим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детальным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отчетом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итогам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работы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дежурной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смены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обсуждением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наиболее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значимых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вопросов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лечебно</w:t>
      </w:r>
      <w:r w:rsidRPr="002440EC">
        <w:rPr>
          <w:rFonts w:ascii="Times New Roman" w:eastAsia="Times New Roman" w:hAnsi="Times New Roman" w:cs="Times New Roman"/>
          <w:vanish/>
          <w:sz w:val="18"/>
          <w:lang w:eastAsia="ru-RU"/>
        </w:rPr>
        <w:t>-</w:t>
      </w:r>
      <w:r w:rsidRPr="006977D0">
        <w:rPr>
          <w:rFonts w:ascii="Times New Roman" w:eastAsia="Times New Roman" w:hAnsi="Times New Roman" w:cs="Times New Roman"/>
          <w:vanish/>
          <w:sz w:val="18"/>
          <w:lang w:eastAsia="ru-RU"/>
        </w:rPr>
        <w:t>диагностического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процесса</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It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involves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analysis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all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medical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records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followed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detailed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report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results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duty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shift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discussing</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most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important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issues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diagnostic</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treatment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process</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Критерии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оценки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КМП</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этом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этапе</w:t>
      </w:r>
      <w:r w:rsidRPr="002440EC">
        <w:rPr>
          <w:rFonts w:ascii="Times New Roman" w:eastAsia="Times New Roman" w:hAnsi="Times New Roman" w:cs="Times New Roman"/>
          <w:vanish/>
          <w:sz w:val="18"/>
          <w:lang w:eastAsia="ru-RU"/>
        </w:rPr>
        <w:t xml:space="preserve"> — </w:t>
      </w:r>
      <w:r w:rsidRPr="006977D0">
        <w:rPr>
          <w:rFonts w:ascii="Times New Roman" w:eastAsia="Times New Roman" w:hAnsi="Times New Roman" w:cs="Times New Roman"/>
          <w:vanish/>
          <w:sz w:val="18"/>
          <w:lang w:eastAsia="ru-RU"/>
        </w:rPr>
        <w:t>адекватность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лечебно</w:t>
      </w:r>
      <w:r w:rsidRPr="002440EC">
        <w:rPr>
          <w:rFonts w:ascii="Times New Roman" w:eastAsia="Times New Roman" w:hAnsi="Times New Roman" w:cs="Times New Roman"/>
          <w:vanish/>
          <w:sz w:val="18"/>
          <w:lang w:eastAsia="ru-RU"/>
        </w:rPr>
        <w:t>-</w:t>
      </w:r>
      <w:r w:rsidRPr="006977D0">
        <w:rPr>
          <w:rFonts w:ascii="Times New Roman" w:eastAsia="Times New Roman" w:hAnsi="Times New Roman" w:cs="Times New Roman"/>
          <w:vanish/>
          <w:sz w:val="18"/>
          <w:lang w:eastAsia="ru-RU"/>
        </w:rPr>
        <w:t>диагностических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мероприятий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оперативность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работы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правильность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тактических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решений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заполнения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документации</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 xml:space="preserve">Criteria for assessing the </w:t>
      </w:r>
      <w:r w:rsidR="00D843BD" w:rsidRPr="006977D0">
        <w:rPr>
          <w:rFonts w:ascii="Times New Roman" w:eastAsia="Times New Roman" w:hAnsi="Times New Roman" w:cs="Times New Roman"/>
          <w:sz w:val="18"/>
          <w:lang w:val="en-US" w:eastAsia="ru-RU"/>
        </w:rPr>
        <w:t>QC at this stage is</w:t>
      </w:r>
      <w:r w:rsidRPr="006977D0">
        <w:rPr>
          <w:rFonts w:ascii="Times New Roman" w:eastAsia="Times New Roman" w:hAnsi="Times New Roman" w:cs="Times New Roman"/>
          <w:sz w:val="18"/>
          <w:lang w:val="en-US" w:eastAsia="ru-RU"/>
        </w:rPr>
        <w:t xml:space="preserve"> the adequacy of treatment and diagnostic facilities, eff</w:t>
      </w:r>
      <w:r w:rsidR="00DE1CB1" w:rsidRPr="006977D0">
        <w:rPr>
          <w:rFonts w:ascii="Times New Roman" w:eastAsia="Times New Roman" w:hAnsi="Times New Roman" w:cs="Times New Roman"/>
          <w:sz w:val="18"/>
          <w:lang w:val="en-US" w:eastAsia="ru-RU"/>
        </w:rPr>
        <w:t>ectiveness</w:t>
      </w:r>
      <w:r w:rsidR="00BA330B" w:rsidRPr="006977D0">
        <w:rPr>
          <w:rFonts w:ascii="Times New Roman" w:eastAsia="Times New Roman" w:hAnsi="Times New Roman" w:cs="Times New Roman"/>
          <w:sz w:val="18"/>
          <w:lang w:val="en-US" w:eastAsia="ru-RU"/>
        </w:rPr>
        <w:t xml:space="preserve"> of work,</w:t>
      </w:r>
      <w:r w:rsidRPr="006977D0">
        <w:rPr>
          <w:rFonts w:ascii="Times New Roman" w:eastAsia="Times New Roman" w:hAnsi="Times New Roman" w:cs="Times New Roman"/>
          <w:sz w:val="18"/>
          <w:lang w:val="en-US" w:eastAsia="ru-RU"/>
        </w:rPr>
        <w:t xml:space="preserve"> correct tactical decisions, the quality of the filling of medical records.</w:t>
      </w:r>
      <w:r w:rsidRPr="006977D0">
        <w:rPr>
          <w:rFonts w:ascii="Times New Roman" w:eastAsia="Times New Roman" w:hAnsi="Times New Roman" w:cs="Times New Roman"/>
          <w:vanish/>
          <w:sz w:val="18"/>
          <w:lang w:eastAsia="ru-RU"/>
        </w:rPr>
        <w:t>Его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основная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черта</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срочность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безотлагательный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характер</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принятия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решений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корректирующих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действий</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00DE1CB1" w:rsidRPr="006977D0">
        <w:rPr>
          <w:rFonts w:ascii="Times New Roman" w:eastAsia="Times New Roman" w:hAnsi="Times New Roman" w:cs="Times New Roman"/>
          <w:sz w:val="18"/>
          <w:lang w:val="en-US" w:eastAsia="ru-RU"/>
        </w:rPr>
        <w:t>T</w:t>
      </w:r>
      <w:r w:rsidRPr="006977D0">
        <w:rPr>
          <w:rFonts w:ascii="Times New Roman" w:eastAsia="Times New Roman" w:hAnsi="Times New Roman" w:cs="Times New Roman"/>
          <w:sz w:val="18"/>
          <w:lang w:val="en-US" w:eastAsia="ru-RU"/>
        </w:rPr>
        <w:t>he urgency</w:t>
      </w:r>
      <w:r w:rsidR="00DE1CB1" w:rsidRPr="006977D0">
        <w:rPr>
          <w:rFonts w:ascii="Times New Roman" w:eastAsia="Times New Roman" w:hAnsi="Times New Roman" w:cs="Times New Roman"/>
          <w:sz w:val="18"/>
          <w:lang w:val="en-US" w:eastAsia="ru-RU"/>
        </w:rPr>
        <w:t xml:space="preserve"> is its main feature</w:t>
      </w:r>
      <w:r w:rsidRPr="006977D0">
        <w:rPr>
          <w:rFonts w:ascii="Times New Roman" w:eastAsia="Times New Roman" w:hAnsi="Times New Roman" w:cs="Times New Roman"/>
          <w:sz w:val="18"/>
          <w:lang w:val="en-US" w:eastAsia="ru-RU"/>
        </w:rPr>
        <w:t xml:space="preserve">, </w:t>
      </w:r>
      <w:r w:rsidR="00DE1CB1" w:rsidRPr="006977D0">
        <w:rPr>
          <w:rFonts w:ascii="Times New Roman" w:eastAsia="Times New Roman" w:hAnsi="Times New Roman" w:cs="Times New Roman"/>
          <w:sz w:val="18"/>
          <w:lang w:val="en-US" w:eastAsia="ru-RU"/>
        </w:rPr>
        <w:t xml:space="preserve">rapid </w:t>
      </w:r>
      <w:r w:rsidRPr="006977D0">
        <w:rPr>
          <w:rFonts w:ascii="Times New Roman" w:eastAsia="Times New Roman" w:hAnsi="Times New Roman" w:cs="Times New Roman"/>
          <w:sz w:val="18"/>
          <w:lang w:val="en-US" w:eastAsia="ru-RU"/>
        </w:rPr>
        <w:t>decision-making and corrective action.</w:t>
      </w:r>
      <w:r w:rsidRPr="006977D0">
        <w:rPr>
          <w:rFonts w:ascii="Times New Roman" w:eastAsia="Times New Roman" w:hAnsi="Times New Roman" w:cs="Times New Roman"/>
          <w:vanish/>
          <w:sz w:val="18"/>
          <w:lang w:eastAsia="ru-RU"/>
        </w:rPr>
        <w:t>Такой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позволяет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оперативно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реагировать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любые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ситуации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This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control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allows</w:t>
      </w:r>
      <w:r w:rsidRPr="002440EC">
        <w:rPr>
          <w:rFonts w:ascii="Times New Roman" w:eastAsia="Times New Roman" w:hAnsi="Times New Roman" w:cs="Times New Roman"/>
          <w:sz w:val="18"/>
          <w:lang w:eastAsia="ru-RU"/>
        </w:rPr>
        <w:t xml:space="preserve"> </w:t>
      </w:r>
      <w:r w:rsidR="00DE1CB1" w:rsidRPr="006977D0">
        <w:rPr>
          <w:rFonts w:ascii="Times New Roman" w:eastAsia="Times New Roman" w:hAnsi="Times New Roman" w:cs="Times New Roman"/>
          <w:sz w:val="18"/>
          <w:lang w:val="en-US" w:eastAsia="ru-RU"/>
        </w:rPr>
        <w:t>to</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respond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quickly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to</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situation</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Особого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внимания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заслуживают</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случаи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смертельным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исходом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помимо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экспертизы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КМП</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они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рассматриваются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Комиссией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изучению</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летальных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исходов</w:t>
      </w:r>
      <w:r w:rsidRPr="002440EC">
        <w:rPr>
          <w:rFonts w:ascii="Times New Roman" w:eastAsia="Times New Roman" w:hAnsi="Times New Roman" w:cs="Times New Roman"/>
          <w:vanish/>
          <w:sz w:val="18"/>
          <w:lang w:eastAsia="ru-RU"/>
        </w:rPr>
        <w:t xml:space="preserve"> — </w:t>
      </w:r>
      <w:r w:rsidRPr="006977D0">
        <w:rPr>
          <w:rFonts w:ascii="Times New Roman" w:eastAsia="Times New Roman" w:hAnsi="Times New Roman" w:cs="Times New Roman"/>
          <w:vanish/>
          <w:sz w:val="18"/>
          <w:lang w:eastAsia="ru-RU"/>
        </w:rPr>
        <w:t>КИЛИ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обращения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населения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подлежат</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экспертизе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КМП</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рассмотрению</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врачебной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комиссии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все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варианты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черезвычайных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происшествий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ЧП</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черезвычайных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ситуаций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инфекционные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заболевания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также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случаи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сложные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диагностическом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лечебном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плане</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00DE1CB1" w:rsidRPr="006977D0">
        <w:rPr>
          <w:rFonts w:ascii="Times New Roman" w:eastAsia="Times New Roman" w:hAnsi="Times New Roman" w:cs="Times New Roman"/>
          <w:sz w:val="18"/>
          <w:szCs w:val="18"/>
          <w:lang w:val="en-US" w:eastAsia="ru-RU"/>
        </w:rPr>
        <w:t xml:space="preserve">Fatal cases </w:t>
      </w:r>
      <w:r w:rsidRPr="006977D0">
        <w:rPr>
          <w:rFonts w:ascii="Times New Roman" w:eastAsia="Times New Roman" w:hAnsi="Times New Roman" w:cs="Times New Roman"/>
          <w:sz w:val="18"/>
          <w:szCs w:val="18"/>
          <w:lang w:val="en-US" w:eastAsia="ru-RU"/>
        </w:rPr>
        <w:t xml:space="preserve">(in addition to </w:t>
      </w:r>
      <w:r w:rsidR="00DE1CB1" w:rsidRPr="006977D0">
        <w:rPr>
          <w:rFonts w:ascii="Times New Roman" w:eastAsia="Times New Roman" w:hAnsi="Times New Roman" w:cs="Times New Roman"/>
          <w:sz w:val="18"/>
          <w:szCs w:val="18"/>
          <w:lang w:val="en-US" w:eastAsia="ru-RU"/>
        </w:rPr>
        <w:t xml:space="preserve">the QC </w:t>
      </w:r>
      <w:r w:rsidR="00BA330B" w:rsidRPr="006977D0">
        <w:rPr>
          <w:rFonts w:ascii="Times New Roman" w:eastAsia="Times New Roman" w:hAnsi="Times New Roman" w:cs="Times New Roman"/>
          <w:sz w:val="18"/>
          <w:szCs w:val="18"/>
          <w:lang w:val="en-US" w:eastAsia="ru-RU"/>
        </w:rPr>
        <w:t>expertise,</w:t>
      </w:r>
      <w:r w:rsidRPr="006977D0">
        <w:rPr>
          <w:rFonts w:ascii="Times New Roman" w:eastAsia="Times New Roman" w:hAnsi="Times New Roman" w:cs="Times New Roman"/>
          <w:sz w:val="18"/>
          <w:szCs w:val="18"/>
          <w:lang w:val="en-US" w:eastAsia="ru-RU"/>
        </w:rPr>
        <w:t xml:space="preserve"> </w:t>
      </w:r>
      <w:r w:rsidR="00DE1CB1" w:rsidRPr="006977D0">
        <w:rPr>
          <w:rFonts w:ascii="Times New Roman" w:eastAsia="Times New Roman" w:hAnsi="Times New Roman" w:cs="Times New Roman"/>
          <w:sz w:val="18"/>
          <w:szCs w:val="18"/>
          <w:lang w:val="en-US" w:eastAsia="ru-RU"/>
        </w:rPr>
        <w:t>they are studied</w:t>
      </w:r>
      <w:r w:rsidRPr="006977D0">
        <w:rPr>
          <w:rFonts w:ascii="Times New Roman" w:eastAsia="Times New Roman" w:hAnsi="Times New Roman" w:cs="Times New Roman"/>
          <w:sz w:val="18"/>
          <w:szCs w:val="18"/>
          <w:lang w:val="en-US" w:eastAsia="ru-RU"/>
        </w:rPr>
        <w:t xml:space="preserve"> by t</w:t>
      </w:r>
      <w:r w:rsidR="00DE1CB1" w:rsidRPr="006977D0">
        <w:rPr>
          <w:rFonts w:ascii="Times New Roman" w:eastAsia="Times New Roman" w:hAnsi="Times New Roman" w:cs="Times New Roman"/>
          <w:sz w:val="18"/>
          <w:szCs w:val="18"/>
          <w:lang w:val="en-US" w:eastAsia="ru-RU"/>
        </w:rPr>
        <w:t xml:space="preserve">he </w:t>
      </w:r>
      <w:r w:rsidR="00D411B3" w:rsidRPr="006977D0">
        <w:rPr>
          <w:rFonts w:ascii="Times New Roman" w:eastAsia="Times New Roman" w:hAnsi="Times New Roman" w:cs="Times New Roman"/>
          <w:sz w:val="18"/>
          <w:szCs w:val="18"/>
          <w:lang w:val="en-US" w:eastAsia="ru-RU"/>
        </w:rPr>
        <w:t>Committee</w:t>
      </w:r>
      <w:r w:rsidR="00DE1CB1" w:rsidRPr="006977D0">
        <w:rPr>
          <w:rFonts w:ascii="Times New Roman" w:eastAsia="Times New Roman" w:hAnsi="Times New Roman" w:cs="Times New Roman"/>
          <w:sz w:val="18"/>
          <w:szCs w:val="18"/>
          <w:lang w:val="en-US" w:eastAsia="ru-RU"/>
        </w:rPr>
        <w:t xml:space="preserve"> for the Study of</w:t>
      </w:r>
      <w:r w:rsidR="00E251B3" w:rsidRPr="006977D0">
        <w:rPr>
          <w:rFonts w:ascii="Times New Roman" w:eastAsia="Times New Roman" w:hAnsi="Times New Roman" w:cs="Times New Roman"/>
          <w:sz w:val="18"/>
          <w:szCs w:val="18"/>
          <w:lang w:val="en-US" w:eastAsia="ru-RU"/>
        </w:rPr>
        <w:t xml:space="preserve"> Lethal Cases</w:t>
      </w:r>
      <w:r w:rsidRPr="006977D0">
        <w:rPr>
          <w:rFonts w:ascii="Times New Roman" w:eastAsia="Times New Roman" w:hAnsi="Times New Roman" w:cs="Times New Roman"/>
          <w:sz w:val="18"/>
          <w:szCs w:val="18"/>
          <w:lang w:val="en-US" w:eastAsia="ru-RU"/>
        </w:rPr>
        <w:t xml:space="preserve"> </w:t>
      </w:r>
      <w:r w:rsidR="003B4548" w:rsidRPr="007A38F6">
        <w:rPr>
          <w:rFonts w:ascii="Times New Roman" w:eastAsia="Times New Roman" w:hAnsi="Times New Roman" w:cs="Times New Roman"/>
          <w:sz w:val="16"/>
          <w:szCs w:val="16"/>
          <w:lang w:val="en-US" w:eastAsia="ru-RU"/>
        </w:rPr>
        <w:t>–</w:t>
      </w:r>
      <w:r w:rsidRPr="006977D0">
        <w:rPr>
          <w:rFonts w:ascii="Times New Roman" w:eastAsia="Times New Roman" w:hAnsi="Times New Roman" w:cs="Times New Roman"/>
          <w:sz w:val="18"/>
          <w:szCs w:val="18"/>
          <w:lang w:val="en-US" w:eastAsia="ru-RU"/>
        </w:rPr>
        <w:t xml:space="preserve"> </w:t>
      </w:r>
      <w:r w:rsidR="00E251B3" w:rsidRPr="006977D0">
        <w:rPr>
          <w:rFonts w:ascii="Times New Roman" w:eastAsia="Times New Roman" w:hAnsi="Times New Roman" w:cs="Times New Roman"/>
          <w:sz w:val="18"/>
          <w:szCs w:val="18"/>
          <w:lang w:val="en-US" w:eastAsia="ru-RU"/>
        </w:rPr>
        <w:t>CSLC),</w:t>
      </w:r>
      <w:r w:rsidRPr="006977D0">
        <w:rPr>
          <w:rFonts w:ascii="Times New Roman" w:eastAsia="Times New Roman" w:hAnsi="Times New Roman" w:cs="Times New Roman"/>
          <w:sz w:val="18"/>
          <w:szCs w:val="18"/>
          <w:lang w:val="en-US" w:eastAsia="ru-RU"/>
        </w:rPr>
        <w:t xml:space="preserve"> population</w:t>
      </w:r>
      <w:r w:rsidR="00E251B3" w:rsidRPr="006977D0">
        <w:rPr>
          <w:rFonts w:ascii="Times New Roman" w:eastAsia="Times New Roman" w:hAnsi="Times New Roman" w:cs="Times New Roman"/>
          <w:sz w:val="18"/>
          <w:szCs w:val="18"/>
          <w:lang w:val="en-US" w:eastAsia="ru-RU"/>
        </w:rPr>
        <w:t xml:space="preserve"> calls</w:t>
      </w:r>
      <w:r w:rsidRPr="006977D0">
        <w:rPr>
          <w:rFonts w:ascii="Times New Roman" w:eastAsia="Times New Roman" w:hAnsi="Times New Roman" w:cs="Times New Roman"/>
          <w:sz w:val="18"/>
          <w:szCs w:val="18"/>
          <w:lang w:val="en-US" w:eastAsia="ru-RU"/>
        </w:rPr>
        <w:t xml:space="preserve"> (</w:t>
      </w:r>
      <w:r w:rsidR="00E251B3" w:rsidRPr="006977D0">
        <w:rPr>
          <w:rFonts w:ascii="Times New Roman" w:eastAsia="Times New Roman" w:hAnsi="Times New Roman" w:cs="Times New Roman"/>
          <w:sz w:val="18"/>
          <w:szCs w:val="18"/>
          <w:lang w:val="en-US" w:eastAsia="ru-RU"/>
        </w:rPr>
        <w:t>examined by CSLC</w:t>
      </w:r>
      <w:r w:rsidRPr="006977D0">
        <w:rPr>
          <w:rFonts w:ascii="Times New Roman" w:eastAsia="Times New Roman" w:hAnsi="Times New Roman" w:cs="Times New Roman"/>
          <w:sz w:val="18"/>
          <w:szCs w:val="18"/>
          <w:lang w:val="en-US" w:eastAsia="ru-RU"/>
        </w:rPr>
        <w:t xml:space="preserve"> </w:t>
      </w:r>
      <w:r w:rsidR="00BA330B" w:rsidRPr="006977D0">
        <w:rPr>
          <w:rFonts w:ascii="Times New Roman" w:eastAsia="Times New Roman" w:hAnsi="Times New Roman" w:cs="Times New Roman"/>
          <w:sz w:val="18"/>
          <w:szCs w:val="18"/>
          <w:lang w:val="en-US" w:eastAsia="ru-RU"/>
        </w:rPr>
        <w:t xml:space="preserve">and </w:t>
      </w:r>
      <w:r w:rsidRPr="006977D0">
        <w:rPr>
          <w:rFonts w:ascii="Times New Roman" w:eastAsia="Times New Roman" w:hAnsi="Times New Roman" w:cs="Times New Roman"/>
          <w:sz w:val="18"/>
          <w:szCs w:val="18"/>
          <w:lang w:val="en-US" w:eastAsia="ru-RU"/>
        </w:rPr>
        <w:t xml:space="preserve">the medical </w:t>
      </w:r>
      <w:r w:rsidR="00BA330B" w:rsidRPr="006977D0">
        <w:rPr>
          <w:rFonts w:ascii="Times New Roman" w:eastAsia="Times New Roman" w:hAnsi="Times New Roman" w:cs="Times New Roman"/>
          <w:sz w:val="18"/>
          <w:szCs w:val="18"/>
          <w:lang w:val="en-US" w:eastAsia="ru-RU"/>
        </w:rPr>
        <w:t>board</w:t>
      </w:r>
      <w:r w:rsidRPr="006977D0">
        <w:rPr>
          <w:rFonts w:ascii="Times New Roman" w:eastAsia="Times New Roman" w:hAnsi="Times New Roman" w:cs="Times New Roman"/>
          <w:sz w:val="18"/>
          <w:szCs w:val="18"/>
          <w:lang w:val="en-US" w:eastAsia="ru-RU"/>
        </w:rPr>
        <w:t xml:space="preserve">), all </w:t>
      </w:r>
      <w:r w:rsidR="00E251B3" w:rsidRPr="006977D0">
        <w:rPr>
          <w:rFonts w:ascii="Times New Roman" w:eastAsia="Times New Roman" w:hAnsi="Times New Roman" w:cs="Times New Roman"/>
          <w:sz w:val="18"/>
          <w:szCs w:val="18"/>
          <w:lang w:val="en-US" w:eastAsia="ru-RU"/>
        </w:rPr>
        <w:t>types of</w:t>
      </w:r>
      <w:r w:rsidRPr="006977D0">
        <w:rPr>
          <w:rFonts w:ascii="Times New Roman" w:eastAsia="Times New Roman" w:hAnsi="Times New Roman" w:cs="Times New Roman"/>
          <w:sz w:val="18"/>
          <w:szCs w:val="18"/>
          <w:lang w:val="en-US" w:eastAsia="ru-RU"/>
        </w:rPr>
        <w:t xml:space="preserve"> </w:t>
      </w:r>
      <w:r w:rsidR="00BA330B" w:rsidRPr="006977D0">
        <w:rPr>
          <w:rFonts w:ascii="Times New Roman" w:eastAsia="Times New Roman" w:hAnsi="Times New Roman" w:cs="Times New Roman"/>
          <w:sz w:val="18"/>
          <w:szCs w:val="18"/>
          <w:lang w:val="en-US" w:eastAsia="ru-RU"/>
        </w:rPr>
        <w:t>accidents</w:t>
      </w:r>
      <w:r w:rsidR="00E251B3" w:rsidRPr="006977D0">
        <w:rPr>
          <w:rFonts w:ascii="Times New Roman" w:eastAsia="Times New Roman" w:hAnsi="Times New Roman" w:cs="Times New Roman"/>
          <w:sz w:val="18"/>
          <w:szCs w:val="18"/>
          <w:lang w:val="en-US" w:eastAsia="ru-RU"/>
        </w:rPr>
        <w:t>, emergency s</w:t>
      </w:r>
      <w:r w:rsidRPr="006977D0">
        <w:rPr>
          <w:rFonts w:ascii="Times New Roman" w:eastAsia="Times New Roman" w:hAnsi="Times New Roman" w:cs="Times New Roman"/>
          <w:sz w:val="18"/>
          <w:szCs w:val="18"/>
          <w:lang w:val="en-US" w:eastAsia="ru-RU"/>
        </w:rPr>
        <w:t>ituations, infectious diseases, as well as com</w:t>
      </w:r>
      <w:r w:rsidR="00E251B3" w:rsidRPr="006977D0">
        <w:rPr>
          <w:rFonts w:ascii="Times New Roman" w:eastAsia="Times New Roman" w:hAnsi="Times New Roman" w:cs="Times New Roman"/>
          <w:sz w:val="18"/>
          <w:szCs w:val="18"/>
          <w:lang w:val="en-US" w:eastAsia="ru-RU"/>
        </w:rPr>
        <w:t>plicated</w:t>
      </w:r>
      <w:r w:rsidRPr="006977D0">
        <w:rPr>
          <w:rFonts w:ascii="Times New Roman" w:eastAsia="Times New Roman" w:hAnsi="Times New Roman" w:cs="Times New Roman"/>
          <w:sz w:val="18"/>
          <w:szCs w:val="18"/>
          <w:lang w:val="en-US" w:eastAsia="ru-RU"/>
        </w:rPr>
        <w:t xml:space="preserve"> cases </w:t>
      </w:r>
      <w:r w:rsidR="00E251B3" w:rsidRPr="006977D0">
        <w:rPr>
          <w:rFonts w:ascii="Times New Roman" w:eastAsia="Times New Roman" w:hAnsi="Times New Roman" w:cs="Times New Roman"/>
          <w:sz w:val="18"/>
          <w:szCs w:val="18"/>
          <w:lang w:val="en-US" w:eastAsia="ru-RU"/>
        </w:rPr>
        <w:t>(requiring complex diagnosis and treatment) are particularly noteworthy. Cases of</w:t>
      </w:r>
      <w:r w:rsidRPr="006977D0">
        <w:rPr>
          <w:rFonts w:ascii="Times New Roman" w:eastAsia="Times New Roman" w:hAnsi="Times New Roman" w:cs="Times New Roman"/>
          <w:sz w:val="18"/>
          <w:szCs w:val="18"/>
          <w:lang w:val="en-US" w:eastAsia="ru-RU"/>
        </w:rPr>
        <w:t xml:space="preserve"> patients who have suffered in the accident, with ACS and acute stroke, which</w:t>
      </w:r>
      <w:r w:rsidR="00E251B3" w:rsidRPr="006977D0">
        <w:rPr>
          <w:rFonts w:ascii="Times New Roman" w:eastAsia="Times New Roman" w:hAnsi="Times New Roman" w:cs="Times New Roman"/>
          <w:sz w:val="18"/>
          <w:szCs w:val="18"/>
          <w:lang w:val="en-US" w:eastAsia="ru-RU"/>
        </w:rPr>
        <w:t xml:space="preserve"> medical care quality</w:t>
      </w:r>
      <w:r w:rsidRPr="006977D0">
        <w:rPr>
          <w:rFonts w:ascii="Times New Roman" w:eastAsia="Times New Roman" w:hAnsi="Times New Roman" w:cs="Times New Roman"/>
          <w:sz w:val="18"/>
          <w:szCs w:val="18"/>
          <w:lang w:val="en-US" w:eastAsia="ru-RU"/>
        </w:rPr>
        <w:t xml:space="preserve"> is controlled by special programs</w:t>
      </w:r>
      <w:r w:rsidR="00E251B3" w:rsidRPr="006977D0">
        <w:rPr>
          <w:rFonts w:ascii="Times New Roman" w:eastAsia="Times New Roman" w:hAnsi="Times New Roman" w:cs="Times New Roman"/>
          <w:sz w:val="18"/>
          <w:szCs w:val="18"/>
          <w:lang w:val="en-US" w:eastAsia="ru-RU"/>
        </w:rPr>
        <w:t xml:space="preserve"> are scrutinized.</w:t>
      </w:r>
      <w:r w:rsidRPr="006977D0">
        <w:rPr>
          <w:rFonts w:ascii="Times New Roman" w:eastAsia="Times New Roman" w:hAnsi="Times New Roman" w:cs="Times New Roman"/>
          <w:vanish/>
          <w:sz w:val="18"/>
          <w:szCs w:val="18"/>
          <w:lang w:eastAsia="ru-RU"/>
        </w:rPr>
        <w:t>При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этом</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виде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контроля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все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интересные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сложные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в</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лечебно</w:t>
      </w:r>
      <w:r w:rsidRPr="006977D0">
        <w:rPr>
          <w:rFonts w:ascii="Times New Roman" w:eastAsia="Times New Roman" w:hAnsi="Times New Roman" w:cs="Times New Roman"/>
          <w:vanish/>
          <w:sz w:val="18"/>
          <w:szCs w:val="18"/>
          <w:lang w:val="en-US" w:eastAsia="ru-RU"/>
        </w:rPr>
        <w:t>-</w:t>
      </w:r>
      <w:r w:rsidRPr="006977D0">
        <w:rPr>
          <w:rFonts w:ascii="Times New Roman" w:eastAsia="Times New Roman" w:hAnsi="Times New Roman" w:cs="Times New Roman"/>
          <w:vanish/>
          <w:sz w:val="18"/>
          <w:szCs w:val="18"/>
          <w:lang w:eastAsia="ru-RU"/>
        </w:rPr>
        <w:t>диагностическом</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плане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случаи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а</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также</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случаи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ненадлежащего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оказания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СМП</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дефекты</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оформления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медицинской</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документации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целенаправленно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отбирают</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представляют</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руководителю</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службы</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КМП</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для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детального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разбора</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и</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анализа</w:t>
      </w:r>
      <w:r w:rsidRPr="006977D0">
        <w:rPr>
          <w:rFonts w:ascii="Times New Roman" w:eastAsia="Times New Roman" w:hAnsi="Times New Roman" w:cs="Times New Roman"/>
          <w:vanish/>
          <w:sz w:val="18"/>
          <w:szCs w:val="18"/>
          <w:lang w:val="en-US" w:eastAsia="ru-RU"/>
        </w:rPr>
        <w:t>.</w:t>
      </w:r>
      <w:r w:rsidRPr="006977D0">
        <w:rPr>
          <w:rFonts w:ascii="Times New Roman" w:eastAsia="Times New Roman" w:hAnsi="Times New Roman" w:cs="Times New Roman"/>
          <w:sz w:val="18"/>
          <w:szCs w:val="18"/>
          <w:lang w:val="en-US" w:eastAsia="ru-RU"/>
        </w:rPr>
        <w:t xml:space="preserve"> With this type of</w:t>
      </w:r>
      <w:r w:rsidR="00BA330B" w:rsidRPr="006977D0">
        <w:rPr>
          <w:rFonts w:ascii="Times New Roman" w:eastAsia="Times New Roman" w:hAnsi="Times New Roman" w:cs="Times New Roman"/>
          <w:sz w:val="18"/>
          <w:szCs w:val="18"/>
          <w:lang w:val="en-US" w:eastAsia="ru-RU"/>
        </w:rPr>
        <w:t xml:space="preserve"> monitoring all the interesting and</w:t>
      </w:r>
      <w:r w:rsidRPr="006977D0">
        <w:rPr>
          <w:rFonts w:ascii="Times New Roman" w:eastAsia="Times New Roman" w:hAnsi="Times New Roman" w:cs="Times New Roman"/>
          <w:sz w:val="18"/>
          <w:szCs w:val="18"/>
          <w:lang w:val="en-US" w:eastAsia="ru-RU"/>
        </w:rPr>
        <w:t xml:space="preserve"> </w:t>
      </w:r>
      <w:r w:rsidR="004813C9" w:rsidRPr="006977D0">
        <w:rPr>
          <w:rFonts w:ascii="Times New Roman" w:eastAsia="Times New Roman" w:hAnsi="Times New Roman" w:cs="Times New Roman"/>
          <w:sz w:val="18"/>
          <w:szCs w:val="18"/>
          <w:lang w:val="en-US" w:eastAsia="ru-RU"/>
        </w:rPr>
        <w:t>complex cases</w:t>
      </w:r>
      <w:r w:rsidR="00E251B3" w:rsidRPr="006977D0">
        <w:rPr>
          <w:rFonts w:ascii="Times New Roman" w:eastAsia="Times New Roman" w:hAnsi="Times New Roman" w:cs="Times New Roman"/>
          <w:sz w:val="18"/>
          <w:szCs w:val="18"/>
          <w:lang w:val="en-US" w:eastAsia="ru-RU"/>
        </w:rPr>
        <w:t xml:space="preserve"> </w:t>
      </w:r>
      <w:r w:rsidRPr="006977D0">
        <w:rPr>
          <w:rFonts w:ascii="Times New Roman" w:eastAsia="Times New Roman" w:hAnsi="Times New Roman" w:cs="Times New Roman"/>
          <w:sz w:val="18"/>
          <w:szCs w:val="18"/>
          <w:lang w:val="en-US" w:eastAsia="ru-RU"/>
        </w:rPr>
        <w:t xml:space="preserve">in </w:t>
      </w:r>
      <w:r w:rsidR="00D411B3" w:rsidRPr="006977D0">
        <w:rPr>
          <w:rFonts w:ascii="Times New Roman" w:eastAsia="Times New Roman" w:hAnsi="Times New Roman" w:cs="Times New Roman"/>
          <w:sz w:val="18"/>
          <w:szCs w:val="18"/>
          <w:lang w:val="en-US" w:eastAsia="ru-RU"/>
        </w:rPr>
        <w:t>the context</w:t>
      </w:r>
      <w:r w:rsidRPr="006977D0">
        <w:rPr>
          <w:rFonts w:ascii="Times New Roman" w:eastAsia="Times New Roman" w:hAnsi="Times New Roman" w:cs="Times New Roman"/>
          <w:sz w:val="18"/>
          <w:szCs w:val="18"/>
          <w:lang w:val="en-US" w:eastAsia="ru-RU"/>
        </w:rPr>
        <w:t xml:space="preserve"> of treatment and di</w:t>
      </w:r>
      <w:r w:rsidR="00E251B3" w:rsidRPr="006977D0">
        <w:rPr>
          <w:rFonts w:ascii="Times New Roman" w:eastAsia="Times New Roman" w:hAnsi="Times New Roman" w:cs="Times New Roman"/>
          <w:sz w:val="18"/>
          <w:szCs w:val="18"/>
          <w:lang w:val="en-US" w:eastAsia="ru-RU"/>
        </w:rPr>
        <w:t>agnosis</w:t>
      </w:r>
      <w:r w:rsidRPr="006977D0">
        <w:rPr>
          <w:rFonts w:ascii="Times New Roman" w:eastAsia="Times New Roman" w:hAnsi="Times New Roman" w:cs="Times New Roman"/>
          <w:sz w:val="18"/>
          <w:szCs w:val="18"/>
          <w:lang w:val="en-US" w:eastAsia="ru-RU"/>
        </w:rPr>
        <w:t xml:space="preserve"> </w:t>
      </w:r>
      <w:r w:rsidR="00333B5E" w:rsidRPr="006977D0">
        <w:rPr>
          <w:rFonts w:ascii="Times New Roman" w:eastAsia="Times New Roman" w:hAnsi="Times New Roman" w:cs="Times New Roman"/>
          <w:sz w:val="18"/>
          <w:szCs w:val="18"/>
          <w:lang w:val="en-US" w:eastAsia="ru-RU"/>
        </w:rPr>
        <w:t>as well as</w:t>
      </w:r>
      <w:r w:rsidRPr="006977D0">
        <w:rPr>
          <w:rFonts w:ascii="Times New Roman" w:eastAsia="Times New Roman" w:hAnsi="Times New Roman" w:cs="Times New Roman"/>
          <w:sz w:val="18"/>
          <w:szCs w:val="18"/>
          <w:lang w:val="en-US" w:eastAsia="ru-RU"/>
        </w:rPr>
        <w:t xml:space="preserve"> cases of inadequate </w:t>
      </w:r>
      <w:r w:rsidR="00333B5E" w:rsidRPr="006977D0">
        <w:rPr>
          <w:rFonts w:ascii="Times New Roman" w:eastAsia="Times New Roman" w:hAnsi="Times New Roman" w:cs="Times New Roman"/>
          <w:sz w:val="18"/>
          <w:szCs w:val="18"/>
          <w:lang w:val="en-US" w:eastAsia="ru-RU"/>
        </w:rPr>
        <w:t>delivery of care by the ambulance service</w:t>
      </w:r>
      <w:r w:rsidRPr="006977D0">
        <w:rPr>
          <w:rFonts w:ascii="Times New Roman" w:eastAsia="Times New Roman" w:hAnsi="Times New Roman" w:cs="Times New Roman"/>
          <w:sz w:val="18"/>
          <w:szCs w:val="18"/>
          <w:lang w:val="en-US" w:eastAsia="ru-RU"/>
        </w:rPr>
        <w:t xml:space="preserve">, defects of medical documentation </w:t>
      </w:r>
      <w:r w:rsidR="00333B5E" w:rsidRPr="006977D0">
        <w:rPr>
          <w:rFonts w:ascii="Times New Roman" w:eastAsia="Times New Roman" w:hAnsi="Times New Roman" w:cs="Times New Roman"/>
          <w:sz w:val="18"/>
          <w:szCs w:val="18"/>
          <w:lang w:val="en-US" w:eastAsia="ru-RU"/>
        </w:rPr>
        <w:t xml:space="preserve">are </w:t>
      </w:r>
      <w:r w:rsidRPr="006977D0">
        <w:rPr>
          <w:rFonts w:ascii="Times New Roman" w:eastAsia="Times New Roman" w:hAnsi="Times New Roman" w:cs="Times New Roman"/>
          <w:sz w:val="18"/>
          <w:szCs w:val="18"/>
          <w:lang w:val="en-US" w:eastAsia="ru-RU"/>
        </w:rPr>
        <w:t xml:space="preserve">purposefully selected and </w:t>
      </w:r>
      <w:r w:rsidR="00D411B3" w:rsidRPr="006977D0">
        <w:rPr>
          <w:rFonts w:ascii="Times New Roman" w:eastAsia="Times New Roman" w:hAnsi="Times New Roman" w:cs="Times New Roman"/>
          <w:sz w:val="18"/>
          <w:szCs w:val="18"/>
          <w:lang w:val="en-US" w:eastAsia="ru-RU"/>
        </w:rPr>
        <w:t>reported</w:t>
      </w:r>
      <w:r w:rsidRPr="006977D0">
        <w:rPr>
          <w:rFonts w:ascii="Times New Roman" w:eastAsia="Times New Roman" w:hAnsi="Times New Roman" w:cs="Times New Roman"/>
          <w:sz w:val="18"/>
          <w:szCs w:val="18"/>
          <w:lang w:val="en-US" w:eastAsia="ru-RU"/>
        </w:rPr>
        <w:t xml:space="preserve"> </w:t>
      </w:r>
      <w:r w:rsidR="00D411B3" w:rsidRPr="006977D0">
        <w:rPr>
          <w:rFonts w:ascii="Times New Roman" w:eastAsia="Times New Roman" w:hAnsi="Times New Roman" w:cs="Times New Roman"/>
          <w:sz w:val="18"/>
          <w:szCs w:val="18"/>
          <w:lang w:val="en-US" w:eastAsia="ru-RU"/>
        </w:rPr>
        <w:t xml:space="preserve">to </w:t>
      </w:r>
      <w:r w:rsidRPr="006977D0">
        <w:rPr>
          <w:rFonts w:ascii="Times New Roman" w:eastAsia="Times New Roman" w:hAnsi="Times New Roman" w:cs="Times New Roman"/>
          <w:sz w:val="18"/>
          <w:szCs w:val="18"/>
          <w:lang w:val="en-US" w:eastAsia="ru-RU"/>
        </w:rPr>
        <w:t xml:space="preserve">the head </w:t>
      </w:r>
      <w:r w:rsidR="00D411B3" w:rsidRPr="006977D0">
        <w:rPr>
          <w:rFonts w:ascii="Times New Roman" w:eastAsia="Times New Roman" w:hAnsi="Times New Roman" w:cs="Times New Roman"/>
          <w:sz w:val="18"/>
          <w:szCs w:val="18"/>
          <w:lang w:val="en-US" w:eastAsia="ru-RU"/>
        </w:rPr>
        <w:t>of the Committee</w:t>
      </w:r>
      <w:r w:rsidRPr="006977D0">
        <w:rPr>
          <w:rFonts w:ascii="Times New Roman" w:eastAsia="Times New Roman" w:hAnsi="Times New Roman" w:cs="Times New Roman"/>
          <w:sz w:val="18"/>
          <w:szCs w:val="18"/>
          <w:lang w:val="en-US" w:eastAsia="ru-RU"/>
        </w:rPr>
        <w:t xml:space="preserve"> for a detailed analysis. </w:t>
      </w:r>
      <w:r w:rsidRPr="006977D0">
        <w:rPr>
          <w:rFonts w:ascii="Times New Roman" w:eastAsia="Times New Roman" w:hAnsi="Times New Roman" w:cs="Times New Roman"/>
          <w:vanish/>
          <w:sz w:val="18"/>
          <w:szCs w:val="18"/>
          <w:lang w:eastAsia="ru-RU"/>
        </w:rPr>
        <w:t>Это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материалы</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для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последующего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проведения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экспертного</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контроля</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например</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АТЭ</w:t>
      </w:r>
      <w:r w:rsidRPr="006977D0">
        <w:rPr>
          <w:rFonts w:ascii="Times New Roman" w:eastAsia="Times New Roman" w:hAnsi="Times New Roman" w:cs="Times New Roman"/>
          <w:vanish/>
          <w:sz w:val="18"/>
          <w:szCs w:val="18"/>
          <w:lang w:val="en-US" w:eastAsia="ru-RU"/>
        </w:rPr>
        <w:t xml:space="preserve"> </w:t>
      </w:r>
      <w:r w:rsidRPr="006977D0">
        <w:rPr>
          <w:rFonts w:ascii="Times New Roman" w:eastAsia="Times New Roman" w:hAnsi="Times New Roman" w:cs="Times New Roman"/>
          <w:vanish/>
          <w:sz w:val="18"/>
          <w:szCs w:val="18"/>
          <w:lang w:eastAsia="ru-RU"/>
        </w:rPr>
        <w:t>КМП</w:t>
      </w:r>
      <w:r w:rsidRPr="006977D0">
        <w:rPr>
          <w:rFonts w:ascii="Times New Roman" w:eastAsia="Times New Roman" w:hAnsi="Times New Roman" w:cs="Times New Roman"/>
          <w:sz w:val="18"/>
          <w:szCs w:val="18"/>
          <w:lang w:val="en-US" w:eastAsia="ru-RU"/>
        </w:rPr>
        <w:t xml:space="preserve">These are materials for subsequent monitoring of the expert </w:t>
      </w:r>
      <w:r w:rsidR="00333B5E" w:rsidRPr="006977D0">
        <w:rPr>
          <w:rFonts w:ascii="Times New Roman" w:eastAsia="Times New Roman" w:hAnsi="Times New Roman" w:cs="Times New Roman"/>
          <w:sz w:val="18"/>
          <w:szCs w:val="18"/>
          <w:lang w:val="en-US" w:eastAsia="ru-RU"/>
        </w:rPr>
        <w:t xml:space="preserve">monitoring </w:t>
      </w:r>
      <w:r w:rsidRPr="006977D0">
        <w:rPr>
          <w:rFonts w:ascii="Times New Roman" w:eastAsia="Times New Roman" w:hAnsi="Times New Roman" w:cs="Times New Roman"/>
          <w:sz w:val="18"/>
          <w:szCs w:val="18"/>
          <w:lang w:val="en-US" w:eastAsia="ru-RU"/>
        </w:rPr>
        <w:t>(</w:t>
      </w:r>
      <w:r w:rsidR="004813C9" w:rsidRPr="006977D0">
        <w:rPr>
          <w:rFonts w:ascii="Times New Roman" w:eastAsia="Times New Roman" w:hAnsi="Times New Roman" w:cs="Times New Roman"/>
          <w:sz w:val="18"/>
          <w:szCs w:val="18"/>
          <w:lang w:val="en-US" w:eastAsia="ru-RU"/>
        </w:rPr>
        <w:t>i.e.</w:t>
      </w:r>
      <w:r w:rsidRPr="006977D0">
        <w:rPr>
          <w:rFonts w:ascii="Times New Roman" w:eastAsia="Times New Roman" w:hAnsi="Times New Roman" w:cs="Times New Roman"/>
          <w:sz w:val="18"/>
          <w:szCs w:val="18"/>
          <w:lang w:val="en-US" w:eastAsia="ru-RU"/>
        </w:rPr>
        <w:t xml:space="preserve"> </w:t>
      </w:r>
      <w:r w:rsidR="00233FB4" w:rsidRPr="006977D0">
        <w:rPr>
          <w:rFonts w:ascii="Times New Roman" w:eastAsia="Times New Roman" w:hAnsi="Times New Roman" w:cs="Times New Roman"/>
          <w:spacing w:val="-3"/>
          <w:sz w:val="18"/>
          <w:szCs w:val="18"/>
          <w:lang w:val="en-US" w:eastAsia="ru-RU"/>
        </w:rPr>
        <w:t>AET QMC</w:t>
      </w:r>
      <w:r w:rsidR="004813C9" w:rsidRPr="006977D0">
        <w:rPr>
          <w:rFonts w:ascii="Times New Roman" w:eastAsia="Times New Roman" w:hAnsi="Times New Roman" w:cs="Times New Roman"/>
          <w:sz w:val="18"/>
          <w:szCs w:val="18"/>
          <w:lang w:val="en-US" w:eastAsia="ru-RU"/>
        </w:rPr>
        <w:t xml:space="preserve"> </w:t>
      </w:r>
      <w:hyperlink r:id="rId7" w:anchor="_ftn1" w:history="1">
        <w:r w:rsidRPr="006977D0">
          <w:rPr>
            <w:rFonts w:ascii="Times New Roman" w:eastAsia="Times New Roman" w:hAnsi="Times New Roman" w:cs="Times New Roman"/>
            <w:sz w:val="18"/>
            <w:szCs w:val="18"/>
            <w:u w:val="single"/>
            <w:lang w:val="en-US" w:eastAsia="ru-RU"/>
          </w:rPr>
          <w:t>[1]</w:t>
        </w:r>
      </w:hyperlink>
      <w:r w:rsidRPr="006977D0">
        <w:rPr>
          <w:rFonts w:ascii="Times New Roman" w:eastAsia="Times New Roman" w:hAnsi="Times New Roman" w:cs="Times New Roman"/>
          <w:sz w:val="18"/>
          <w:szCs w:val="18"/>
          <w:lang w:val="en-US" w:eastAsia="ru-RU"/>
        </w:rPr>
        <w:t xml:space="preserve"> ),</w:t>
      </w:r>
      <w:r w:rsidRPr="006977D0">
        <w:rPr>
          <w:rFonts w:ascii="Times New Roman" w:eastAsia="Times New Roman" w:hAnsi="Times New Roman" w:cs="Times New Roman"/>
          <w:sz w:val="18"/>
          <w:lang w:val="en-US" w:eastAsia="ru-RU"/>
        </w:rPr>
        <w:t xml:space="preserve"> the medical and </w:t>
      </w:r>
      <w:r w:rsidR="00DE1DF8" w:rsidRPr="006977D0">
        <w:rPr>
          <w:rFonts w:ascii="Times New Roman" w:eastAsia="Times New Roman" w:hAnsi="Times New Roman" w:cs="Times New Roman"/>
          <w:sz w:val="18"/>
          <w:lang w:val="en-US" w:eastAsia="ru-RU"/>
        </w:rPr>
        <w:t>award committee</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b/>
          <w:bCs/>
          <w:vanish/>
          <w:sz w:val="18"/>
          <w:lang w:eastAsia="ru-RU"/>
        </w:rPr>
        <w:t>Экспертный</w:t>
      </w:r>
      <w:r w:rsidRPr="002440EC">
        <w:rPr>
          <w:rFonts w:ascii="Times New Roman" w:eastAsia="Times New Roman" w:hAnsi="Times New Roman" w:cs="Times New Roman"/>
          <w:b/>
          <w:bCs/>
          <w:vanish/>
          <w:sz w:val="18"/>
          <w:lang w:val="en-US" w:eastAsia="ru-RU"/>
        </w:rPr>
        <w:t xml:space="preserve"> </w:t>
      </w:r>
      <w:r w:rsidRPr="006977D0">
        <w:rPr>
          <w:rFonts w:ascii="Times New Roman" w:eastAsia="Times New Roman" w:hAnsi="Times New Roman" w:cs="Times New Roman"/>
          <w:b/>
          <w:bCs/>
          <w:vanish/>
          <w:sz w:val="18"/>
          <w:lang w:eastAsia="ru-RU"/>
        </w:rPr>
        <w:t>контроль</w:t>
      </w:r>
      <w:r w:rsidRPr="002440EC">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vanish/>
          <w:sz w:val="18"/>
          <w:lang w:eastAsia="ru-RU"/>
        </w:rPr>
        <w:t>требует</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специальной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подготовки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специалистов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знакомства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основами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экспертизы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2440EC">
        <w:rPr>
          <w:rFonts w:ascii="Times New Roman" w:eastAsia="Times New Roman" w:hAnsi="Times New Roman" w:cs="Times New Roman"/>
          <w:vanish/>
          <w:sz w:val="18"/>
          <w:lang w:val="en-US" w:eastAsia="ru-RU"/>
        </w:rPr>
        <w:t>.</w:t>
      </w:r>
      <w:r w:rsidRPr="002440EC">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sz w:val="18"/>
          <w:lang w:val="en-US" w:eastAsia="ru-RU"/>
        </w:rPr>
        <w:t xml:space="preserve">Expert </w:t>
      </w:r>
      <w:r w:rsidR="00E33D9A" w:rsidRPr="006977D0">
        <w:rPr>
          <w:rFonts w:ascii="Times New Roman" w:eastAsia="Times New Roman" w:hAnsi="Times New Roman" w:cs="Times New Roman"/>
          <w:b/>
          <w:bCs/>
          <w:sz w:val="18"/>
          <w:lang w:val="en-US" w:eastAsia="ru-RU"/>
        </w:rPr>
        <w:t>monitoring</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requires special training of specialists acquainted with the basics of the</w:t>
      </w:r>
      <w:r w:rsidR="00133353" w:rsidRPr="006977D0">
        <w:rPr>
          <w:rFonts w:ascii="Times New Roman" w:eastAsia="Times New Roman" w:hAnsi="Times New Roman" w:cs="Times New Roman"/>
          <w:sz w:val="18"/>
          <w:lang w:val="en-US" w:eastAsia="ru-RU"/>
        </w:rPr>
        <w:t xml:space="preserve"> care quality</w:t>
      </w:r>
      <w:r w:rsidRPr="006977D0">
        <w:rPr>
          <w:rFonts w:ascii="Times New Roman" w:eastAsia="Times New Roman" w:hAnsi="Times New Roman" w:cs="Times New Roman"/>
          <w:sz w:val="18"/>
          <w:lang w:val="en-US" w:eastAsia="ru-RU"/>
        </w:rPr>
        <w:t xml:space="preserve"> examination.</w:t>
      </w:r>
      <w:r w:rsidRPr="006977D0">
        <w:rPr>
          <w:rFonts w:ascii="Times New Roman" w:eastAsia="Times New Roman" w:hAnsi="Times New Roman" w:cs="Times New Roman"/>
          <w:vanish/>
          <w:sz w:val="18"/>
          <w:lang w:eastAsia="ru-RU"/>
        </w:rPr>
        <w:t>Его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проводят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врачи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эксперты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из</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Реестра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учреждения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числе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использованием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АТЭ</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00133353" w:rsidRPr="006977D0">
        <w:rPr>
          <w:rFonts w:ascii="Times New Roman" w:eastAsia="Times New Roman" w:hAnsi="Times New Roman" w:cs="Times New Roman"/>
          <w:sz w:val="18"/>
          <w:lang w:val="en-US" w:eastAsia="ru-RU"/>
        </w:rPr>
        <w:t>It is</w:t>
      </w:r>
      <w:r w:rsidRPr="006977D0">
        <w:rPr>
          <w:rFonts w:ascii="Times New Roman" w:eastAsia="Times New Roman" w:hAnsi="Times New Roman" w:cs="Times New Roman"/>
          <w:sz w:val="18"/>
          <w:lang w:val="en-US" w:eastAsia="ru-RU"/>
        </w:rPr>
        <w:t xml:space="preserve"> conduct</w:t>
      </w:r>
      <w:r w:rsidR="00133353" w:rsidRPr="006977D0">
        <w:rPr>
          <w:rFonts w:ascii="Times New Roman" w:eastAsia="Times New Roman" w:hAnsi="Times New Roman" w:cs="Times New Roman"/>
          <w:sz w:val="18"/>
          <w:lang w:val="en-US" w:eastAsia="ru-RU"/>
        </w:rPr>
        <w:t>ed by</w:t>
      </w:r>
      <w:r w:rsidRPr="006977D0">
        <w:rPr>
          <w:rFonts w:ascii="Times New Roman" w:eastAsia="Times New Roman" w:hAnsi="Times New Roman" w:cs="Times New Roman"/>
          <w:sz w:val="18"/>
          <w:lang w:val="en-US" w:eastAsia="ru-RU"/>
        </w:rPr>
        <w:t xml:space="preserve"> medical experts from the Registry of institutions, including the use of </w:t>
      </w:r>
      <w:r w:rsidR="00233FB4" w:rsidRPr="006977D0">
        <w:rPr>
          <w:rFonts w:ascii="Times New Roman" w:eastAsia="Times New Roman" w:hAnsi="Times New Roman" w:cs="Times New Roman"/>
          <w:spacing w:val="-3"/>
          <w:sz w:val="16"/>
          <w:lang w:val="en-US" w:eastAsia="ru-RU"/>
        </w:rPr>
        <w:t>AET QMC</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8"/>
          <w:lang w:eastAsia="ru-RU"/>
        </w:rPr>
        <w:t>Он</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себя</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18"/>
          <w:lang w:val="en-US" w:eastAsia="ru-RU"/>
        </w:rPr>
        <w:t>It includes:</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proofErr w:type="gramStart"/>
      <w:r w:rsidRPr="002440EC">
        <w:rPr>
          <w:rFonts w:ascii="Times New Roman" w:eastAsia="Times New Roman" w:hAnsi="Times New Roman" w:cs="Times New Roman"/>
          <w:vanish/>
          <w:sz w:val="18"/>
          <w:lang w:eastAsia="ru-RU"/>
        </w:rPr>
        <w:t>1)</w:t>
      </w:r>
      <w:r w:rsidRPr="002440EC">
        <w:rPr>
          <w:rFonts w:ascii="Times New Roman" w:eastAsia="Times New Roman" w:hAnsi="Times New Roman" w:cs="Times New Roman"/>
          <w:vanish/>
          <w:sz w:val="24"/>
          <w:szCs w:val="24"/>
          <w:lang w:eastAsia="ru-RU"/>
        </w:rPr>
        <w:t xml:space="preserve"> </w:t>
      </w:r>
      <w:r w:rsidRPr="006977D0">
        <w:rPr>
          <w:rFonts w:ascii="Times New Roman" w:eastAsia="Times New Roman" w:hAnsi="Times New Roman" w:cs="Times New Roman"/>
          <w:i/>
          <w:iCs/>
          <w:vanish/>
          <w:sz w:val="18"/>
          <w:lang w:eastAsia="ru-RU"/>
        </w:rPr>
        <w:t>тематический</w:t>
      </w:r>
      <w:r w:rsidRPr="002440EC">
        <w:rPr>
          <w:rFonts w:ascii="Times New Roman" w:eastAsia="Times New Roman" w:hAnsi="Times New Roman" w:cs="Times New Roman"/>
          <w:i/>
          <w:iCs/>
          <w:vanish/>
          <w:sz w:val="18"/>
          <w:lang w:eastAsia="ru-RU"/>
        </w:rPr>
        <w:t xml:space="preserve"> </w:t>
      </w:r>
      <w:r w:rsidRPr="006977D0">
        <w:rPr>
          <w:rFonts w:ascii="Times New Roman" w:eastAsia="Times New Roman" w:hAnsi="Times New Roman" w:cs="Times New Roman"/>
          <w:i/>
          <w:iCs/>
          <w:vanish/>
          <w:sz w:val="18"/>
          <w:lang w:eastAsia="ru-RU"/>
        </w:rPr>
        <w:t>контроль</w:t>
      </w:r>
      <w:r w:rsidRPr="002440EC">
        <w:rPr>
          <w:rFonts w:ascii="Times New Roman" w:eastAsia="Times New Roman" w:hAnsi="Times New Roman" w:cs="Times New Roman"/>
          <w:vanish/>
          <w:sz w:val="24"/>
          <w:szCs w:val="24"/>
          <w:lang w:eastAsia="ru-RU"/>
        </w:rPr>
        <w:t xml:space="preserve"> </w:t>
      </w:r>
      <w:r w:rsidRPr="002440EC">
        <w:rPr>
          <w:rFonts w:ascii="Times New Roman" w:eastAsia="Times New Roman" w:hAnsi="Times New Roman" w:cs="Times New Roman"/>
          <w:vanish/>
          <w:sz w:val="18"/>
          <w:lang w:eastAsia="ru-RU"/>
        </w:rPr>
        <w:t>(</w:t>
      </w:r>
      <w:r w:rsidRPr="006977D0">
        <w:rPr>
          <w:rFonts w:ascii="Times New Roman" w:eastAsia="Times New Roman" w:hAnsi="Times New Roman" w:cs="Times New Roman"/>
          <w:vanish/>
          <w:sz w:val="18"/>
          <w:lang w:eastAsia="ru-RU"/>
        </w:rPr>
        <w:t>тематические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экспертизы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КМП</w:t>
      </w:r>
      <w:r w:rsidRPr="002440EC">
        <w:rPr>
          <w:rFonts w:ascii="Times New Roman" w:eastAsia="Times New Roman" w:hAnsi="Times New Roman" w:cs="Times New Roman"/>
          <w:vanish/>
          <w:sz w:val="18"/>
          <w:lang w:eastAsia="ru-RU"/>
        </w:rPr>
        <w:t xml:space="preserve">) — </w:t>
      </w:r>
      <w:r w:rsidRPr="006977D0">
        <w:rPr>
          <w:rFonts w:ascii="Times New Roman" w:eastAsia="Times New Roman" w:hAnsi="Times New Roman" w:cs="Times New Roman"/>
          <w:vanish/>
          <w:sz w:val="18"/>
          <w:lang w:eastAsia="ru-RU"/>
        </w:rPr>
        <w:t>плановый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представляющий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собой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анализ</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документации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целью</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общей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системной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оценки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объемов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помощи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отдельным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группам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граждан</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виду</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форме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оказанной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помощи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нозологической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группе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возрасту</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другим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критериям</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1)</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i/>
          <w:iCs/>
          <w:sz w:val="18"/>
          <w:lang w:val="en-US" w:eastAsia="ru-RU"/>
        </w:rPr>
        <w:t xml:space="preserve">thematic </w:t>
      </w:r>
      <w:r w:rsidR="00A95120" w:rsidRPr="006977D0">
        <w:rPr>
          <w:rFonts w:ascii="Times New Roman" w:eastAsia="Times New Roman" w:hAnsi="Times New Roman" w:cs="Times New Roman"/>
          <w:i/>
          <w:iCs/>
          <w:sz w:val="18"/>
          <w:lang w:val="en-US" w:eastAsia="ru-RU"/>
        </w:rPr>
        <w:t xml:space="preserve">monitoring </w:t>
      </w:r>
      <w:r w:rsidRPr="006977D0">
        <w:rPr>
          <w:rFonts w:ascii="Times New Roman" w:eastAsia="Times New Roman" w:hAnsi="Times New Roman" w:cs="Times New Roman"/>
          <w:sz w:val="18"/>
          <w:lang w:val="en-US" w:eastAsia="ru-RU"/>
        </w:rPr>
        <w:t xml:space="preserve">(thematic </w:t>
      </w:r>
      <w:r w:rsidR="002A3D7D" w:rsidRPr="006977D0">
        <w:rPr>
          <w:rFonts w:ascii="Times New Roman" w:eastAsia="Times New Roman" w:hAnsi="Times New Roman" w:cs="Times New Roman"/>
          <w:sz w:val="18"/>
          <w:lang w:val="en-US" w:eastAsia="ru-RU"/>
        </w:rPr>
        <w:t>expertise</w:t>
      </w:r>
      <w:r w:rsidRPr="006977D0">
        <w:rPr>
          <w:rFonts w:ascii="Times New Roman" w:eastAsia="Times New Roman" w:hAnsi="Times New Roman" w:cs="Times New Roman"/>
          <w:sz w:val="18"/>
          <w:lang w:val="en-US" w:eastAsia="ru-RU"/>
        </w:rPr>
        <w:t xml:space="preserve"> of</w:t>
      </w:r>
      <w:r w:rsidR="00A95120" w:rsidRPr="006977D0">
        <w:rPr>
          <w:rFonts w:ascii="Times New Roman" w:eastAsia="Times New Roman" w:hAnsi="Times New Roman" w:cs="Times New Roman"/>
          <w:sz w:val="18"/>
          <w:lang w:val="en-US" w:eastAsia="ru-RU"/>
        </w:rPr>
        <w:t xml:space="preserve"> the</w:t>
      </w:r>
      <w:r w:rsidRPr="006977D0">
        <w:rPr>
          <w:rFonts w:ascii="Times New Roman" w:eastAsia="Times New Roman" w:hAnsi="Times New Roman" w:cs="Times New Roman"/>
          <w:sz w:val="18"/>
          <w:lang w:val="en-US" w:eastAsia="ru-RU"/>
        </w:rPr>
        <w:t xml:space="preserve"> </w:t>
      </w:r>
      <w:r w:rsidR="00133353" w:rsidRPr="006977D0">
        <w:rPr>
          <w:rFonts w:ascii="Times New Roman" w:eastAsia="Times New Roman" w:hAnsi="Times New Roman" w:cs="Times New Roman"/>
          <w:sz w:val="18"/>
          <w:lang w:val="en-US" w:eastAsia="ru-RU"/>
        </w:rPr>
        <w:t>Q</w:t>
      </w:r>
      <w:r w:rsidR="00A95120" w:rsidRPr="006977D0">
        <w:rPr>
          <w:rFonts w:ascii="Times New Roman" w:eastAsia="Times New Roman" w:hAnsi="Times New Roman" w:cs="Times New Roman"/>
          <w:sz w:val="18"/>
          <w:lang w:val="en-US" w:eastAsia="ru-RU"/>
        </w:rPr>
        <w:t>M</w:t>
      </w:r>
      <w:r w:rsidR="00133353" w:rsidRPr="006977D0">
        <w:rPr>
          <w:rFonts w:ascii="Times New Roman" w:eastAsia="Times New Roman" w:hAnsi="Times New Roman" w:cs="Times New Roman"/>
          <w:sz w:val="18"/>
          <w:lang w:val="en-US" w:eastAsia="ru-RU"/>
        </w:rPr>
        <w:t>C) is a planned</w:t>
      </w:r>
      <w:r w:rsidRPr="006977D0">
        <w:rPr>
          <w:rFonts w:ascii="Times New Roman" w:eastAsia="Times New Roman" w:hAnsi="Times New Roman" w:cs="Times New Roman"/>
          <w:sz w:val="18"/>
          <w:lang w:val="en-US" w:eastAsia="ru-RU"/>
        </w:rPr>
        <w:t xml:space="preserve"> analysis of medical records for assessing the quality of the overall</w:t>
      </w:r>
      <w:proofErr w:type="gramEnd"/>
      <w:r w:rsidRPr="006977D0">
        <w:rPr>
          <w:rFonts w:ascii="Times New Roman" w:eastAsia="Times New Roman" w:hAnsi="Times New Roman" w:cs="Times New Roman"/>
          <w:sz w:val="18"/>
          <w:lang w:val="en-US" w:eastAsia="ru-RU"/>
        </w:rPr>
        <w:t xml:space="preserve"> system and the volume of care to specific groups of citizens </w:t>
      </w:r>
      <w:r w:rsidR="00133353" w:rsidRPr="006977D0">
        <w:rPr>
          <w:rFonts w:ascii="Times New Roman" w:eastAsia="Times New Roman" w:hAnsi="Times New Roman" w:cs="Times New Roman"/>
          <w:sz w:val="18"/>
          <w:lang w:val="en-US" w:eastAsia="ru-RU"/>
        </w:rPr>
        <w:t>according to the type and form</w:t>
      </w:r>
      <w:r w:rsidRPr="006977D0">
        <w:rPr>
          <w:rFonts w:ascii="Times New Roman" w:eastAsia="Times New Roman" w:hAnsi="Times New Roman" w:cs="Times New Roman"/>
          <w:sz w:val="18"/>
          <w:lang w:val="en-US" w:eastAsia="ru-RU"/>
        </w:rPr>
        <w:t xml:space="preserve"> of medical care, nosology group, age and other criteria.</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подавляющем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большинстве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случаев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проводится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получения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целостной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картины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конкретной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патологии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выявления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ошибок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требующих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зачастую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стратегических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решений</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In most cases, </w:t>
      </w:r>
      <w:r w:rsidR="00133353" w:rsidRPr="006977D0">
        <w:rPr>
          <w:rFonts w:ascii="Times New Roman" w:eastAsia="Times New Roman" w:hAnsi="Times New Roman" w:cs="Times New Roman"/>
          <w:sz w:val="18"/>
          <w:lang w:val="en-US" w:eastAsia="ru-RU"/>
        </w:rPr>
        <w:t xml:space="preserve">it is </w:t>
      </w:r>
      <w:r w:rsidRPr="006977D0">
        <w:rPr>
          <w:rFonts w:ascii="Times New Roman" w:eastAsia="Times New Roman" w:hAnsi="Times New Roman" w:cs="Times New Roman"/>
          <w:sz w:val="18"/>
          <w:lang w:val="en-US" w:eastAsia="ru-RU"/>
        </w:rPr>
        <w:t>carried out to obtain a complete picture of health care for a specific disease, identify system errors, often requiring strategic decisions.</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val="en-US" w:eastAsia="ru-RU"/>
        </w:rPr>
        <w:t>2)</w:t>
      </w:r>
      <w:r w:rsidRPr="006977D0">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i/>
          <w:iCs/>
          <w:vanish/>
          <w:sz w:val="18"/>
          <w:lang w:eastAsia="ru-RU"/>
        </w:rPr>
        <w:t>целевой</w:t>
      </w:r>
      <w:r w:rsidRPr="006977D0">
        <w:rPr>
          <w:rFonts w:ascii="Times New Roman" w:eastAsia="Times New Roman" w:hAnsi="Times New Roman" w:cs="Times New Roman"/>
          <w:i/>
          <w:iCs/>
          <w:vanish/>
          <w:sz w:val="18"/>
          <w:lang w:val="en-US" w:eastAsia="ru-RU"/>
        </w:rPr>
        <w:t xml:space="preserve"> </w:t>
      </w:r>
      <w:r w:rsidRPr="006977D0">
        <w:rPr>
          <w:rFonts w:ascii="Times New Roman" w:eastAsia="Times New Roman" w:hAnsi="Times New Roman" w:cs="Times New Roman"/>
          <w:i/>
          <w:iCs/>
          <w:vanish/>
          <w:sz w:val="18"/>
          <w:lang w:eastAsia="ru-RU"/>
        </w:rPr>
        <w:t>контроль</w:t>
      </w:r>
      <w:r w:rsidRPr="006977D0">
        <w:rPr>
          <w:rFonts w:ascii="Times New Roman" w:eastAsia="Times New Roman" w:hAnsi="Times New Roman" w:cs="Times New Roman"/>
          <w:vanish/>
          <w:sz w:val="24"/>
          <w:szCs w:val="24"/>
          <w:lang w:val="en-US" w:eastAsia="ru-RU"/>
        </w:rPr>
        <w:t xml:space="preserve"> </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целевые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экспертизы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2)</w:t>
      </w:r>
      <w:r w:rsidRPr="006977D0">
        <w:rPr>
          <w:rFonts w:ascii="Times New Roman" w:eastAsia="Times New Roman" w:hAnsi="Times New Roman" w:cs="Times New Roman"/>
          <w:sz w:val="24"/>
          <w:szCs w:val="24"/>
          <w:lang w:val="en-US" w:eastAsia="ru-RU"/>
        </w:rPr>
        <w:t xml:space="preserve"> </w:t>
      </w:r>
      <w:r w:rsidR="00133353" w:rsidRPr="006977D0">
        <w:rPr>
          <w:rFonts w:ascii="Times New Roman" w:eastAsia="Times New Roman" w:hAnsi="Times New Roman" w:cs="Times New Roman"/>
          <w:i/>
          <w:iCs/>
          <w:sz w:val="18"/>
          <w:lang w:val="en-US" w:eastAsia="ru-RU"/>
        </w:rPr>
        <w:t>target monitoring</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 xml:space="preserve">(target examination </w:t>
      </w:r>
      <w:r w:rsidR="0020420F" w:rsidRPr="006977D0">
        <w:rPr>
          <w:rFonts w:ascii="Times New Roman" w:eastAsia="Times New Roman" w:hAnsi="Times New Roman" w:cs="Times New Roman"/>
          <w:sz w:val="18"/>
          <w:lang w:val="en-US" w:eastAsia="ru-RU"/>
        </w:rPr>
        <w:t>of the Q</w:t>
      </w:r>
      <w:r w:rsidR="00A95120" w:rsidRPr="006977D0">
        <w:rPr>
          <w:rFonts w:ascii="Times New Roman" w:eastAsia="Times New Roman" w:hAnsi="Times New Roman" w:cs="Times New Roman"/>
          <w:sz w:val="18"/>
          <w:lang w:val="en-US" w:eastAsia="ru-RU"/>
        </w:rPr>
        <w:t>M</w:t>
      </w:r>
      <w:r w:rsidR="0020420F" w:rsidRPr="006977D0">
        <w:rPr>
          <w:rFonts w:ascii="Times New Roman" w:eastAsia="Times New Roman" w:hAnsi="Times New Roman" w:cs="Times New Roman"/>
          <w:sz w:val="18"/>
          <w:lang w:val="en-US" w:eastAsia="ru-RU"/>
        </w:rPr>
        <w:t>C</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представляет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собой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индивидуальное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рассмотрение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каждого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случая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проводится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смертельных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исходах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условиях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sz w:val="24"/>
          <w:szCs w:val="24"/>
          <w:lang w:val="en-US" w:eastAsia="ru-RU"/>
        </w:rPr>
        <w:t xml:space="preserve"> </w:t>
      </w:r>
      <w:r w:rsidR="0020420F" w:rsidRPr="006977D0">
        <w:rPr>
          <w:rFonts w:ascii="Times New Roman" w:eastAsia="Times New Roman" w:hAnsi="Times New Roman" w:cs="Times New Roman"/>
          <w:sz w:val="18"/>
          <w:lang w:val="en-US" w:eastAsia="ru-RU"/>
        </w:rPr>
        <w:t>is</w:t>
      </w:r>
      <w:r w:rsidRPr="006977D0">
        <w:rPr>
          <w:rFonts w:ascii="Times New Roman" w:eastAsia="Times New Roman" w:hAnsi="Times New Roman" w:cs="Times New Roman"/>
          <w:sz w:val="18"/>
          <w:lang w:val="en-US" w:eastAsia="ru-RU"/>
        </w:rPr>
        <w:t xml:space="preserve"> an individual consideration of each case of medical care, </w:t>
      </w:r>
      <w:r w:rsidR="0020420F" w:rsidRPr="006977D0">
        <w:rPr>
          <w:rFonts w:ascii="Times New Roman" w:eastAsia="Times New Roman" w:hAnsi="Times New Roman" w:cs="Times New Roman"/>
          <w:sz w:val="18"/>
          <w:lang w:val="en-US" w:eastAsia="ru-RU"/>
        </w:rPr>
        <w:t xml:space="preserve">it is </w:t>
      </w:r>
      <w:r w:rsidRPr="006977D0">
        <w:rPr>
          <w:rFonts w:ascii="Times New Roman" w:eastAsia="Times New Roman" w:hAnsi="Times New Roman" w:cs="Times New Roman"/>
          <w:sz w:val="18"/>
          <w:lang w:val="en-US" w:eastAsia="ru-RU"/>
        </w:rPr>
        <w:t xml:space="preserve">carried out </w:t>
      </w:r>
      <w:r w:rsidR="0020420F" w:rsidRPr="006977D0">
        <w:rPr>
          <w:rFonts w:ascii="Times New Roman" w:eastAsia="Times New Roman" w:hAnsi="Times New Roman" w:cs="Times New Roman"/>
          <w:sz w:val="18"/>
          <w:lang w:val="en-US" w:eastAsia="ru-RU"/>
        </w:rPr>
        <w:t>in lethal cases</w:t>
      </w:r>
      <w:r w:rsidRPr="006977D0">
        <w:rPr>
          <w:rFonts w:ascii="Times New Roman" w:eastAsia="Times New Roman" w:hAnsi="Times New Roman" w:cs="Times New Roman"/>
          <w:sz w:val="18"/>
          <w:lang w:val="en-US" w:eastAsia="ru-RU"/>
        </w:rPr>
        <w:t xml:space="preserve"> (death in the presence of the </w:t>
      </w:r>
      <w:r w:rsidR="0020420F" w:rsidRPr="006977D0">
        <w:rPr>
          <w:rFonts w:ascii="Times New Roman" w:eastAsia="Times New Roman" w:hAnsi="Times New Roman" w:cs="Times New Roman"/>
          <w:sz w:val="18"/>
          <w:lang w:val="en-US" w:eastAsia="ru-RU"/>
        </w:rPr>
        <w:t>ambulance crew</w:t>
      </w:r>
      <w:r w:rsidRPr="006977D0">
        <w:rPr>
          <w:rFonts w:ascii="Times New Roman" w:eastAsia="Times New Roman" w:hAnsi="Times New Roman" w:cs="Times New Roman"/>
          <w:sz w:val="18"/>
          <w:lang w:val="en-US" w:eastAsia="ru-RU"/>
        </w:rPr>
        <w:t xml:space="preserve"> and </w:t>
      </w:r>
      <w:r w:rsidR="0020420F" w:rsidRPr="006977D0">
        <w:rPr>
          <w:rFonts w:ascii="Times New Roman" w:eastAsia="Times New Roman" w:hAnsi="Times New Roman" w:cs="Times New Roman"/>
          <w:sz w:val="18"/>
          <w:lang w:val="en-US" w:eastAsia="ru-RU"/>
        </w:rPr>
        <w:t>mortality within 24h</w:t>
      </w:r>
      <w:r w:rsidRPr="006977D0">
        <w:rPr>
          <w:rFonts w:ascii="Times New Roman" w:eastAsia="Times New Roman" w:hAnsi="Times New Roman" w:cs="Times New Roman"/>
          <w:sz w:val="18"/>
          <w:lang w:val="en-US" w:eastAsia="ru-RU"/>
        </w:rPr>
        <w:t xml:space="preserve">), </w:t>
      </w:r>
      <w:r w:rsidR="0020420F" w:rsidRPr="006977D0">
        <w:rPr>
          <w:rFonts w:ascii="Times New Roman" w:eastAsia="Times New Roman" w:hAnsi="Times New Roman" w:cs="Times New Roman"/>
          <w:sz w:val="18"/>
          <w:lang w:val="en-US" w:eastAsia="ru-RU"/>
        </w:rPr>
        <w:t>in cases of</w:t>
      </w:r>
      <w:r w:rsidRPr="006977D0">
        <w:rPr>
          <w:rFonts w:ascii="Times New Roman" w:eastAsia="Times New Roman" w:hAnsi="Times New Roman" w:cs="Times New Roman"/>
          <w:sz w:val="18"/>
          <w:lang w:val="en-US" w:eastAsia="ru-RU"/>
        </w:rPr>
        <w:t xml:space="preserve"> complaints of citizens and i</w:t>
      </w:r>
      <w:r w:rsidR="002A3D7D" w:rsidRPr="006977D0">
        <w:rPr>
          <w:rFonts w:ascii="Times New Roman" w:eastAsia="Times New Roman" w:hAnsi="Times New Roman" w:cs="Times New Roman"/>
          <w:sz w:val="18"/>
          <w:lang w:val="en-US" w:eastAsia="ru-RU"/>
        </w:rPr>
        <w:t>nstitutions, in difficult cases with</w:t>
      </w:r>
      <w:r w:rsidRPr="006977D0">
        <w:rPr>
          <w:rFonts w:ascii="Times New Roman" w:eastAsia="Times New Roman" w:hAnsi="Times New Roman" w:cs="Times New Roman"/>
          <w:sz w:val="18"/>
          <w:lang w:val="en-US" w:eastAsia="ru-RU"/>
        </w:rPr>
        <w:t xml:space="preserve"> a specific therapeutic and diagnostic interest.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Одним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из</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методов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позволяющих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расширить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диапазон</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контроля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КМП</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является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использование</w:t>
      </w:r>
      <w:r w:rsidRPr="002440EC">
        <w:rPr>
          <w:rFonts w:ascii="Times New Roman" w:eastAsia="Times New Roman" w:hAnsi="Times New Roman" w:cs="Times New Roman"/>
          <w:vanish/>
          <w:sz w:val="24"/>
          <w:szCs w:val="24"/>
          <w:lang w:eastAsia="ru-RU"/>
        </w:rPr>
        <w:t xml:space="preserve"> </w:t>
      </w:r>
      <w:r w:rsidRPr="006977D0">
        <w:rPr>
          <w:rFonts w:ascii="Times New Roman" w:eastAsia="Times New Roman" w:hAnsi="Times New Roman" w:cs="Times New Roman"/>
          <w:b/>
          <w:bCs/>
          <w:vanish/>
          <w:sz w:val="18"/>
          <w:lang w:eastAsia="ru-RU"/>
        </w:rPr>
        <w:t>индикаторов</w:t>
      </w:r>
      <w:r w:rsidRPr="002440EC">
        <w:rPr>
          <w:rFonts w:ascii="Times New Roman" w:eastAsia="Times New Roman" w:hAnsi="Times New Roman" w:cs="Times New Roman"/>
          <w:b/>
          <w:bCs/>
          <w:vanish/>
          <w:sz w:val="18"/>
          <w:lang w:eastAsia="ru-RU"/>
        </w:rPr>
        <w:t xml:space="preserve"> </w:t>
      </w:r>
      <w:r w:rsidRPr="006977D0">
        <w:rPr>
          <w:rFonts w:ascii="Times New Roman" w:eastAsia="Times New Roman" w:hAnsi="Times New Roman" w:cs="Times New Roman"/>
          <w:b/>
          <w:bCs/>
          <w:vanish/>
          <w:sz w:val="18"/>
          <w:lang w:eastAsia="ru-RU"/>
        </w:rPr>
        <w:t>качества</w:t>
      </w:r>
      <w:r w:rsidRPr="002440EC">
        <w:rPr>
          <w:rFonts w:ascii="Times New Roman" w:eastAsia="Times New Roman" w:hAnsi="Times New Roman" w:cs="Times New Roman"/>
          <w:b/>
          <w:bCs/>
          <w:vanish/>
          <w:sz w:val="18"/>
          <w:lang w:eastAsia="ru-RU"/>
        </w:rPr>
        <w:t xml:space="preserve"> (</w:t>
      </w:r>
      <w:r w:rsidRPr="006977D0">
        <w:rPr>
          <w:rFonts w:ascii="Times New Roman" w:eastAsia="Times New Roman" w:hAnsi="Times New Roman" w:cs="Times New Roman"/>
          <w:b/>
          <w:bCs/>
          <w:vanish/>
          <w:sz w:val="18"/>
          <w:lang w:eastAsia="ru-RU"/>
        </w:rPr>
        <w:t>стандартов</w:t>
      </w:r>
      <w:r w:rsidRPr="002440EC">
        <w:rPr>
          <w:rFonts w:ascii="Times New Roman" w:eastAsia="Times New Roman" w:hAnsi="Times New Roman" w:cs="Times New Roman"/>
          <w:b/>
          <w:bCs/>
          <w:vanish/>
          <w:sz w:val="18"/>
          <w:lang w:eastAsia="ru-RU"/>
        </w:rPr>
        <w:t>)</w:t>
      </w:r>
      <w:r w:rsidRPr="002440EC">
        <w:rPr>
          <w:rFonts w:ascii="Times New Roman" w:eastAsia="Times New Roman" w:hAnsi="Times New Roman" w:cs="Times New Roman"/>
          <w:vanish/>
          <w:sz w:val="24"/>
          <w:szCs w:val="24"/>
          <w:lang w:eastAsia="ru-RU"/>
        </w:rPr>
        <w:t xml:space="preserve"> </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косвенно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отражающих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качество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его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основных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составляющих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структуру</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результат</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 xml:space="preserve">One of the methods to extend the range of </w:t>
      </w:r>
      <w:r w:rsidR="001A1507" w:rsidRPr="006977D0">
        <w:rPr>
          <w:rFonts w:ascii="Times New Roman" w:eastAsia="Times New Roman" w:hAnsi="Times New Roman" w:cs="Times New Roman"/>
          <w:sz w:val="18"/>
          <w:lang w:val="en-US" w:eastAsia="ru-RU"/>
        </w:rPr>
        <w:t xml:space="preserve">the </w:t>
      </w:r>
      <w:r w:rsidRPr="006977D0">
        <w:rPr>
          <w:rFonts w:ascii="Times New Roman" w:eastAsia="Times New Roman" w:hAnsi="Times New Roman" w:cs="Times New Roman"/>
          <w:sz w:val="18"/>
          <w:lang w:val="en-US" w:eastAsia="ru-RU"/>
        </w:rPr>
        <w:t>Commi</w:t>
      </w:r>
      <w:r w:rsidR="00A05B1E" w:rsidRPr="006977D0">
        <w:rPr>
          <w:rFonts w:ascii="Times New Roman" w:eastAsia="Times New Roman" w:hAnsi="Times New Roman" w:cs="Times New Roman"/>
          <w:sz w:val="18"/>
          <w:lang w:val="en-US" w:eastAsia="ru-RU"/>
        </w:rPr>
        <w:t>ttee</w:t>
      </w:r>
      <w:r w:rsidR="001A1507" w:rsidRPr="006977D0">
        <w:rPr>
          <w:rFonts w:ascii="Times New Roman" w:eastAsia="Times New Roman" w:hAnsi="Times New Roman" w:cs="Times New Roman"/>
          <w:sz w:val="18"/>
          <w:lang w:val="en-US" w:eastAsia="ru-RU"/>
        </w:rPr>
        <w:t xml:space="preserve"> control</w:t>
      </w:r>
      <w:r w:rsidRPr="006977D0">
        <w:rPr>
          <w:rFonts w:ascii="Times New Roman" w:eastAsia="Times New Roman" w:hAnsi="Times New Roman" w:cs="Times New Roman"/>
          <w:sz w:val="18"/>
          <w:lang w:val="en-US" w:eastAsia="ru-RU"/>
        </w:rPr>
        <w:t xml:space="preserve"> is the use of</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sz w:val="18"/>
          <w:lang w:val="en-US" w:eastAsia="ru-RU"/>
        </w:rPr>
        <w:t>quality indicators (standards),</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indirectly reflecting the quality of its main components (structure, process, outcome).</w:t>
      </w:r>
      <w:r w:rsidRPr="006977D0">
        <w:rPr>
          <w:rFonts w:ascii="Times New Roman" w:eastAsia="Times New Roman" w:hAnsi="Times New Roman" w:cs="Times New Roman"/>
          <w:vanish/>
          <w:sz w:val="18"/>
          <w:lang w:eastAsia="ru-RU"/>
        </w:rPr>
        <w:t>Информация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выполнении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невыполнении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каждого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стандарта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индикатора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отдельном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случае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совокупности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показатели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частоты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выполнения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комбинации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однородной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совокупности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позволяют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провести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объемный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оперативный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анализ</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определенным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критериям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оценить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целевой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фактический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уровень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выполнения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наметить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проблемные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зоны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необходимости</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Info</w:t>
      </w:r>
      <w:r w:rsidR="00A05B1E" w:rsidRPr="006977D0">
        <w:rPr>
          <w:rFonts w:ascii="Times New Roman" w:eastAsia="Times New Roman" w:hAnsi="Times New Roman" w:cs="Times New Roman"/>
          <w:sz w:val="18"/>
          <w:lang w:val="en-US" w:eastAsia="ru-RU"/>
        </w:rPr>
        <w:t>rmation on the implementation</w:t>
      </w:r>
      <w:r w:rsidRPr="006977D0">
        <w:rPr>
          <w:rFonts w:ascii="Times New Roman" w:eastAsia="Times New Roman" w:hAnsi="Times New Roman" w:cs="Times New Roman"/>
          <w:sz w:val="18"/>
          <w:lang w:val="en-US" w:eastAsia="ru-RU"/>
        </w:rPr>
        <w:t xml:space="preserve"> (</w:t>
      </w:r>
      <w:r w:rsidR="001A1507" w:rsidRPr="006977D0">
        <w:rPr>
          <w:rFonts w:ascii="Times New Roman" w:eastAsia="Times New Roman" w:hAnsi="Times New Roman" w:cs="Times New Roman"/>
          <w:sz w:val="18"/>
          <w:lang w:val="en-US" w:eastAsia="ru-RU"/>
        </w:rPr>
        <w:t>failure of implementation</w:t>
      </w:r>
      <w:r w:rsidRPr="006977D0">
        <w:rPr>
          <w:rFonts w:ascii="Times New Roman" w:eastAsia="Times New Roman" w:hAnsi="Times New Roman" w:cs="Times New Roman"/>
          <w:sz w:val="18"/>
          <w:lang w:val="en-US" w:eastAsia="ru-RU"/>
        </w:rPr>
        <w:t>) of each standard (indicator) q</w:t>
      </w:r>
      <w:r w:rsidR="001A1507" w:rsidRPr="006977D0">
        <w:rPr>
          <w:rFonts w:ascii="Times New Roman" w:eastAsia="Times New Roman" w:hAnsi="Times New Roman" w:cs="Times New Roman"/>
          <w:sz w:val="18"/>
          <w:lang w:val="en-US" w:eastAsia="ru-RU"/>
        </w:rPr>
        <w:t>uality, both in individual case</w:t>
      </w:r>
      <w:r w:rsidRPr="006977D0">
        <w:rPr>
          <w:rFonts w:ascii="Times New Roman" w:eastAsia="Times New Roman" w:hAnsi="Times New Roman" w:cs="Times New Roman"/>
          <w:sz w:val="18"/>
          <w:lang w:val="en-US" w:eastAsia="ru-RU"/>
        </w:rPr>
        <w:t xml:space="preserve"> and </w:t>
      </w:r>
      <w:r w:rsidR="001A1507" w:rsidRPr="006977D0">
        <w:rPr>
          <w:rFonts w:ascii="Times New Roman" w:eastAsia="Times New Roman" w:hAnsi="Times New Roman" w:cs="Times New Roman"/>
          <w:sz w:val="18"/>
          <w:lang w:val="en-US" w:eastAsia="ru-RU"/>
        </w:rPr>
        <w:t>on the whole,</w:t>
      </w:r>
      <w:r w:rsidRPr="006977D0">
        <w:rPr>
          <w:rFonts w:ascii="Times New Roman" w:eastAsia="Times New Roman" w:hAnsi="Times New Roman" w:cs="Times New Roman"/>
          <w:sz w:val="18"/>
          <w:lang w:val="en-US" w:eastAsia="ru-RU"/>
        </w:rPr>
        <w:t xml:space="preserve"> indicators of the frequency performance of the I</w:t>
      </w:r>
      <w:r w:rsidR="001A1507" w:rsidRPr="006977D0">
        <w:rPr>
          <w:rFonts w:ascii="Times New Roman" w:eastAsia="Times New Roman" w:hAnsi="Times New Roman" w:cs="Times New Roman"/>
          <w:sz w:val="18"/>
          <w:lang w:val="en-US" w:eastAsia="ru-RU"/>
        </w:rPr>
        <w:t>Q</w:t>
      </w:r>
      <w:r w:rsidRPr="006977D0">
        <w:rPr>
          <w:rFonts w:ascii="Times New Roman" w:eastAsia="Times New Roman" w:hAnsi="Times New Roman" w:cs="Times New Roman"/>
          <w:sz w:val="18"/>
          <w:lang w:val="en-US" w:eastAsia="ru-RU"/>
        </w:rPr>
        <w:t xml:space="preserve"> (</w:t>
      </w:r>
      <w:r w:rsidR="001A1507" w:rsidRPr="006977D0">
        <w:rPr>
          <w:rFonts w:ascii="Times New Roman" w:eastAsia="Times New Roman" w:hAnsi="Times New Roman" w:cs="Times New Roman"/>
          <w:sz w:val="18"/>
          <w:lang w:val="en-US" w:eastAsia="ru-RU"/>
        </w:rPr>
        <w:t xml:space="preserve">its </w:t>
      </w:r>
      <w:r w:rsidRPr="006977D0">
        <w:rPr>
          <w:rFonts w:ascii="Times New Roman" w:eastAsia="Times New Roman" w:hAnsi="Times New Roman" w:cs="Times New Roman"/>
          <w:sz w:val="18"/>
          <w:lang w:val="en-US" w:eastAsia="ru-RU"/>
        </w:rPr>
        <w:t xml:space="preserve">combination) in a homogeneous </w:t>
      </w:r>
      <w:r w:rsidR="00DE1DF8" w:rsidRPr="006977D0">
        <w:rPr>
          <w:rFonts w:ascii="Times New Roman" w:eastAsia="Times New Roman" w:hAnsi="Times New Roman" w:cs="Times New Roman"/>
          <w:sz w:val="18"/>
          <w:lang w:val="en-US" w:eastAsia="ru-RU"/>
        </w:rPr>
        <w:t>population</w:t>
      </w:r>
      <w:r w:rsidRPr="006977D0">
        <w:rPr>
          <w:rFonts w:ascii="Times New Roman" w:eastAsia="Times New Roman" w:hAnsi="Times New Roman" w:cs="Times New Roman"/>
          <w:sz w:val="18"/>
          <w:lang w:val="en-US" w:eastAsia="ru-RU"/>
        </w:rPr>
        <w:t xml:space="preserve"> allow </w:t>
      </w:r>
      <w:r w:rsidR="001A1507" w:rsidRPr="006977D0">
        <w:rPr>
          <w:rFonts w:ascii="Times New Roman" w:eastAsia="Times New Roman" w:hAnsi="Times New Roman" w:cs="Times New Roman"/>
          <w:sz w:val="18"/>
          <w:lang w:val="en-US" w:eastAsia="ru-RU"/>
        </w:rPr>
        <w:t>to perform</w:t>
      </w:r>
      <w:r w:rsidRPr="006977D0">
        <w:rPr>
          <w:rFonts w:ascii="Times New Roman" w:eastAsia="Times New Roman" w:hAnsi="Times New Roman" w:cs="Times New Roman"/>
          <w:sz w:val="18"/>
          <w:lang w:val="en-US" w:eastAsia="ru-RU"/>
        </w:rPr>
        <w:t xml:space="preserve"> </w:t>
      </w:r>
      <w:r w:rsidR="001A1507" w:rsidRPr="006977D0">
        <w:rPr>
          <w:rFonts w:ascii="Times New Roman" w:eastAsia="Times New Roman" w:hAnsi="Times New Roman" w:cs="Times New Roman"/>
          <w:sz w:val="18"/>
          <w:lang w:val="en-US" w:eastAsia="ru-RU"/>
        </w:rPr>
        <w:t>large and rapid</w:t>
      </w:r>
      <w:r w:rsidRPr="006977D0">
        <w:rPr>
          <w:rFonts w:ascii="Times New Roman" w:eastAsia="Times New Roman" w:hAnsi="Times New Roman" w:cs="Times New Roman"/>
          <w:sz w:val="18"/>
          <w:lang w:val="en-US" w:eastAsia="ru-RU"/>
        </w:rPr>
        <w:t xml:space="preserve"> analysis of certain criteria</w:t>
      </w:r>
      <w:r w:rsidR="001A1507"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to evaluate the target and the actual level of their performance, identify problem </w:t>
      </w:r>
      <w:r w:rsidR="001A1507" w:rsidRPr="006977D0">
        <w:rPr>
          <w:rFonts w:ascii="Times New Roman" w:eastAsia="Times New Roman" w:hAnsi="Times New Roman" w:cs="Times New Roman"/>
          <w:sz w:val="18"/>
          <w:lang w:val="en-US" w:eastAsia="ru-RU"/>
        </w:rPr>
        <w:t>fields</w:t>
      </w:r>
      <w:r w:rsidRPr="006977D0">
        <w:rPr>
          <w:rFonts w:ascii="Times New Roman" w:eastAsia="Times New Roman" w:hAnsi="Times New Roman" w:cs="Times New Roman"/>
          <w:sz w:val="18"/>
          <w:lang w:val="en-US" w:eastAsia="ru-RU"/>
        </w:rPr>
        <w:t xml:space="preserve"> </w:t>
      </w:r>
      <w:r w:rsidR="00A05B1E" w:rsidRPr="006977D0">
        <w:rPr>
          <w:rFonts w:ascii="Times New Roman" w:eastAsia="Times New Roman" w:hAnsi="Times New Roman" w:cs="Times New Roman"/>
          <w:sz w:val="18"/>
          <w:lang w:val="en-US" w:eastAsia="ru-RU"/>
        </w:rPr>
        <w:t xml:space="preserve">and form a sample of cases for </w:t>
      </w:r>
      <w:r w:rsidRPr="006977D0">
        <w:rPr>
          <w:rFonts w:ascii="Times New Roman" w:eastAsia="Times New Roman" w:hAnsi="Times New Roman" w:cs="Times New Roman"/>
          <w:sz w:val="18"/>
          <w:lang w:val="en-US" w:eastAsia="ru-RU"/>
        </w:rPr>
        <w:t xml:space="preserve"> fu</w:t>
      </w:r>
      <w:r w:rsidR="00A05B1E" w:rsidRPr="006977D0">
        <w:rPr>
          <w:rFonts w:ascii="Times New Roman" w:eastAsia="Times New Roman" w:hAnsi="Times New Roman" w:cs="Times New Roman"/>
          <w:sz w:val="18"/>
          <w:lang w:val="en-US" w:eastAsia="ru-RU"/>
        </w:rPr>
        <w:t>ll examination of the Committee</w:t>
      </w:r>
      <w:r w:rsidR="001A1507" w:rsidRPr="006977D0">
        <w:rPr>
          <w:rFonts w:ascii="Times New Roman" w:eastAsia="Times New Roman" w:hAnsi="Times New Roman" w:cs="Times New Roman"/>
          <w:sz w:val="18"/>
          <w:lang w:val="en-US" w:eastAsia="ru-RU"/>
        </w:rPr>
        <w:t>, if necessary.</w:t>
      </w:r>
      <w:r w:rsidR="001A1507" w:rsidRPr="006977D0">
        <w:rPr>
          <w:rFonts w:ascii="Times New Roman" w:eastAsia="Times New Roman" w:hAnsi="Times New Roman" w:cs="Times New Roman"/>
          <w:sz w:val="24"/>
          <w:szCs w:val="24"/>
          <w:lang w:val="en-US" w:eastAsia="ru-RU"/>
        </w:rPr>
        <w:t xml:space="preserve"> </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сформировать</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выборку</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случаев</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для</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проведения</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полноценной</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экспертизы</w:t>
      </w:r>
      <w:r w:rsidR="001A1507" w:rsidRPr="006977D0">
        <w:rPr>
          <w:rFonts w:ascii="Times New Roman" w:eastAsia="Times New Roman" w:hAnsi="Times New Roman" w:cs="Times New Roman"/>
          <w:vanish/>
          <w:sz w:val="18"/>
          <w:lang w:val="en-US" w:eastAsia="ru-RU"/>
        </w:rPr>
        <w:t xml:space="preserve"> </w:t>
      </w:r>
      <w:r w:rsidR="001A1507" w:rsidRPr="006977D0">
        <w:rPr>
          <w:rFonts w:ascii="Times New Roman" w:eastAsia="Times New Roman" w:hAnsi="Times New Roman" w:cs="Times New Roman"/>
          <w:vanish/>
          <w:sz w:val="18"/>
          <w:lang w:eastAsia="ru-RU"/>
        </w:rPr>
        <w:t>КМП</w:t>
      </w:r>
      <w:r w:rsidR="001A1507"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стандартном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виде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соответствии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штатным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должностями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Приложение</w:t>
      </w:r>
      <w:r w:rsidRPr="002440EC">
        <w:rPr>
          <w:rFonts w:ascii="Times New Roman" w:eastAsia="Times New Roman" w:hAnsi="Times New Roman" w:cs="Times New Roman"/>
          <w:vanish/>
          <w:sz w:val="18"/>
          <w:lang w:val="en-US" w:eastAsia="ru-RU"/>
        </w:rPr>
        <w:t xml:space="preserve"> № 4 </w:t>
      </w:r>
      <w:r w:rsidRPr="006977D0">
        <w:rPr>
          <w:rFonts w:ascii="Times New Roman" w:eastAsia="Times New Roman" w:hAnsi="Times New Roman" w:cs="Times New Roman"/>
          <w:vanish/>
          <w:sz w:val="18"/>
          <w:lang w:eastAsia="ru-RU"/>
        </w:rPr>
        <w:t>к</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Порядку</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скорой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числе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скорой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специализированной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утвержденному</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приказом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Министерства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здравоохранения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Российской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Федерации</w:t>
      </w:r>
      <w:r w:rsidRPr="002440EC">
        <w:rPr>
          <w:rFonts w:ascii="Times New Roman" w:eastAsia="Times New Roman" w:hAnsi="Times New Roman" w:cs="Times New Roman"/>
          <w:vanish/>
          <w:sz w:val="18"/>
          <w:lang w:val="en-US" w:eastAsia="ru-RU"/>
        </w:rPr>
        <w:t xml:space="preserve"> № 388</w:t>
      </w:r>
      <w:r w:rsidRPr="006977D0">
        <w:rPr>
          <w:rFonts w:ascii="Times New Roman" w:eastAsia="Times New Roman" w:hAnsi="Times New Roman" w:cs="Times New Roman"/>
          <w:vanish/>
          <w:sz w:val="18"/>
          <w:lang w:eastAsia="ru-RU"/>
        </w:rPr>
        <w:t>н</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w:t>
      </w:r>
      <w:r w:rsidRPr="002440EC">
        <w:rPr>
          <w:rFonts w:ascii="Times New Roman" w:eastAsia="Times New Roman" w:hAnsi="Times New Roman" w:cs="Times New Roman"/>
          <w:vanish/>
          <w:sz w:val="18"/>
          <w:lang w:val="en-US" w:eastAsia="ru-RU"/>
        </w:rPr>
        <w:t xml:space="preserve"> 20 </w:t>
      </w:r>
      <w:r w:rsidRPr="006977D0">
        <w:rPr>
          <w:rFonts w:ascii="Times New Roman" w:eastAsia="Times New Roman" w:hAnsi="Times New Roman" w:cs="Times New Roman"/>
          <w:vanish/>
          <w:sz w:val="18"/>
          <w:lang w:eastAsia="ru-RU"/>
        </w:rPr>
        <w:t>июня</w:t>
      </w:r>
      <w:r w:rsidRPr="002440EC">
        <w:rPr>
          <w:rFonts w:ascii="Times New Roman" w:eastAsia="Times New Roman" w:hAnsi="Times New Roman" w:cs="Times New Roman"/>
          <w:vanish/>
          <w:sz w:val="18"/>
          <w:lang w:val="en-US" w:eastAsia="ru-RU"/>
        </w:rPr>
        <w:t xml:space="preserve"> 2013 </w:t>
      </w:r>
      <w:r w:rsidRPr="006977D0">
        <w:rPr>
          <w:rFonts w:ascii="Times New Roman" w:eastAsia="Times New Roman" w:hAnsi="Times New Roman" w:cs="Times New Roman"/>
          <w:vanish/>
          <w:sz w:val="18"/>
          <w:lang w:eastAsia="ru-RU"/>
        </w:rPr>
        <w:t>г</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организационная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модель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для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представлена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рис</w:t>
      </w:r>
      <w:r w:rsidRPr="002440EC">
        <w:rPr>
          <w:rFonts w:ascii="Times New Roman" w:eastAsia="Times New Roman" w:hAnsi="Times New Roman" w:cs="Times New Roman"/>
          <w:vanish/>
          <w:sz w:val="18"/>
          <w:lang w:val="en-US" w:eastAsia="ru-RU"/>
        </w:rPr>
        <w:t>.</w:t>
      </w:r>
      <w:r w:rsidRPr="002440EC">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The standard form</w:t>
      </w:r>
      <w:r w:rsidR="00CB218C" w:rsidRPr="006977D0">
        <w:rPr>
          <w:rFonts w:ascii="Times New Roman" w:eastAsia="Times New Roman" w:hAnsi="Times New Roman" w:cs="Times New Roman"/>
          <w:sz w:val="18"/>
          <w:lang w:val="en-US" w:eastAsia="ru-RU"/>
        </w:rPr>
        <w:t xml:space="preserve"> of the organizational model for </w:t>
      </w:r>
      <w:r w:rsidR="00233FB4" w:rsidRPr="006977D0">
        <w:rPr>
          <w:rFonts w:ascii="Times New Roman" w:eastAsia="Times New Roman" w:hAnsi="Times New Roman" w:cs="Times New Roman"/>
          <w:sz w:val="18"/>
          <w:lang w:val="en-US" w:eastAsia="ru-RU"/>
        </w:rPr>
        <w:t>EMS</w:t>
      </w:r>
      <w:r w:rsidR="00CB218C" w:rsidRPr="006977D0">
        <w:rPr>
          <w:rFonts w:ascii="Times New Roman" w:eastAsia="Times New Roman" w:hAnsi="Times New Roman" w:cs="Times New Roman"/>
          <w:sz w:val="18"/>
          <w:lang w:val="en-US" w:eastAsia="ru-RU"/>
        </w:rPr>
        <w:t xml:space="preserve"> </w:t>
      </w:r>
      <w:r w:rsidRPr="006977D0">
        <w:rPr>
          <w:rFonts w:ascii="Times New Roman" w:eastAsia="Times New Roman" w:hAnsi="Times New Roman" w:cs="Times New Roman"/>
          <w:sz w:val="18"/>
          <w:lang w:val="en-US" w:eastAsia="ru-RU"/>
        </w:rPr>
        <w:t xml:space="preserve">in accordance with the </w:t>
      </w:r>
      <w:r w:rsidR="00287565" w:rsidRPr="006977D0">
        <w:rPr>
          <w:rFonts w:ascii="Times New Roman" w:eastAsia="Times New Roman" w:hAnsi="Times New Roman" w:cs="Times New Roman"/>
          <w:sz w:val="18"/>
          <w:lang w:val="en-US" w:eastAsia="ru-RU"/>
        </w:rPr>
        <w:t>staff positions</w:t>
      </w:r>
      <w:r w:rsidR="00CB218C" w:rsidRPr="006977D0">
        <w:rPr>
          <w:rFonts w:ascii="Times New Roman" w:eastAsia="Times New Roman" w:hAnsi="Times New Roman" w:cs="Times New Roman"/>
          <w:sz w:val="18"/>
          <w:lang w:val="en-US" w:eastAsia="ru-RU"/>
        </w:rPr>
        <w:t xml:space="preserve"> is shown </w:t>
      </w:r>
      <w:r w:rsidR="003B4548">
        <w:rPr>
          <w:rFonts w:ascii="Times New Roman" w:eastAsia="Times New Roman" w:hAnsi="Times New Roman" w:cs="Times New Roman"/>
          <w:sz w:val="18"/>
          <w:lang w:val="en-US" w:eastAsia="ru-RU"/>
        </w:rPr>
        <w:t>on</w:t>
      </w:r>
      <w:r w:rsidR="00CB218C" w:rsidRPr="006977D0">
        <w:rPr>
          <w:rFonts w:ascii="Times New Roman" w:eastAsia="Times New Roman" w:hAnsi="Times New Roman" w:cs="Times New Roman"/>
          <w:sz w:val="18"/>
          <w:lang w:val="en-US" w:eastAsia="ru-RU"/>
        </w:rPr>
        <w:t xml:space="preserve"> Fig.</w:t>
      </w:r>
      <w:r w:rsidR="00CB218C" w:rsidRPr="006977D0">
        <w:rPr>
          <w:rFonts w:ascii="Times New Roman" w:eastAsia="Times New Roman" w:hAnsi="Times New Roman" w:cs="Times New Roman"/>
          <w:sz w:val="24"/>
          <w:szCs w:val="24"/>
          <w:lang w:val="en-US" w:eastAsia="ru-RU"/>
        </w:rPr>
        <w:t xml:space="preserve"> </w:t>
      </w:r>
      <w:proofErr w:type="gramStart"/>
      <w:r w:rsidR="00CB218C" w:rsidRPr="006977D0">
        <w:rPr>
          <w:rFonts w:ascii="Times New Roman" w:eastAsia="Times New Roman" w:hAnsi="Times New Roman" w:cs="Times New Roman"/>
          <w:vanish/>
          <w:sz w:val="18"/>
          <w:lang w:val="en-US" w:eastAsia="ru-RU"/>
        </w:rPr>
        <w:t>3.</w:t>
      </w:r>
      <w:r w:rsidR="00CB218C" w:rsidRPr="006977D0">
        <w:rPr>
          <w:rFonts w:ascii="Times New Roman" w:eastAsia="Times New Roman" w:hAnsi="Times New Roman" w:cs="Times New Roman"/>
          <w:sz w:val="18"/>
          <w:lang w:val="en-US" w:eastAsia="ru-RU"/>
        </w:rPr>
        <w:t>3</w:t>
      </w:r>
      <w:proofErr w:type="gramEnd"/>
      <w:r w:rsidR="00CB218C"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(Appendix n</w:t>
      </w:r>
      <w:r w:rsidR="00287565" w:rsidRPr="006977D0">
        <w:rPr>
          <w:rFonts w:ascii="Times New Roman" w:eastAsia="Times New Roman" w:hAnsi="Times New Roman" w:cs="Times New Roman"/>
          <w:sz w:val="18"/>
          <w:lang w:val="en-US" w:eastAsia="ru-RU"/>
        </w:rPr>
        <w:t xml:space="preserve">o. </w:t>
      </w:r>
      <w:r w:rsidR="00A05B1E" w:rsidRPr="006977D0">
        <w:rPr>
          <w:rFonts w:ascii="Times New Roman" w:eastAsia="Times New Roman" w:hAnsi="Times New Roman" w:cs="Times New Roman"/>
          <w:sz w:val="18"/>
          <w:lang w:val="en-US" w:eastAsia="ru-RU"/>
        </w:rPr>
        <w:t>4 to the p</w:t>
      </w:r>
      <w:r w:rsidRPr="006977D0">
        <w:rPr>
          <w:rFonts w:ascii="Times New Roman" w:eastAsia="Times New Roman" w:hAnsi="Times New Roman" w:cs="Times New Roman"/>
          <w:sz w:val="18"/>
          <w:lang w:val="en-US" w:eastAsia="ru-RU"/>
        </w:rPr>
        <w:t>rocedure of rendering emergency</w:t>
      </w:r>
      <w:r w:rsidR="00287565" w:rsidRPr="006977D0">
        <w:rPr>
          <w:rFonts w:ascii="Times New Roman" w:eastAsia="Times New Roman" w:hAnsi="Times New Roman" w:cs="Times New Roman"/>
          <w:sz w:val="18"/>
          <w:lang w:val="en-US" w:eastAsia="ru-RU"/>
        </w:rPr>
        <w:t xml:space="preserve"> care by the ambulance service</w:t>
      </w:r>
      <w:r w:rsidRPr="006977D0">
        <w:rPr>
          <w:rFonts w:ascii="Times New Roman" w:eastAsia="Times New Roman" w:hAnsi="Times New Roman" w:cs="Times New Roman"/>
          <w:sz w:val="18"/>
          <w:lang w:val="en-US" w:eastAsia="ru-RU"/>
        </w:rPr>
        <w:t xml:space="preserve">, including a specialized </w:t>
      </w:r>
      <w:r w:rsidR="00287565" w:rsidRPr="006977D0">
        <w:rPr>
          <w:rFonts w:ascii="Times New Roman" w:eastAsia="Times New Roman" w:hAnsi="Times New Roman" w:cs="Times New Roman"/>
          <w:sz w:val="18"/>
          <w:lang w:val="en-US" w:eastAsia="ru-RU"/>
        </w:rPr>
        <w:t>care</w:t>
      </w:r>
      <w:r w:rsidRPr="006977D0">
        <w:rPr>
          <w:rFonts w:ascii="Times New Roman" w:eastAsia="Times New Roman" w:hAnsi="Times New Roman" w:cs="Times New Roman"/>
          <w:sz w:val="18"/>
          <w:lang w:val="en-US" w:eastAsia="ru-RU"/>
        </w:rPr>
        <w:t>, approved by the Ministry of Health</w:t>
      </w:r>
      <w:r w:rsidR="00287565" w:rsidRPr="006977D0">
        <w:rPr>
          <w:rFonts w:ascii="Times New Roman" w:eastAsia="Times New Roman" w:hAnsi="Times New Roman" w:cs="Times New Roman"/>
          <w:sz w:val="18"/>
          <w:lang w:val="en-US" w:eastAsia="ru-RU"/>
        </w:rPr>
        <w:t>care</w:t>
      </w:r>
      <w:r w:rsidRPr="006977D0">
        <w:rPr>
          <w:rFonts w:ascii="Times New Roman" w:eastAsia="Times New Roman" w:hAnsi="Times New Roman" w:cs="Times New Roman"/>
          <w:sz w:val="18"/>
          <w:lang w:val="en-US" w:eastAsia="ru-RU"/>
        </w:rPr>
        <w:t xml:space="preserve"> of the Russian Federation № 388n dated June 20, 2013) </w:t>
      </w:r>
    </w:p>
    <w:tbl>
      <w:tblPr>
        <w:tblW w:w="9905" w:type="dxa"/>
        <w:tblLook w:val="04A0" w:firstRow="1" w:lastRow="0" w:firstColumn="1" w:lastColumn="0" w:noHBand="0" w:noVBand="1"/>
      </w:tblPr>
      <w:tblGrid>
        <w:gridCol w:w="9571"/>
        <w:gridCol w:w="334"/>
      </w:tblGrid>
      <w:tr w:rsidR="00D208D8" w:rsidRPr="006977D0" w:rsidTr="00D208D8">
        <w:tc>
          <w:tcPr>
            <w:tcW w:w="9905" w:type="dxa"/>
            <w:gridSpan w:val="2"/>
            <w:hideMark/>
          </w:tcPr>
          <w:p w:rsidR="00D208D8" w:rsidRPr="006977D0" w:rsidRDefault="002440EC">
            <w:pPr>
              <w:pStyle w:val="Maintext043604430440043D0430043B"/>
              <w:ind w:firstLine="0"/>
              <w:rPr>
                <w:rFonts w:ascii="Times New Roman" w:hAnsi="Times New Roman" w:cs="Times New Roman"/>
                <w:color w:val="auto"/>
              </w:rPr>
            </w:pPr>
            <w:r>
              <w:rPr>
                <w:rFonts w:ascii="Times New Roman" w:hAnsi="Times New Roman" w:cs="Times New Roman"/>
                <w:color w:val="auto"/>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33" type="#_x0000_t61" style="position:absolute;left:0;text-align:left;margin-left:282.1pt;margin-top:99pt;width:130pt;height:66.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" adj="-10758,35023" strokecolor="#666" strokeweight="1pt">
                  <v:fill color2="#999" focus="100%" type="gradient"/>
                  <v:shadow on="t" color="#7f7f7f" opacity=".5" offset="1pt"/>
                  <v:textbox>
                    <w:txbxContent>
                      <w:p w:rsidR="002440EC" w:rsidRPr="00F31BF5" w:rsidRDefault="002440EC" w:rsidP="00D208D8">
                        <w:pPr>
                          <w:spacing w:line="240" w:lineRule="auto"/>
                          <w:jc w:val="center"/>
                          <w:rPr>
                            <w:b/>
                            <w:sz w:val="20"/>
                            <w:lang w:val="en-US"/>
                          </w:rPr>
                        </w:pPr>
                        <w:r>
                          <w:rPr>
                            <w:b/>
                            <w:sz w:val="20"/>
                            <w:lang w:val="en-US"/>
                          </w:rPr>
                          <w:t>Expert (planned) monitoring of QMC</w:t>
                        </w:r>
                      </w:p>
                      <w:p w:rsidR="002440EC" w:rsidRPr="00F31BF5" w:rsidRDefault="002440EC" w:rsidP="00D208D8">
                        <w:pPr>
                          <w:spacing w:line="240" w:lineRule="auto"/>
                          <w:jc w:val="center"/>
                          <w:rPr>
                            <w:b/>
                            <w:sz w:val="20"/>
                            <w:lang w:val="en-US"/>
                          </w:rPr>
                        </w:pPr>
                        <w:r>
                          <w:rPr>
                            <w:b/>
                            <w:sz w:val="20"/>
                            <w:lang w:val="en-US"/>
                          </w:rPr>
                          <w:t>Thematic and target examination</w:t>
                        </w:r>
                      </w:p>
                      <w:p w:rsidR="002440EC" w:rsidRPr="00F31BF5" w:rsidRDefault="002440EC" w:rsidP="00D208D8">
                        <w:pPr>
                          <w:rPr>
                            <w:sz w:val="20"/>
                            <w:lang w:val="en-US"/>
                          </w:rPr>
                        </w:pPr>
                      </w:p>
                      <w:p w:rsidR="002440EC" w:rsidRPr="00F31BF5" w:rsidRDefault="002440EC" w:rsidP="00D208D8">
                        <w:pPr>
                          <w:rPr>
                            <w:lang w:val="en-US"/>
                          </w:rPr>
                        </w:pPr>
                      </w:p>
                    </w:txbxContent>
                  </v:textbox>
                </v:shape>
              </w:pict>
            </w:r>
            <w:r>
              <w:rPr>
                <w:rFonts w:ascii="Times New Roman" w:hAnsi="Times New Roman" w:cs="Times New Roman"/>
                <w:color w:val="auto"/>
              </w:rPr>
              <w:pict>
                <v:shape id="AutoShape 2" o:spid="_x0000_s1032" type="#_x0000_t61" style="position:absolute;left:0;text-align:left;margin-left:3.15pt;margin-top:97.85pt;width:123.6pt;height:62.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" adj="21993,28429" strokecolor="#666" strokeweight="1pt">
                  <v:fill color2="#999" focus="100%" type="gradient"/>
                  <v:shadow on="t" color="#7f7f7f" opacity=".5" offset="1pt"/>
                  <v:textbox>
                    <w:txbxContent>
                      <w:p w:rsidR="002440EC" w:rsidRPr="00F31BF5" w:rsidRDefault="002440EC" w:rsidP="00D208D8">
                        <w:pPr>
                          <w:jc w:val="center"/>
                          <w:rPr>
                            <w:b/>
                            <w:sz w:val="20"/>
                            <w:szCs w:val="20"/>
                            <w:lang w:val="en-US"/>
                          </w:rPr>
                        </w:pPr>
                        <w:r>
                          <w:rPr>
                            <w:b/>
                            <w:sz w:val="20"/>
                            <w:szCs w:val="20"/>
                            <w:lang w:val="en-US"/>
                          </w:rPr>
                          <w:t>Operational (current) monitoring of the operational efficiency and QMC within a day</w:t>
                        </w:r>
                      </w:p>
                    </w:txbxContent>
                  </v:textbox>
                </v:shape>
              </w:pict>
            </w:r>
            <w:r w:rsidR="00D208D8" w:rsidRPr="006977D0">
              <w:rPr>
                <w:rFonts w:ascii="Times New Roman" w:hAnsi="Times New Roman" w:cs="Times New Roman"/>
                <w:noProof/>
                <w:color w:val="auto"/>
                <w:lang w:eastAsia="ru-RU"/>
              </w:rPr>
              <w:drawing>
                <wp:inline distT="0" distB="0" distL="0" distR="0">
                  <wp:extent cx="5486400" cy="3202600"/>
                  <wp:effectExtent l="0" t="57150" r="0" b="93345"/>
                  <wp:docPr id="30" name="Схема 13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D208D8" w:rsidRPr="006977D0" w:rsidTr="00D208D8">
        <w:tc>
          <w:tcPr>
            <w:tcW w:w="9905" w:type="dxa"/>
            <w:gridSpan w:val="2"/>
            <w:hideMark/>
          </w:tcPr>
          <w:p w:rsidR="00D208D8" w:rsidRPr="006977D0" w:rsidRDefault="00D208D8">
            <w:pPr>
              <w:pStyle w:val="041F043E04340440043804410443043D043E0447043D0430044F043604430440043D0430043B"/>
              <w:rPr>
                <w:rFonts w:ascii="Times New Roman" w:hAnsi="Times New Roman" w:cs="Times New Roman"/>
                <w:color w:val="auto"/>
              </w:rPr>
            </w:pPr>
          </w:p>
        </w:tc>
      </w:tr>
      <w:tr w:rsidR="00D85817" w:rsidRPr="006977D0" w:rsidTr="00D208D8">
        <w:tblPrEx>
          <w:tblCellMar>
            <w:left w:w="0" w:type="dxa"/>
            <w:right w:w="0" w:type="dxa"/>
          </w:tblCellMar>
        </w:tblPrEx>
        <w:trPr>
          <w:gridAfter w:val="1"/>
          <w:wAfter w:w="334" w:type="dxa"/>
        </w:trPr>
        <w:tc>
          <w:tcPr>
            <w:tcW w:w="9571" w:type="dxa"/>
            <w:tcMar>
              <w:top w:w="0" w:type="dxa"/>
              <w:left w:w="108" w:type="dxa"/>
              <w:bottom w:w="0" w:type="dxa"/>
              <w:right w:w="108" w:type="dxa"/>
            </w:tcMar>
            <w:hideMark/>
          </w:tcPr>
          <w:p w:rsidR="00D85817" w:rsidRPr="006977D0" w:rsidRDefault="00D85817" w:rsidP="00D208D8">
            <w:pPr>
              <w:spacing w:after="0" w:line="220" w:lineRule="atLeast"/>
              <w:jc w:val="both"/>
              <w:rPr>
                <w:rFonts w:ascii="Times New Roman" w:eastAsia="Times New Roman" w:hAnsi="Times New Roman" w:cs="Times New Roman"/>
                <w:sz w:val="24"/>
                <w:szCs w:val="24"/>
                <w:lang w:eastAsia="ru-RU"/>
              </w:rPr>
            </w:pPr>
          </w:p>
        </w:tc>
      </w:tr>
      <w:tr w:rsidR="00D85817" w:rsidRPr="002440EC" w:rsidTr="00D208D8">
        <w:tblPrEx>
          <w:tblCellMar>
            <w:left w:w="0" w:type="dxa"/>
            <w:right w:w="0" w:type="dxa"/>
          </w:tblCellMar>
        </w:tblPrEx>
        <w:trPr>
          <w:gridAfter w:val="1"/>
          <w:wAfter w:w="334" w:type="dxa"/>
          <w:hidden/>
        </w:trPr>
        <w:tc>
          <w:tcPr>
            <w:tcW w:w="9571" w:type="dxa"/>
            <w:tcMar>
              <w:top w:w="0" w:type="dxa"/>
              <w:left w:w="108" w:type="dxa"/>
              <w:bottom w:w="0" w:type="dxa"/>
              <w:right w:w="108" w:type="dxa"/>
            </w:tcMar>
            <w:hideMark/>
          </w:tcPr>
          <w:p w:rsidR="00D85817" w:rsidRPr="006977D0" w:rsidRDefault="00D85817" w:rsidP="00D85817">
            <w:pPr>
              <w:spacing w:after="0" w:line="20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Рис</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6"/>
                <w:lang w:val="en-US" w:eastAsia="ru-RU"/>
              </w:rPr>
              <w:t>Fig.</w:t>
            </w:r>
            <w:r w:rsidRPr="006977D0">
              <w:rPr>
                <w:rFonts w:ascii="Times New Roman" w:eastAsia="Times New Roman" w:hAnsi="Times New Roman" w:cs="Times New Roman"/>
                <w:vanish/>
                <w:sz w:val="16"/>
                <w:lang w:val="en-US" w:eastAsia="ru-RU"/>
              </w:rPr>
              <w:t xml:space="preserve">3. </w:t>
            </w:r>
            <w:r w:rsidRPr="006977D0">
              <w:rPr>
                <w:rFonts w:ascii="Times New Roman" w:eastAsia="Times New Roman" w:hAnsi="Times New Roman" w:cs="Times New Roman"/>
                <w:vanish/>
                <w:sz w:val="16"/>
                <w:lang w:eastAsia="ru-RU"/>
              </w:rPr>
              <w:t>Структура</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Службы</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КМП</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в</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скорой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медицинской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помощи</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6"/>
                <w:lang w:val="en-US" w:eastAsia="ru-RU"/>
              </w:rPr>
              <w:t xml:space="preserve">3. The structure of the </w:t>
            </w:r>
            <w:r w:rsidR="00180FD0" w:rsidRPr="006977D0">
              <w:rPr>
                <w:rFonts w:ascii="Times New Roman" w:eastAsia="Times New Roman" w:hAnsi="Times New Roman" w:cs="Times New Roman"/>
                <w:sz w:val="16"/>
                <w:lang w:val="en-US" w:eastAsia="ru-RU"/>
              </w:rPr>
              <w:t>QMC</w:t>
            </w:r>
            <w:r w:rsidR="003B4548">
              <w:rPr>
                <w:rFonts w:ascii="Times New Roman" w:eastAsia="Times New Roman" w:hAnsi="Times New Roman" w:cs="Times New Roman"/>
                <w:sz w:val="16"/>
                <w:lang w:val="en-US" w:eastAsia="ru-RU"/>
              </w:rPr>
              <w:t xml:space="preserve"> of EMS</w:t>
            </w:r>
            <w:r w:rsidRPr="006977D0">
              <w:rPr>
                <w:rFonts w:ascii="Times New Roman" w:eastAsia="Times New Roman" w:hAnsi="Times New Roman" w:cs="Times New Roman"/>
                <w:sz w:val="16"/>
                <w:lang w:val="en-US" w:eastAsia="ru-RU"/>
              </w:rPr>
              <w: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3B4548">
            <w:pPr>
              <w:spacing w:after="0" w:line="20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6"/>
                <w:lang w:eastAsia="ru-RU"/>
              </w:rPr>
              <w:t>Примечание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КМП</w:t>
            </w:r>
            <w:r w:rsidRPr="006977D0">
              <w:rPr>
                <w:rFonts w:ascii="Times New Roman" w:eastAsia="Times New Roman" w:hAnsi="Times New Roman" w:cs="Times New Roman"/>
                <w:vanish/>
                <w:sz w:val="16"/>
                <w:lang w:val="en-US" w:eastAsia="ru-RU"/>
              </w:rPr>
              <w:t xml:space="preserve"> — </w:t>
            </w:r>
            <w:r w:rsidRPr="006977D0">
              <w:rPr>
                <w:rFonts w:ascii="Times New Roman" w:eastAsia="Times New Roman" w:hAnsi="Times New Roman" w:cs="Times New Roman"/>
                <w:vanish/>
                <w:sz w:val="16"/>
                <w:lang w:eastAsia="ru-RU"/>
              </w:rPr>
              <w:t>качество</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медицинской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помощи</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sz w:val="24"/>
                <w:szCs w:val="24"/>
                <w:lang w:val="en-US" w:eastAsia="ru-RU"/>
              </w:rPr>
              <w:t xml:space="preserve"> </w:t>
            </w:r>
            <w:r w:rsidR="002D3D10" w:rsidRPr="006977D0">
              <w:rPr>
                <w:rFonts w:ascii="Times New Roman" w:eastAsia="Times New Roman" w:hAnsi="Times New Roman" w:cs="Times New Roman"/>
                <w:sz w:val="16"/>
                <w:lang w:val="en-US" w:eastAsia="ru-RU"/>
              </w:rPr>
              <w:t>Note: Q</w:t>
            </w:r>
            <w:r w:rsidR="00180FD0" w:rsidRPr="006977D0">
              <w:rPr>
                <w:rFonts w:ascii="Times New Roman" w:eastAsia="Times New Roman" w:hAnsi="Times New Roman" w:cs="Times New Roman"/>
                <w:sz w:val="16"/>
                <w:lang w:val="en-US" w:eastAsia="ru-RU"/>
              </w:rPr>
              <w:t>M</w:t>
            </w:r>
            <w:r w:rsidR="002D3D10" w:rsidRPr="006977D0">
              <w:rPr>
                <w:rFonts w:ascii="Times New Roman" w:eastAsia="Times New Roman" w:hAnsi="Times New Roman" w:cs="Times New Roman"/>
                <w:sz w:val="16"/>
                <w:lang w:val="en-US" w:eastAsia="ru-RU"/>
              </w:rPr>
              <w:t>C</w:t>
            </w:r>
            <w:r w:rsidRPr="006977D0">
              <w:rPr>
                <w:rFonts w:ascii="Times New Roman" w:eastAsia="Times New Roman" w:hAnsi="Times New Roman" w:cs="Times New Roman"/>
                <w:sz w:val="16"/>
                <w:lang w:val="en-US" w:eastAsia="ru-RU"/>
              </w:rPr>
              <w:t xml:space="preserve"> </w:t>
            </w:r>
            <w:r w:rsidR="003B4548" w:rsidRPr="007A38F6">
              <w:rPr>
                <w:rFonts w:ascii="Times New Roman" w:eastAsia="Times New Roman" w:hAnsi="Times New Roman" w:cs="Times New Roman"/>
                <w:sz w:val="16"/>
                <w:szCs w:val="16"/>
                <w:lang w:val="en-US" w:eastAsia="ru-RU"/>
              </w:rPr>
              <w:t>–</w:t>
            </w:r>
            <w:r w:rsidR="003B4548">
              <w:rPr>
                <w:rFonts w:ascii="Times New Roman" w:eastAsia="Times New Roman" w:hAnsi="Times New Roman" w:cs="Times New Roman"/>
                <w:sz w:val="16"/>
                <w:lang w:val="en-US" w:eastAsia="ru-RU"/>
              </w:rPr>
              <w:t xml:space="preserve"> </w:t>
            </w:r>
            <w:r w:rsidRPr="006977D0">
              <w:rPr>
                <w:rFonts w:ascii="Times New Roman" w:eastAsia="Times New Roman" w:hAnsi="Times New Roman" w:cs="Times New Roman"/>
                <w:sz w:val="16"/>
                <w:lang w:val="en-US" w:eastAsia="ru-RU"/>
              </w:rPr>
              <w:t xml:space="preserve">quality of </w:t>
            </w:r>
            <w:r w:rsidR="00180FD0" w:rsidRPr="006977D0">
              <w:rPr>
                <w:rFonts w:ascii="Times New Roman" w:eastAsia="Times New Roman" w:hAnsi="Times New Roman" w:cs="Times New Roman"/>
                <w:sz w:val="16"/>
                <w:lang w:val="en-US" w:eastAsia="ru-RU"/>
              </w:rPr>
              <w:t xml:space="preserve">medical </w:t>
            </w:r>
            <w:r w:rsidRPr="006977D0">
              <w:rPr>
                <w:rFonts w:ascii="Times New Roman" w:eastAsia="Times New Roman" w:hAnsi="Times New Roman" w:cs="Times New Roman"/>
                <w:sz w:val="16"/>
                <w:lang w:val="en-US" w:eastAsia="ru-RU"/>
              </w:rPr>
              <w:t>care</w:t>
            </w:r>
            <w:r w:rsidR="002D3D10" w:rsidRPr="006977D0">
              <w:rPr>
                <w:rFonts w:ascii="Times New Roman" w:eastAsia="Times New Roman" w:hAnsi="Times New Roman" w:cs="Times New Roman"/>
                <w:sz w:val="16"/>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6"/>
                <w:lang w:eastAsia="ru-RU"/>
              </w:rPr>
              <w:t>СМП</w:t>
            </w:r>
          </w:p>
        </w:tc>
      </w:tr>
    </w:tbl>
    <w:p w:rsidR="00D85817" w:rsidRPr="002440EC" w:rsidRDefault="00D85817" w:rsidP="00D85817">
      <w:pPr>
        <w:spacing w:after="0" w:line="220" w:lineRule="atLeast"/>
        <w:ind w:firstLine="283"/>
        <w:jc w:val="both"/>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8"/>
          <w:lang w:eastAsia="ru-RU"/>
        </w:rPr>
        <w:t>Таким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образом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особенности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оперативной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службы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диктуют</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специфические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требования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формированию</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менеджмента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она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быть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регламентирована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миссия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стратегия</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функции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процессы</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структура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руководство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ресурсное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несомненным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лидерством</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руководства</w:t>
      </w:r>
      <w:r w:rsidRPr="002440EC">
        <w:rPr>
          <w:rFonts w:ascii="Times New Roman" w:eastAsia="Times New Roman" w:hAnsi="Times New Roman" w:cs="Times New Roman"/>
          <w:vanish/>
          <w:sz w:val="18"/>
          <w:lang w:val="en-US" w:eastAsia="ru-RU"/>
        </w:rPr>
        <w:t>;</w:t>
      </w:r>
      <w:r w:rsidRPr="002440EC">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8"/>
          <w:lang w:val="en-US" w:eastAsia="ru-RU"/>
        </w:rPr>
        <w:t>Thus</w:t>
      </w:r>
      <w:r w:rsidRPr="002440EC">
        <w:rPr>
          <w:rFonts w:ascii="Times New Roman" w:eastAsia="Times New Roman" w:hAnsi="Times New Roman" w:cs="Times New Roman"/>
          <w:sz w:val="18"/>
          <w:lang w:eastAsia="ru-RU"/>
        </w:rPr>
        <w:t xml:space="preserve">, </w:t>
      </w:r>
      <w:r w:rsidR="00F31BF5" w:rsidRPr="006977D0">
        <w:rPr>
          <w:rFonts w:ascii="Times New Roman" w:eastAsia="Times New Roman" w:hAnsi="Times New Roman" w:cs="Times New Roman"/>
          <w:sz w:val="18"/>
          <w:lang w:val="en-US" w:eastAsia="ru-RU"/>
        </w:rPr>
        <w:t>the</w:t>
      </w:r>
      <w:r w:rsidR="00F31BF5" w:rsidRPr="002440EC">
        <w:rPr>
          <w:rFonts w:ascii="Times New Roman" w:eastAsia="Times New Roman" w:hAnsi="Times New Roman" w:cs="Times New Roman"/>
          <w:sz w:val="18"/>
          <w:lang w:eastAsia="ru-RU"/>
        </w:rPr>
        <w:t xml:space="preserve"> </w:t>
      </w:r>
      <w:r w:rsidR="00F31BF5" w:rsidRPr="006977D0">
        <w:rPr>
          <w:rFonts w:ascii="Times New Roman" w:eastAsia="Times New Roman" w:hAnsi="Times New Roman" w:cs="Times New Roman"/>
          <w:sz w:val="18"/>
          <w:lang w:val="en-US" w:eastAsia="ru-RU"/>
        </w:rPr>
        <w:t>operational</w:t>
      </w:r>
      <w:r w:rsidR="00F31BF5" w:rsidRPr="002440EC">
        <w:rPr>
          <w:rFonts w:ascii="Times New Roman" w:eastAsia="Times New Roman" w:hAnsi="Times New Roman" w:cs="Times New Roman"/>
          <w:sz w:val="18"/>
          <w:lang w:eastAsia="ru-RU"/>
        </w:rPr>
        <w:t xml:space="preserve"> </w:t>
      </w:r>
      <w:r w:rsidR="00F31BF5" w:rsidRPr="006977D0">
        <w:rPr>
          <w:rFonts w:ascii="Times New Roman" w:eastAsia="Times New Roman" w:hAnsi="Times New Roman" w:cs="Times New Roman"/>
          <w:sz w:val="18"/>
          <w:lang w:val="en-US" w:eastAsia="ru-RU"/>
        </w:rPr>
        <w:t>features</w:t>
      </w:r>
      <w:r w:rsidR="00F31BF5" w:rsidRPr="002440EC">
        <w:rPr>
          <w:rFonts w:ascii="Times New Roman" w:eastAsia="Times New Roman" w:hAnsi="Times New Roman" w:cs="Times New Roman"/>
          <w:sz w:val="18"/>
          <w:lang w:eastAsia="ru-RU"/>
        </w:rPr>
        <w:t xml:space="preserve"> </w:t>
      </w:r>
      <w:r w:rsidR="00F31BF5" w:rsidRPr="006977D0">
        <w:rPr>
          <w:rFonts w:ascii="Times New Roman" w:eastAsia="Times New Roman" w:hAnsi="Times New Roman" w:cs="Times New Roman"/>
          <w:sz w:val="18"/>
          <w:lang w:val="en-US" w:eastAsia="ru-RU"/>
        </w:rPr>
        <w:t>of</w:t>
      </w:r>
      <w:r w:rsidR="00F31BF5" w:rsidRPr="002440EC">
        <w:rPr>
          <w:rFonts w:ascii="Times New Roman" w:eastAsia="Times New Roman" w:hAnsi="Times New Roman" w:cs="Times New Roman"/>
          <w:sz w:val="18"/>
          <w:lang w:eastAsia="ru-RU"/>
        </w:rPr>
        <w:t xml:space="preserve"> </w:t>
      </w:r>
      <w:r w:rsidR="00F31BF5" w:rsidRPr="006977D0">
        <w:rPr>
          <w:rFonts w:ascii="Times New Roman" w:eastAsia="Times New Roman" w:hAnsi="Times New Roman" w:cs="Times New Roman"/>
          <w:sz w:val="18"/>
          <w:lang w:val="en-US" w:eastAsia="ru-RU"/>
        </w:rPr>
        <w:t>the</w:t>
      </w:r>
      <w:r w:rsidR="00F31BF5" w:rsidRPr="002440EC">
        <w:rPr>
          <w:rFonts w:ascii="Times New Roman" w:eastAsia="Times New Roman" w:hAnsi="Times New Roman" w:cs="Times New Roman"/>
          <w:sz w:val="18"/>
          <w:lang w:eastAsia="ru-RU"/>
        </w:rPr>
        <w:t xml:space="preserve"> </w:t>
      </w:r>
      <w:r w:rsidR="00F31BF5" w:rsidRPr="006977D0">
        <w:rPr>
          <w:rFonts w:ascii="Times New Roman" w:eastAsia="Times New Roman" w:hAnsi="Times New Roman" w:cs="Times New Roman"/>
          <w:sz w:val="18"/>
          <w:lang w:val="en-US" w:eastAsia="ru-RU"/>
        </w:rPr>
        <w:t>operat</w:t>
      </w:r>
      <w:r w:rsidR="00AB2FDC" w:rsidRPr="006977D0">
        <w:rPr>
          <w:rFonts w:ascii="Times New Roman" w:eastAsia="Times New Roman" w:hAnsi="Times New Roman" w:cs="Times New Roman"/>
          <w:sz w:val="18"/>
          <w:lang w:val="en-US" w:eastAsia="ru-RU"/>
        </w:rPr>
        <w:t>ional</w:t>
      </w:r>
      <w:r w:rsidR="00F31BF5"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service</w:t>
      </w:r>
      <w:r w:rsidRPr="002440EC">
        <w:rPr>
          <w:rFonts w:ascii="Times New Roman" w:eastAsia="Times New Roman" w:hAnsi="Times New Roman" w:cs="Times New Roman"/>
          <w:sz w:val="18"/>
          <w:lang w:eastAsia="ru-RU"/>
        </w:rPr>
        <w:t xml:space="preserve"> (</w:t>
      </w:r>
      <w:r w:rsidR="00F31BF5" w:rsidRPr="006977D0">
        <w:rPr>
          <w:rFonts w:ascii="Times New Roman" w:eastAsia="Times New Roman" w:hAnsi="Times New Roman" w:cs="Times New Roman"/>
          <w:sz w:val="18"/>
          <w:lang w:val="en-US" w:eastAsia="ru-RU"/>
        </w:rPr>
        <w:t>EMS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dictate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specific</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requirements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for</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formation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quality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management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system</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must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regulated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mission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goals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strategies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functions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processes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structure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management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resource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provision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with</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undoubted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management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leadership</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быть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многоуровневой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оперативный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плановый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контроль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включать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основные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вспомогательные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системный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подход</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00BF17DA" w:rsidRPr="006977D0">
        <w:rPr>
          <w:rFonts w:ascii="Times New Roman" w:eastAsia="Times New Roman" w:hAnsi="Times New Roman" w:cs="Times New Roman"/>
          <w:sz w:val="18"/>
          <w:lang w:val="en-US" w:eastAsia="ru-RU"/>
        </w:rPr>
        <w:t>it</w:t>
      </w:r>
      <w:r w:rsidR="00BF17DA" w:rsidRPr="002440EC">
        <w:rPr>
          <w:rFonts w:ascii="Times New Roman" w:eastAsia="Times New Roman" w:hAnsi="Times New Roman" w:cs="Times New Roman"/>
          <w:sz w:val="18"/>
          <w:lang w:eastAsia="ru-RU"/>
        </w:rPr>
        <w:t xml:space="preserve"> </w:t>
      </w:r>
      <w:r w:rsidR="00BF17DA" w:rsidRPr="006977D0">
        <w:rPr>
          <w:rFonts w:ascii="Times New Roman" w:eastAsia="Times New Roman" w:hAnsi="Times New Roman" w:cs="Times New Roman"/>
          <w:sz w:val="18"/>
          <w:lang w:val="en-US" w:eastAsia="ru-RU"/>
        </w:rPr>
        <w:t>should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multi</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sz w:val="18"/>
          <w:lang w:val="en-US" w:eastAsia="ru-RU"/>
        </w:rPr>
        <w:t>level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operational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planning</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control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include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primary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secondary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processes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system</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approach</w:t>
      </w:r>
      <w:r w:rsidRPr="002440EC">
        <w:rPr>
          <w:rFonts w:ascii="Times New Roman" w:eastAsia="Times New Roman" w:hAnsi="Times New Roman" w:cs="Times New Roman"/>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быть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направлена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оптимизацию</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всех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внутренних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процессов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организации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процессный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подход</w:t>
      </w:r>
      <w:r w:rsidRPr="002440EC">
        <w:rPr>
          <w:rFonts w:ascii="Times New Roman" w:eastAsia="Times New Roman" w:hAnsi="Times New Roman" w:cs="Times New Roman"/>
          <w:vanish/>
          <w:sz w:val="18"/>
          <w:lang w:eastAsia="ru-RU"/>
        </w:rPr>
        <w:t>);</w:t>
      </w:r>
      <w:r w:rsidR="00BF17DA" w:rsidRPr="006977D0">
        <w:rPr>
          <w:rFonts w:ascii="Times New Roman" w:eastAsia="Times New Roman" w:hAnsi="Times New Roman" w:cs="Times New Roman"/>
          <w:sz w:val="18"/>
          <w:lang w:val="en-US" w:eastAsia="ru-RU"/>
        </w:rPr>
        <w:t>i</w:t>
      </w:r>
      <w:r w:rsidRPr="006977D0">
        <w:rPr>
          <w:rFonts w:ascii="Times New Roman" w:eastAsia="Times New Roman" w:hAnsi="Times New Roman" w:cs="Times New Roman"/>
          <w:sz w:val="18"/>
          <w:lang w:val="en-US" w:eastAsia="ru-RU"/>
        </w:rPr>
        <w:t>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should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be</w:t>
      </w:r>
      <w:r w:rsidRPr="002440EC">
        <w:rPr>
          <w:rFonts w:ascii="Times New Roman" w:eastAsia="Times New Roman" w:hAnsi="Times New Roman" w:cs="Times New Roman"/>
          <w:sz w:val="18"/>
          <w:lang w:eastAsia="ru-RU"/>
        </w:rPr>
        <w:t xml:space="preserve"> </w:t>
      </w:r>
      <w:r w:rsidR="00BF17DA" w:rsidRPr="006977D0">
        <w:rPr>
          <w:rFonts w:ascii="Times New Roman" w:eastAsia="Times New Roman" w:hAnsi="Times New Roman" w:cs="Times New Roman"/>
          <w:sz w:val="18"/>
          <w:lang w:val="en-US" w:eastAsia="ru-RU"/>
        </w:rPr>
        <w:t>also</w:t>
      </w:r>
      <w:r w:rsidR="00BF17DA"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aimed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optimizing</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all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internal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processes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organization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process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approach</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быть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ориентирована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потребителя</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00BF17DA" w:rsidRPr="006977D0">
        <w:rPr>
          <w:rFonts w:ascii="Times New Roman" w:eastAsia="Times New Roman" w:hAnsi="Times New Roman" w:cs="Times New Roman"/>
          <w:sz w:val="18"/>
          <w:lang w:val="en-US" w:eastAsia="ru-RU"/>
        </w:rPr>
        <w:t>i</w:t>
      </w:r>
      <w:r w:rsidRPr="006977D0">
        <w:rPr>
          <w:rFonts w:ascii="Times New Roman" w:eastAsia="Times New Roman" w:hAnsi="Times New Roman" w:cs="Times New Roman"/>
          <w:sz w:val="18"/>
          <w:lang w:val="en-US" w:eastAsia="ru-RU"/>
        </w:rPr>
        <w:t>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should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focused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consumer</w:t>
      </w:r>
      <w:r w:rsidRPr="002440EC">
        <w:rPr>
          <w:rFonts w:ascii="Times New Roman" w:eastAsia="Times New Roman" w:hAnsi="Times New Roman" w:cs="Times New Roman"/>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соответствовать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требованиям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внешнего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контроля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партнерские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отношения</w:t>
      </w:r>
      <w:r w:rsidRPr="002440EC">
        <w:rPr>
          <w:rFonts w:ascii="Times New Roman" w:eastAsia="Times New Roman" w:hAnsi="Times New Roman" w:cs="Times New Roman"/>
          <w:vanish/>
          <w:sz w:val="18"/>
          <w:lang w:eastAsia="ru-RU"/>
        </w:rPr>
        <w:t>);</w:t>
      </w:r>
      <w:r w:rsidR="00BF17DA" w:rsidRPr="006977D0">
        <w:rPr>
          <w:rFonts w:ascii="Times New Roman" w:eastAsia="Times New Roman" w:hAnsi="Times New Roman" w:cs="Times New Roman"/>
          <w:sz w:val="18"/>
          <w:lang w:val="en-US" w:eastAsia="ru-RU"/>
        </w:rPr>
        <w:t>i</w:t>
      </w:r>
      <w:r w:rsidRPr="006977D0">
        <w:rPr>
          <w:rFonts w:ascii="Times New Roman" w:eastAsia="Times New Roman" w:hAnsi="Times New Roman" w:cs="Times New Roman"/>
          <w:sz w:val="18"/>
          <w:lang w:val="en-US" w:eastAsia="ru-RU"/>
        </w:rPr>
        <w:t>t</w:t>
      </w:r>
      <w:r w:rsidRPr="002440EC">
        <w:rPr>
          <w:rFonts w:ascii="Times New Roman" w:eastAsia="Times New Roman" w:hAnsi="Times New Roman" w:cs="Times New Roman"/>
          <w:sz w:val="18"/>
          <w:lang w:eastAsia="ru-RU"/>
        </w:rPr>
        <w:t xml:space="preserve"> </w:t>
      </w:r>
      <w:r w:rsidR="00BF17DA" w:rsidRPr="006977D0">
        <w:rPr>
          <w:rFonts w:ascii="Times New Roman" w:eastAsia="Times New Roman" w:hAnsi="Times New Roman" w:cs="Times New Roman"/>
          <w:sz w:val="18"/>
          <w:lang w:val="en-US" w:eastAsia="ru-RU"/>
        </w:rPr>
        <w:t>should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meet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requirements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external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control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partnerships</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стать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идеологией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коллектива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организации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мотивация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стимулирование</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00BF17DA" w:rsidRPr="006977D0">
        <w:rPr>
          <w:rFonts w:ascii="Times New Roman" w:eastAsia="Times New Roman" w:hAnsi="Times New Roman" w:cs="Times New Roman"/>
          <w:sz w:val="18"/>
          <w:lang w:val="en-US" w:eastAsia="ru-RU"/>
        </w:rPr>
        <w:t>i</w:t>
      </w:r>
      <w:r w:rsidRPr="006977D0">
        <w:rPr>
          <w:rFonts w:ascii="Times New Roman" w:eastAsia="Times New Roman" w:hAnsi="Times New Roman" w:cs="Times New Roman"/>
          <w:sz w:val="18"/>
          <w:lang w:val="en-US" w:eastAsia="ru-RU"/>
        </w:rPr>
        <w:t>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should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become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ideology</w:t>
      </w:r>
      <w:r w:rsidRPr="002440EC">
        <w:rPr>
          <w:rFonts w:ascii="Times New Roman" w:eastAsia="Times New Roman" w:hAnsi="Times New Roman" w:cs="Times New Roman"/>
          <w:sz w:val="18"/>
          <w:lang w:eastAsia="ru-RU"/>
        </w:rPr>
        <w:t xml:space="preserve"> </w:t>
      </w:r>
      <w:r w:rsidR="00BF17DA" w:rsidRPr="006977D0">
        <w:rPr>
          <w:rFonts w:ascii="Times New Roman" w:eastAsia="Times New Roman" w:hAnsi="Times New Roman" w:cs="Times New Roman"/>
          <w:sz w:val="18"/>
          <w:lang w:val="en-US" w:eastAsia="ru-RU"/>
        </w:rPr>
        <w:t>for</w:t>
      </w:r>
      <w:r w:rsidR="00BF17DA" w:rsidRPr="002440EC">
        <w:rPr>
          <w:rFonts w:ascii="Times New Roman" w:eastAsia="Times New Roman" w:hAnsi="Times New Roman" w:cs="Times New Roman"/>
          <w:sz w:val="18"/>
          <w:lang w:eastAsia="ru-RU"/>
        </w:rPr>
        <w:t xml:space="preserve"> </w:t>
      </w:r>
      <w:r w:rsidR="00BF17DA" w:rsidRPr="006977D0">
        <w:rPr>
          <w:rFonts w:ascii="Times New Roman" w:eastAsia="Times New Roman" w:hAnsi="Times New Roman" w:cs="Times New Roman"/>
          <w:sz w:val="18"/>
          <w:lang w:val="en-US" w:eastAsia="ru-RU"/>
        </w:rPr>
        <w:t>the</w:t>
      </w:r>
      <w:r w:rsidR="00BF17DA" w:rsidRPr="002440EC">
        <w:rPr>
          <w:rFonts w:ascii="Times New Roman" w:eastAsia="Times New Roman" w:hAnsi="Times New Roman" w:cs="Times New Roman"/>
          <w:sz w:val="18"/>
          <w:lang w:eastAsia="ru-RU"/>
        </w:rPr>
        <w:t xml:space="preserve"> </w:t>
      </w:r>
      <w:r w:rsidR="00BF17DA" w:rsidRPr="006977D0">
        <w:rPr>
          <w:rFonts w:ascii="Times New Roman" w:eastAsia="Times New Roman" w:hAnsi="Times New Roman" w:cs="Times New Roman"/>
          <w:sz w:val="18"/>
          <w:lang w:val="en-US" w:eastAsia="ru-RU"/>
        </w:rPr>
        <w:t>staff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motivation</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stimulation</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непрерывно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совершенствоваться</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00BF17DA" w:rsidRPr="006977D0">
        <w:rPr>
          <w:rFonts w:ascii="Times New Roman" w:eastAsia="Times New Roman" w:hAnsi="Times New Roman" w:cs="Times New Roman"/>
          <w:sz w:val="18"/>
          <w:lang w:val="en-US" w:eastAsia="ru-RU"/>
        </w:rPr>
        <w:t>i</w:t>
      </w:r>
      <w:r w:rsidRPr="006977D0">
        <w:rPr>
          <w:rFonts w:ascii="Times New Roman" w:eastAsia="Times New Roman" w:hAnsi="Times New Roman" w:cs="Times New Roman"/>
          <w:sz w:val="18"/>
          <w:lang w:val="en-US" w:eastAsia="ru-RU"/>
        </w:rPr>
        <w:t>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must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continuously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improved</w:t>
      </w:r>
      <w:r w:rsidRPr="002440EC">
        <w:rPr>
          <w:rFonts w:ascii="Times New Roman" w:eastAsia="Times New Roman" w:hAnsi="Times New Roman" w:cs="Times New Roman"/>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vanish/>
          <w:sz w:val="18"/>
          <w:lang w:eastAsia="ru-RU"/>
        </w:rPr>
        <w:t>должна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быть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формализованной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стандартизированной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для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объективности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принятия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решений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регламенты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акты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протоколы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внутреннего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аудита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протоколы</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КМП</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8"/>
          <w:lang w:val="en-US" w:eastAsia="ru-RU"/>
        </w:rPr>
        <w:t>should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be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formalized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and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standardized</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for</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objectivity</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decision</w:t>
      </w:r>
      <w:r w:rsidRPr="002440EC">
        <w:rPr>
          <w:rFonts w:ascii="Times New Roman" w:eastAsia="Times New Roman" w:hAnsi="Times New Roman" w:cs="Times New Roman"/>
          <w:sz w:val="18"/>
          <w:lang w:eastAsia="ru-RU"/>
        </w:rPr>
        <w:t>-</w:t>
      </w:r>
      <w:r w:rsidRPr="006977D0">
        <w:rPr>
          <w:rFonts w:ascii="Times New Roman" w:eastAsia="Times New Roman" w:hAnsi="Times New Roman" w:cs="Times New Roman"/>
          <w:sz w:val="18"/>
          <w:lang w:val="en-US" w:eastAsia="ru-RU"/>
        </w:rPr>
        <w:t>making</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rules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acts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reports</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internal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audit</w:t>
      </w:r>
      <w:r w:rsidR="00BF17DA" w:rsidRPr="002440EC">
        <w:rPr>
          <w:rFonts w:ascii="Times New Roman" w:eastAsia="Times New Roman" w:hAnsi="Times New Roman" w:cs="Times New Roman"/>
          <w:sz w:val="18"/>
          <w:lang w:eastAsia="ru-RU"/>
        </w:rPr>
        <w:t>,</w:t>
      </w:r>
      <w:r w:rsidRPr="002440EC">
        <w:rPr>
          <w:rFonts w:ascii="Times New Roman" w:eastAsia="Times New Roman" w:hAnsi="Times New Roman" w:cs="Times New Roman"/>
          <w:sz w:val="18"/>
          <w:lang w:eastAsia="ru-RU"/>
        </w:rPr>
        <w:t xml:space="preserve"> </w:t>
      </w:r>
      <w:r w:rsidR="00BF17DA" w:rsidRPr="006977D0">
        <w:rPr>
          <w:rFonts w:ascii="Times New Roman" w:eastAsia="Times New Roman" w:hAnsi="Times New Roman" w:cs="Times New Roman"/>
          <w:sz w:val="18"/>
          <w:lang w:val="en-US" w:eastAsia="ru-RU"/>
        </w:rPr>
        <w:t>Q</w:t>
      </w:r>
      <w:r w:rsidR="00233FB4" w:rsidRPr="006977D0">
        <w:rPr>
          <w:rFonts w:ascii="Times New Roman" w:eastAsia="Times New Roman" w:hAnsi="Times New Roman" w:cs="Times New Roman"/>
          <w:sz w:val="18"/>
          <w:lang w:val="en-US" w:eastAsia="ru-RU"/>
        </w:rPr>
        <w:t>M</w:t>
      </w:r>
      <w:r w:rsidR="00BF17DA" w:rsidRPr="006977D0">
        <w:rPr>
          <w:rFonts w:ascii="Times New Roman" w:eastAsia="Times New Roman" w:hAnsi="Times New Roman" w:cs="Times New Roman"/>
          <w:sz w:val="18"/>
          <w:lang w:val="en-US" w:eastAsia="ru-RU"/>
        </w:rPr>
        <w:t>C</w:t>
      </w:r>
      <w:r w:rsidR="00BF17DA"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reports</w:t>
      </w:r>
      <w:r w:rsidRPr="002440EC">
        <w:rPr>
          <w:rFonts w:ascii="Times New Roman" w:eastAsia="Times New Roman" w:hAnsi="Times New Roman" w:cs="Times New Roman"/>
          <w:sz w:val="18"/>
          <w:lang w:eastAsia="ru-RU"/>
        </w:rPr>
        <w:t>).</w:t>
      </w:r>
      <w:r w:rsidRPr="002440EC">
        <w:rPr>
          <w:rFonts w:ascii="Times New Roman" w:eastAsia="Times New Roman" w:hAnsi="Times New Roman" w:cs="Times New Roman"/>
          <w:sz w:val="24"/>
          <w:szCs w:val="24"/>
          <w:lang w:eastAsia="ru-RU"/>
        </w:rPr>
        <w:t xml:space="preserve"> </w:t>
      </w:r>
    </w:p>
    <w:p w:rsidR="00D85817" w:rsidRPr="006977D0" w:rsidRDefault="00D4779B"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sz w:val="18"/>
          <w:lang w:val="en-US" w:eastAsia="ru-RU"/>
        </w:rPr>
        <w:t>S</w:t>
      </w:r>
      <w:r w:rsidR="00D85817" w:rsidRPr="006977D0">
        <w:rPr>
          <w:rFonts w:ascii="Times New Roman" w:eastAsia="Times New Roman" w:hAnsi="Times New Roman" w:cs="Times New Roman"/>
          <w:sz w:val="18"/>
          <w:lang w:val="en-US" w:eastAsia="ru-RU"/>
        </w:rPr>
        <w:t>trict</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regulation</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the</w:t>
      </w:r>
      <w:r w:rsidRPr="002440EC">
        <w:rPr>
          <w:rFonts w:ascii="Times New Roman" w:eastAsia="Times New Roman" w:hAnsi="Times New Roman" w:cs="Times New Roman"/>
          <w:sz w:val="18"/>
          <w:lang w:eastAsia="ru-RU"/>
        </w:rPr>
        <w:t xml:space="preserve"> </w:t>
      </w:r>
      <w:r w:rsidR="00AB1C00" w:rsidRPr="006977D0">
        <w:rPr>
          <w:rFonts w:ascii="Times New Roman" w:eastAsia="Times New Roman" w:hAnsi="Times New Roman" w:cs="Times New Roman"/>
          <w:sz w:val="18"/>
          <w:lang w:val="en-US" w:eastAsia="ru-RU"/>
        </w:rPr>
        <w:t>EMS</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personnel</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activity</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structure</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the</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amount</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aid</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at</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all</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stages</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the</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implementation</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organizational</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and</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technological</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process</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the</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optimal</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placement</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all</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types</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resources</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and</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control</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over</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their</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use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are</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required</w:t>
      </w:r>
      <w:r w:rsidR="00D85817" w:rsidRPr="002440EC">
        <w:rPr>
          <w:rFonts w:ascii="Times New Roman" w:eastAsia="Times New Roman" w:hAnsi="Times New Roman" w:cs="Times New Roman"/>
          <w:sz w:val="18"/>
          <w:lang w:eastAsia="ru-RU"/>
        </w:rPr>
        <w:t>.</w:t>
      </w:r>
      <w:r w:rsidR="00D85817" w:rsidRPr="006977D0">
        <w:rPr>
          <w:rFonts w:ascii="Times New Roman" w:eastAsia="Times New Roman" w:hAnsi="Times New Roman" w:cs="Times New Roman"/>
          <w:vanish/>
          <w:sz w:val="18"/>
          <w:lang w:eastAsia="ru-RU"/>
        </w:rPr>
        <w:t>Документами</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регламентирующими</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процессы</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системы</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менеджмента</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качества</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в</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службе</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могут</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быть</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следующие</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Перечень</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комплектования</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медицинской</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укладки</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врача</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фельдшера</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eastAsia="ru-RU"/>
        </w:rPr>
        <w:t>;</w:t>
      </w:r>
      <w:r w:rsidR="00D85817" w:rsidRPr="002440EC">
        <w:rPr>
          <w:rFonts w:ascii="Times New Roman" w:eastAsia="Times New Roman" w:hAnsi="Times New Roman" w:cs="Times New Roman"/>
          <w:lang w:eastAsia="ru-RU"/>
        </w:rPr>
        <w:t xml:space="preserve"> </w:t>
      </w:r>
      <w:r w:rsidR="00D85817" w:rsidRPr="006977D0">
        <w:rPr>
          <w:rFonts w:ascii="Times New Roman" w:eastAsia="Times New Roman" w:hAnsi="Times New Roman" w:cs="Times New Roman"/>
          <w:sz w:val="18"/>
          <w:lang w:val="en-US" w:eastAsia="ru-RU"/>
        </w:rPr>
        <w:t>Documents</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regulating</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the</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processes</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the</w:t>
      </w:r>
      <w:r w:rsidR="00D85817" w:rsidRPr="002440EC">
        <w:rPr>
          <w:rFonts w:ascii="Times New Roman" w:eastAsia="Times New Roman" w:hAnsi="Times New Roman" w:cs="Times New Roman"/>
          <w:sz w:val="18"/>
          <w:lang w:eastAsia="ru-RU"/>
        </w:rPr>
        <w:t xml:space="preserve"> </w:t>
      </w:r>
      <w:r w:rsidR="00E233BD" w:rsidRPr="006977D0">
        <w:rPr>
          <w:rFonts w:ascii="Times New Roman" w:eastAsia="Times New Roman" w:hAnsi="Times New Roman" w:cs="Times New Roman"/>
          <w:sz w:val="18"/>
          <w:lang w:val="en-US" w:eastAsia="ru-RU"/>
        </w:rPr>
        <w:t>EMS</w:t>
      </w:r>
      <w:r w:rsidR="00A05B1E"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quality</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management</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system</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may</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include</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the</w:t>
      </w:r>
      <w:r w:rsidR="00D85817" w:rsidRPr="002440EC">
        <w:rPr>
          <w:rFonts w:ascii="Times New Roman" w:eastAsia="Times New Roman" w:hAnsi="Times New Roman" w:cs="Times New Roman"/>
          <w:sz w:val="18"/>
          <w:lang w:eastAsia="ru-RU"/>
        </w:rPr>
        <w:t xml:space="preserve"> </w:t>
      </w:r>
      <w:r w:rsidR="00D85817" w:rsidRPr="006977D0">
        <w:rPr>
          <w:rFonts w:ascii="Times New Roman" w:eastAsia="Times New Roman" w:hAnsi="Times New Roman" w:cs="Times New Roman"/>
          <w:sz w:val="18"/>
          <w:lang w:val="en-US" w:eastAsia="ru-RU"/>
        </w:rPr>
        <w:t>following</w:t>
      </w:r>
      <w:r w:rsidR="00D85817" w:rsidRPr="002440EC">
        <w:rPr>
          <w:rFonts w:ascii="Times New Roman" w:eastAsia="Times New Roman" w:hAnsi="Times New Roman" w:cs="Times New Roman"/>
          <w:sz w:val="18"/>
          <w:lang w:eastAsia="ru-RU"/>
        </w:rPr>
        <w:t xml:space="preserve">: </w:t>
      </w:r>
      <w:r w:rsidR="00A05B1E" w:rsidRPr="006977D0">
        <w:rPr>
          <w:rFonts w:ascii="Times New Roman" w:eastAsia="Times New Roman" w:hAnsi="Times New Roman" w:cs="Times New Roman"/>
          <w:sz w:val="18"/>
          <w:lang w:val="en-US" w:eastAsia="ru-RU"/>
        </w:rPr>
        <w:t>t</w:t>
      </w:r>
      <w:r w:rsidR="005C5B3C" w:rsidRPr="006977D0">
        <w:rPr>
          <w:rFonts w:ascii="Times New Roman" w:eastAsia="Times New Roman" w:hAnsi="Times New Roman" w:cs="Times New Roman"/>
          <w:sz w:val="18"/>
          <w:lang w:val="en-US" w:eastAsia="ru-RU"/>
        </w:rPr>
        <w:t>he</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Contents</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of</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Package</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of</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an</w:t>
      </w:r>
      <w:r w:rsidR="005C5B3C" w:rsidRPr="002440EC">
        <w:rPr>
          <w:rFonts w:ascii="Times New Roman" w:eastAsia="Times New Roman" w:hAnsi="Times New Roman" w:cs="Times New Roman"/>
          <w:sz w:val="18"/>
          <w:lang w:eastAsia="ru-RU"/>
        </w:rPr>
        <w:t xml:space="preserve"> </w:t>
      </w:r>
      <w:r w:rsidR="00AB1C00" w:rsidRPr="006977D0">
        <w:rPr>
          <w:rFonts w:ascii="Times New Roman" w:eastAsia="Times New Roman" w:hAnsi="Times New Roman" w:cs="Times New Roman"/>
          <w:sz w:val="18"/>
          <w:lang w:val="en-US" w:eastAsia="ru-RU"/>
        </w:rPr>
        <w:t>Emergency</w:t>
      </w:r>
      <w:r w:rsidR="00D85817"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S</w:t>
      </w:r>
      <w:r w:rsidRPr="006977D0">
        <w:rPr>
          <w:rFonts w:ascii="Times New Roman" w:eastAsia="Times New Roman" w:hAnsi="Times New Roman" w:cs="Times New Roman"/>
          <w:sz w:val="18"/>
          <w:lang w:val="en-US" w:eastAsia="ru-RU"/>
        </w:rPr>
        <w:t>pecialist</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P</w:t>
      </w:r>
      <w:r w:rsidR="00D85817" w:rsidRPr="006977D0">
        <w:rPr>
          <w:rFonts w:ascii="Times New Roman" w:eastAsia="Times New Roman" w:hAnsi="Times New Roman" w:cs="Times New Roman"/>
          <w:sz w:val="18"/>
          <w:lang w:val="en-US" w:eastAsia="ru-RU"/>
        </w:rPr>
        <w:t>aramedic</w:t>
      </w:r>
      <w:r w:rsidR="00D85817" w:rsidRPr="002440EC">
        <w:rPr>
          <w:rFonts w:ascii="Times New Roman" w:eastAsia="Times New Roman" w:hAnsi="Times New Roman" w:cs="Times New Roman"/>
          <w:sz w:val="18"/>
          <w:lang w:eastAsia="ru-RU"/>
        </w:rPr>
        <w:t>);</w:t>
      </w:r>
      <w:r w:rsidR="00D85817" w:rsidRPr="002440EC">
        <w:rPr>
          <w:rFonts w:ascii="Times New Roman" w:eastAsia="Times New Roman" w:hAnsi="Times New Roman" w:cs="Times New Roman"/>
          <w:lang w:eastAsia="ru-RU"/>
        </w:rPr>
        <w:t xml:space="preserve"> </w:t>
      </w:r>
      <w:r w:rsidR="00D85817" w:rsidRPr="006977D0">
        <w:rPr>
          <w:rFonts w:ascii="Times New Roman" w:eastAsia="Times New Roman" w:hAnsi="Times New Roman" w:cs="Times New Roman"/>
          <w:vanish/>
          <w:sz w:val="18"/>
          <w:lang w:eastAsia="ru-RU"/>
        </w:rPr>
        <w:t>Перечень</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оснащения</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медицинским</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оборудованием</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автомобиля</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классов</w:t>
      </w:r>
      <w:r w:rsidR="005C5B3C" w:rsidRPr="006977D0">
        <w:rPr>
          <w:rFonts w:ascii="Times New Roman" w:eastAsia="Times New Roman" w:hAnsi="Times New Roman" w:cs="Times New Roman"/>
          <w:sz w:val="18"/>
          <w:lang w:val="en-US" w:eastAsia="ru-RU"/>
        </w:rPr>
        <w:t>the</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L</w:t>
      </w:r>
      <w:r w:rsidRPr="006977D0">
        <w:rPr>
          <w:rFonts w:ascii="Times New Roman" w:eastAsia="Times New Roman" w:hAnsi="Times New Roman" w:cs="Times New Roman"/>
          <w:sz w:val="18"/>
          <w:lang w:val="en-US" w:eastAsia="ru-RU"/>
        </w:rPr>
        <w:t>ist</w:t>
      </w:r>
      <w:r w:rsidRPr="002440EC">
        <w:rPr>
          <w:rFonts w:ascii="Times New Roman" w:eastAsia="Times New Roman" w:hAnsi="Times New Roman" w:cs="Times New Roman"/>
          <w:sz w:val="18"/>
          <w:lang w:eastAsia="ru-RU"/>
        </w:rPr>
        <w:t xml:space="preserve"> </w:t>
      </w:r>
      <w:r w:rsidRPr="006977D0">
        <w:rPr>
          <w:rFonts w:ascii="Times New Roman" w:eastAsia="Times New Roman" w:hAnsi="Times New Roman" w:cs="Times New Roman"/>
          <w:sz w:val="18"/>
          <w:lang w:val="en-US" w:eastAsia="ru-RU"/>
        </w:rPr>
        <w:t>of</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E</w:t>
      </w:r>
      <w:r w:rsidR="00D85817" w:rsidRPr="006977D0">
        <w:rPr>
          <w:rFonts w:ascii="Times New Roman" w:eastAsia="Times New Roman" w:hAnsi="Times New Roman" w:cs="Times New Roman"/>
          <w:sz w:val="18"/>
          <w:lang w:val="en-US" w:eastAsia="ru-RU"/>
        </w:rPr>
        <w:t>quipment</w:t>
      </w:r>
      <w:r w:rsidR="00D85817"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for</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the</w:t>
      </w:r>
      <w:r w:rsidR="005C5B3C" w:rsidRPr="002440EC">
        <w:rPr>
          <w:rFonts w:ascii="Times New Roman" w:eastAsia="Times New Roman" w:hAnsi="Times New Roman" w:cs="Times New Roman"/>
          <w:sz w:val="18"/>
          <w:lang w:eastAsia="ru-RU"/>
        </w:rPr>
        <w:t xml:space="preserve"> </w:t>
      </w:r>
      <w:r w:rsidR="005C5B3C" w:rsidRPr="006977D0">
        <w:rPr>
          <w:rFonts w:ascii="Times New Roman" w:eastAsia="Times New Roman" w:hAnsi="Times New Roman" w:cs="Times New Roman"/>
          <w:sz w:val="18"/>
          <w:lang w:val="en-US" w:eastAsia="ru-RU"/>
        </w:rPr>
        <w:t>Medical</w:t>
      </w:r>
      <w:r w:rsidR="005C5B3C" w:rsidRPr="002440EC">
        <w:rPr>
          <w:rFonts w:ascii="Times New Roman" w:eastAsia="Times New Roman" w:hAnsi="Times New Roman" w:cs="Times New Roman"/>
          <w:sz w:val="18"/>
          <w:lang w:eastAsia="ru-RU"/>
        </w:rPr>
        <w:t xml:space="preserve"> </w:t>
      </w:r>
      <w:r w:rsidR="005C5B3C" w:rsidRPr="003B4548">
        <w:rPr>
          <w:rFonts w:ascii="Times New Roman" w:eastAsia="Times New Roman" w:hAnsi="Times New Roman" w:cs="Times New Roman"/>
          <w:sz w:val="20"/>
          <w:szCs w:val="20"/>
          <w:lang w:val="en-US" w:eastAsia="ru-RU"/>
        </w:rPr>
        <w:t>C</w:t>
      </w:r>
      <w:r w:rsidRPr="003B4548">
        <w:rPr>
          <w:rFonts w:ascii="Times New Roman" w:eastAsia="Times New Roman" w:hAnsi="Times New Roman" w:cs="Times New Roman"/>
          <w:sz w:val="20"/>
          <w:szCs w:val="20"/>
          <w:lang w:val="en-US" w:eastAsia="ru-RU"/>
        </w:rPr>
        <w:t>ar</w:t>
      </w:r>
      <w:r w:rsidR="00D85817" w:rsidRPr="002440EC">
        <w:rPr>
          <w:rFonts w:ascii="Times New Roman" w:eastAsia="Times New Roman" w:hAnsi="Times New Roman" w:cs="Times New Roman"/>
          <w:sz w:val="20"/>
          <w:szCs w:val="20"/>
          <w:lang w:eastAsia="ru-RU"/>
        </w:rPr>
        <w:t xml:space="preserve"> (</w:t>
      </w:r>
      <w:r w:rsidR="00D85817" w:rsidRPr="003B4548">
        <w:rPr>
          <w:rFonts w:ascii="Times New Roman" w:eastAsia="Times New Roman" w:hAnsi="Times New Roman" w:cs="Times New Roman"/>
          <w:sz w:val="20"/>
          <w:szCs w:val="20"/>
          <w:lang w:val="en-US" w:eastAsia="ru-RU"/>
        </w:rPr>
        <w:t>classes</w:t>
      </w:r>
      <w:r w:rsidR="00D85817" w:rsidRPr="002440EC">
        <w:rPr>
          <w:rFonts w:ascii="Times New Roman" w:eastAsia="Times New Roman" w:hAnsi="Times New Roman" w:cs="Times New Roman"/>
          <w:sz w:val="20"/>
          <w:szCs w:val="20"/>
          <w:lang w:eastAsia="ru-RU"/>
        </w:rPr>
        <w:t xml:space="preserve"> </w:t>
      </w:r>
      <w:r w:rsidR="00D85817" w:rsidRPr="003B4548">
        <w:rPr>
          <w:rFonts w:ascii="Times New Roman" w:eastAsia="Times New Roman" w:hAnsi="Times New Roman" w:cs="Times New Roman"/>
          <w:i/>
          <w:iCs/>
          <w:vanish/>
          <w:sz w:val="20"/>
          <w:szCs w:val="20"/>
          <w:lang w:eastAsia="ru-RU"/>
        </w:rPr>
        <w:t>А</w:t>
      </w:r>
      <w:r w:rsidRPr="003B4548">
        <w:rPr>
          <w:rFonts w:ascii="Times New Roman" w:eastAsia="Times New Roman" w:hAnsi="Times New Roman" w:cs="Times New Roman"/>
          <w:sz w:val="20"/>
          <w:szCs w:val="20"/>
          <w:lang w:val="en-US" w:eastAsia="ru-RU"/>
        </w:rPr>
        <w:t>A</w:t>
      </w:r>
      <w:r w:rsidRPr="002440EC">
        <w:rPr>
          <w:rFonts w:ascii="Times New Roman" w:eastAsia="Times New Roman" w:hAnsi="Times New Roman" w:cs="Times New Roman"/>
          <w:sz w:val="20"/>
          <w:szCs w:val="20"/>
          <w:lang w:eastAsia="ru-RU"/>
        </w:rPr>
        <w:t>,</w:t>
      </w:r>
      <w:r w:rsidRPr="003B4548">
        <w:rPr>
          <w:rFonts w:ascii="Times New Roman" w:eastAsia="Times New Roman" w:hAnsi="Times New Roman" w:cs="Times New Roman"/>
          <w:sz w:val="20"/>
          <w:szCs w:val="20"/>
          <w:lang w:val="en-US" w:eastAsia="ru-RU"/>
        </w:rPr>
        <w:t>B</w:t>
      </w:r>
      <w:r w:rsidRPr="002440EC">
        <w:rPr>
          <w:rFonts w:ascii="Times New Roman" w:eastAsia="Times New Roman" w:hAnsi="Times New Roman" w:cs="Times New Roman"/>
          <w:sz w:val="20"/>
          <w:szCs w:val="20"/>
          <w:lang w:eastAsia="ru-RU"/>
        </w:rPr>
        <w:t xml:space="preserve">, </w:t>
      </w:r>
      <w:r w:rsidRPr="003B4548">
        <w:rPr>
          <w:rFonts w:ascii="Times New Roman" w:eastAsia="Times New Roman" w:hAnsi="Times New Roman" w:cs="Times New Roman"/>
          <w:sz w:val="20"/>
          <w:szCs w:val="20"/>
          <w:lang w:val="en-US" w:eastAsia="ru-RU"/>
        </w:rPr>
        <w:t>and</w:t>
      </w:r>
      <w:r w:rsidRPr="002440EC">
        <w:rPr>
          <w:rFonts w:ascii="Times New Roman" w:eastAsia="Times New Roman" w:hAnsi="Times New Roman" w:cs="Times New Roman"/>
          <w:sz w:val="20"/>
          <w:szCs w:val="20"/>
          <w:lang w:eastAsia="ru-RU"/>
        </w:rPr>
        <w:t xml:space="preserve"> </w:t>
      </w:r>
      <w:r w:rsidRPr="003B4548">
        <w:rPr>
          <w:rFonts w:ascii="Times New Roman" w:eastAsia="Times New Roman" w:hAnsi="Times New Roman" w:cs="Times New Roman"/>
          <w:sz w:val="20"/>
          <w:szCs w:val="20"/>
          <w:lang w:val="en-US" w:eastAsia="ru-RU"/>
        </w:rPr>
        <w:t>C</w:t>
      </w:r>
      <w:r w:rsidR="00D85817" w:rsidRPr="002440EC">
        <w:rPr>
          <w:rFonts w:ascii="Times New Roman" w:eastAsia="Times New Roman" w:hAnsi="Times New Roman" w:cs="Times New Roman"/>
          <w:vanish/>
          <w:sz w:val="18"/>
          <w:lang w:eastAsia="ru-RU"/>
        </w:rPr>
        <w:t>,</w:t>
      </w:r>
      <w:r w:rsidR="00D85817" w:rsidRPr="002440EC">
        <w:rPr>
          <w:rFonts w:ascii="Times New Roman" w:eastAsia="Times New Roman" w:hAnsi="Times New Roman" w:cs="Times New Roman"/>
          <w:sz w:val="18"/>
          <w:lang w:eastAsia="ru-RU"/>
        </w:rPr>
        <w:t>);</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вызова</w:t>
      </w:r>
      <w:r w:rsidR="00D85817" w:rsidRPr="002440EC">
        <w:rPr>
          <w:rFonts w:ascii="Times New Roman" w:eastAsia="Times New Roman" w:hAnsi="Times New Roman" w:cs="Times New Roman"/>
          <w:vanish/>
          <w:sz w:val="18"/>
          <w:lang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eastAsia="ru-RU"/>
        </w:rPr>
        <w:t>;</w:t>
      </w:r>
      <w:r w:rsidR="00D85817" w:rsidRPr="002440EC">
        <w:rPr>
          <w:rFonts w:ascii="Times New Roman" w:eastAsia="Times New Roman" w:hAnsi="Times New Roman" w:cs="Times New Roman"/>
          <w:lang w:eastAsia="ru-RU"/>
        </w:rPr>
        <w:t xml:space="preserve"> </w:t>
      </w:r>
      <w:r w:rsidR="00E233BD" w:rsidRPr="006977D0">
        <w:rPr>
          <w:rFonts w:ascii="Times New Roman" w:eastAsia="Times New Roman" w:hAnsi="Times New Roman" w:cs="Times New Roman"/>
          <w:sz w:val="18"/>
          <w:lang w:val="en-US" w:eastAsia="ru-RU"/>
        </w:rPr>
        <w:t>the</w:t>
      </w:r>
      <w:r w:rsidR="00E233BD" w:rsidRPr="002440EC">
        <w:rPr>
          <w:rFonts w:ascii="Times New Roman" w:eastAsia="Times New Roman" w:hAnsi="Times New Roman" w:cs="Times New Roman"/>
          <w:sz w:val="18"/>
          <w:lang w:eastAsia="ru-RU"/>
        </w:rPr>
        <w:t xml:space="preserve"> </w:t>
      </w:r>
      <w:r w:rsidR="00E233BD" w:rsidRPr="006977D0">
        <w:rPr>
          <w:rFonts w:ascii="Times New Roman" w:eastAsia="Times New Roman" w:hAnsi="Times New Roman" w:cs="Times New Roman"/>
          <w:sz w:val="18"/>
          <w:lang w:val="en-US" w:eastAsia="ru-RU"/>
        </w:rPr>
        <w:t>Procedure</w:t>
      </w:r>
      <w:r w:rsidR="00E233BD" w:rsidRPr="002440EC">
        <w:rPr>
          <w:rFonts w:ascii="Times New Roman" w:eastAsia="Times New Roman" w:hAnsi="Times New Roman" w:cs="Times New Roman"/>
          <w:sz w:val="18"/>
          <w:lang w:eastAsia="ru-RU"/>
        </w:rPr>
        <w:t xml:space="preserve"> </w:t>
      </w:r>
      <w:r w:rsidR="00E233BD" w:rsidRPr="006977D0">
        <w:rPr>
          <w:rFonts w:ascii="Times New Roman" w:eastAsia="Times New Roman" w:hAnsi="Times New Roman" w:cs="Times New Roman"/>
          <w:sz w:val="18"/>
          <w:lang w:val="en-US" w:eastAsia="ru-RU"/>
        </w:rPr>
        <w:t>for</w:t>
      </w:r>
      <w:r w:rsidR="00E233BD" w:rsidRPr="002440EC">
        <w:rPr>
          <w:rFonts w:ascii="Times New Roman" w:eastAsia="Times New Roman" w:hAnsi="Times New Roman" w:cs="Times New Roman"/>
          <w:sz w:val="18"/>
          <w:lang w:eastAsia="ru-RU"/>
        </w:rPr>
        <w:t xml:space="preserve"> </w:t>
      </w:r>
      <w:r w:rsidR="00E233BD" w:rsidRPr="006977D0">
        <w:rPr>
          <w:rFonts w:ascii="Times New Roman" w:eastAsia="Times New Roman" w:hAnsi="Times New Roman" w:cs="Times New Roman"/>
          <w:sz w:val="18"/>
          <w:lang w:val="en-US" w:eastAsia="ru-RU"/>
        </w:rPr>
        <w:t>the</w:t>
      </w:r>
      <w:r w:rsidR="00E233BD" w:rsidRPr="002440EC">
        <w:rPr>
          <w:rFonts w:ascii="Times New Roman" w:eastAsia="Times New Roman" w:hAnsi="Times New Roman" w:cs="Times New Roman"/>
          <w:sz w:val="18"/>
          <w:lang w:eastAsia="ru-RU"/>
        </w:rPr>
        <w:t xml:space="preserve"> </w:t>
      </w:r>
      <w:r w:rsidR="00E233BD" w:rsidRPr="006977D0">
        <w:rPr>
          <w:rFonts w:ascii="Times New Roman" w:eastAsia="Times New Roman" w:hAnsi="Times New Roman" w:cs="Times New Roman"/>
          <w:sz w:val="18"/>
          <w:lang w:val="en-US" w:eastAsia="ru-RU"/>
        </w:rPr>
        <w:t>Emergency</w:t>
      </w:r>
      <w:r w:rsidR="00E233BD" w:rsidRPr="002440EC">
        <w:rPr>
          <w:rFonts w:ascii="Times New Roman" w:eastAsia="Times New Roman" w:hAnsi="Times New Roman" w:cs="Times New Roman"/>
          <w:sz w:val="18"/>
          <w:lang w:val="en-US" w:eastAsia="ru-RU"/>
        </w:rPr>
        <w:t xml:space="preserve"> </w:t>
      </w:r>
      <w:r w:rsidR="00E233BD" w:rsidRPr="006977D0">
        <w:rPr>
          <w:rFonts w:ascii="Times New Roman" w:eastAsia="Times New Roman" w:hAnsi="Times New Roman" w:cs="Times New Roman"/>
          <w:sz w:val="18"/>
          <w:lang w:val="en-US" w:eastAsia="ru-RU"/>
        </w:rPr>
        <w:t>Call</w:t>
      </w:r>
      <w:r w:rsidR="00D85817" w:rsidRPr="002440EC">
        <w:rPr>
          <w:rFonts w:ascii="Times New Roman" w:eastAsia="Times New Roman" w:hAnsi="Times New Roman" w:cs="Times New Roman"/>
          <w:sz w:val="18"/>
          <w:lang w:val="en-US" w:eastAsia="ru-RU"/>
        </w:rPr>
        <w:t>;</w:t>
      </w:r>
      <w:r w:rsidR="00D85817" w:rsidRPr="002440EC">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оказания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вне</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медицинской</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организации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для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фельдшерских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врачебных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специализированных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бригад</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w:t>
      </w:r>
      <w:r w:rsidR="00A05B1E" w:rsidRPr="006977D0">
        <w:rPr>
          <w:rFonts w:ascii="Times New Roman" w:eastAsia="Times New Roman" w:hAnsi="Times New Roman" w:cs="Times New Roman"/>
          <w:sz w:val="18"/>
          <w:lang w:val="en-US" w:eastAsia="ru-RU"/>
        </w:rPr>
        <w:t>t</w:t>
      </w:r>
      <w:r w:rsidR="005C5B3C" w:rsidRPr="006977D0">
        <w:rPr>
          <w:rFonts w:ascii="Times New Roman" w:eastAsia="Times New Roman" w:hAnsi="Times New Roman" w:cs="Times New Roman"/>
          <w:sz w:val="18"/>
          <w:lang w:val="en-US" w:eastAsia="ru-RU"/>
        </w:rPr>
        <w:t>he</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Procedure</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for</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P</w:t>
      </w:r>
      <w:r w:rsidR="00D85817" w:rsidRPr="006977D0">
        <w:rPr>
          <w:rFonts w:ascii="Times New Roman" w:eastAsia="Times New Roman" w:hAnsi="Times New Roman" w:cs="Times New Roman"/>
          <w:sz w:val="18"/>
          <w:lang w:val="en-US" w:eastAsia="ru-RU"/>
        </w:rPr>
        <w:t>rovision</w:t>
      </w:r>
      <w:r w:rsidR="00D85817" w:rsidRPr="002440EC">
        <w:rPr>
          <w:rFonts w:ascii="Times New Roman" w:eastAsia="Times New Roman" w:hAnsi="Times New Roman" w:cs="Times New Roman"/>
          <w:sz w:val="18"/>
          <w:lang w:val="en-US"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val="en-US" w:eastAsia="ru-RU"/>
        </w:rPr>
        <w:t xml:space="preserve"> </w:t>
      </w:r>
      <w:r w:rsidR="00D85817" w:rsidRPr="006977D0">
        <w:rPr>
          <w:rFonts w:ascii="Times New Roman" w:eastAsia="Times New Roman" w:hAnsi="Times New Roman" w:cs="Times New Roman"/>
          <w:sz w:val="18"/>
          <w:lang w:val="en-US" w:eastAsia="ru-RU"/>
        </w:rPr>
        <w:t>the</w:t>
      </w:r>
      <w:r w:rsidR="00D85817" w:rsidRPr="002440EC">
        <w:rPr>
          <w:rFonts w:ascii="Times New Roman" w:eastAsia="Times New Roman" w:hAnsi="Times New Roman" w:cs="Times New Roman"/>
          <w:sz w:val="18"/>
          <w:lang w:val="en-US" w:eastAsia="ru-RU"/>
        </w:rPr>
        <w:t xml:space="preserve"> </w:t>
      </w:r>
      <w:r w:rsidR="00E233BD" w:rsidRPr="006977D0">
        <w:rPr>
          <w:rFonts w:ascii="Times New Roman" w:eastAsia="Times New Roman" w:hAnsi="Times New Roman" w:cs="Times New Roman"/>
          <w:sz w:val="18"/>
          <w:lang w:val="en-US" w:eastAsia="ru-RU"/>
        </w:rPr>
        <w:t>Emergency</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C</w:t>
      </w:r>
      <w:r w:rsidRPr="006977D0">
        <w:rPr>
          <w:rFonts w:ascii="Times New Roman" w:eastAsia="Times New Roman" w:hAnsi="Times New Roman" w:cs="Times New Roman"/>
          <w:sz w:val="18"/>
          <w:lang w:val="en-US" w:eastAsia="ru-RU"/>
        </w:rPr>
        <w:t>are</w:t>
      </w:r>
      <w:r w:rsidR="00D85817"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O</w:t>
      </w:r>
      <w:r w:rsidRPr="006977D0">
        <w:rPr>
          <w:rFonts w:ascii="Times New Roman" w:eastAsia="Times New Roman" w:hAnsi="Times New Roman" w:cs="Times New Roman"/>
          <w:sz w:val="18"/>
          <w:lang w:val="en-US" w:eastAsia="ru-RU"/>
        </w:rPr>
        <w:t>utside</w:t>
      </w:r>
      <w:r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M</w:t>
      </w:r>
      <w:r w:rsidRPr="006977D0">
        <w:rPr>
          <w:rFonts w:ascii="Times New Roman" w:eastAsia="Times New Roman" w:hAnsi="Times New Roman" w:cs="Times New Roman"/>
          <w:sz w:val="18"/>
          <w:lang w:val="en-US" w:eastAsia="ru-RU"/>
        </w:rPr>
        <w:t>edical</w:t>
      </w:r>
      <w:r w:rsidR="00D85817"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Organization</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for</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Paramedical</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Medical</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and</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Specialized</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A</w:t>
      </w:r>
      <w:r w:rsidR="00D85817" w:rsidRPr="006977D0">
        <w:rPr>
          <w:rFonts w:ascii="Times New Roman" w:eastAsia="Times New Roman" w:hAnsi="Times New Roman" w:cs="Times New Roman"/>
          <w:sz w:val="18"/>
          <w:lang w:val="en-US" w:eastAsia="ru-RU"/>
        </w:rPr>
        <w:t>mbulance</w:t>
      </w:r>
      <w:r w:rsidR="00D85817" w:rsidRPr="002440EC">
        <w:rPr>
          <w:rFonts w:ascii="Times New Roman" w:eastAsia="Times New Roman" w:hAnsi="Times New Roman" w:cs="Times New Roman"/>
          <w:sz w:val="18"/>
          <w:lang w:val="en-US" w:eastAsia="ru-RU"/>
        </w:rPr>
        <w:t xml:space="preserve"> </w:t>
      </w:r>
      <w:r w:rsidR="00E233BD" w:rsidRPr="006977D0">
        <w:rPr>
          <w:rFonts w:ascii="Times New Roman" w:eastAsia="Times New Roman" w:hAnsi="Times New Roman" w:cs="Times New Roman"/>
          <w:sz w:val="18"/>
          <w:lang w:val="en-US" w:eastAsia="ru-RU"/>
        </w:rPr>
        <w:t>Teams</w:t>
      </w:r>
      <w:r w:rsidR="00D85817" w:rsidRPr="002440EC">
        <w:rPr>
          <w:rFonts w:ascii="Times New Roman" w:eastAsia="Times New Roman" w:hAnsi="Times New Roman" w:cs="Times New Roman"/>
          <w:sz w:val="18"/>
          <w:lang w:val="en-US" w:eastAsia="ru-RU"/>
        </w:rPr>
        <w:t>);</w:t>
      </w:r>
      <w:r w:rsidR="00D85817" w:rsidRPr="002440EC">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оказания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осуществлении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медицинской</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эвакуации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больных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пострадавших</w:t>
      </w:r>
      <w:r w:rsidR="00D85817" w:rsidRPr="002440EC">
        <w:rPr>
          <w:rFonts w:ascii="Times New Roman" w:eastAsia="Times New Roman" w:hAnsi="Times New Roman" w:cs="Times New Roman"/>
          <w:vanish/>
          <w:sz w:val="18"/>
          <w:lang w:val="en-US" w:eastAsia="ru-RU"/>
        </w:rPr>
        <w:t>);</w:t>
      </w:r>
      <w:r w:rsidR="00A05B1E" w:rsidRPr="006977D0">
        <w:rPr>
          <w:rFonts w:ascii="Times New Roman" w:eastAsia="Times New Roman" w:hAnsi="Times New Roman" w:cs="Times New Roman"/>
          <w:sz w:val="18"/>
          <w:lang w:val="en-US" w:eastAsia="ru-RU"/>
        </w:rPr>
        <w:t>t</w:t>
      </w:r>
      <w:r w:rsidR="005C5B3C" w:rsidRPr="006977D0">
        <w:rPr>
          <w:rFonts w:ascii="Times New Roman" w:eastAsia="Times New Roman" w:hAnsi="Times New Roman" w:cs="Times New Roman"/>
          <w:sz w:val="18"/>
          <w:lang w:val="en-US" w:eastAsia="ru-RU"/>
        </w:rPr>
        <w:t>he</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Procedure</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for</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P</w:t>
      </w:r>
      <w:r w:rsidR="00D85817" w:rsidRPr="006977D0">
        <w:rPr>
          <w:rFonts w:ascii="Times New Roman" w:eastAsia="Times New Roman" w:hAnsi="Times New Roman" w:cs="Times New Roman"/>
          <w:sz w:val="18"/>
          <w:lang w:val="en-US" w:eastAsia="ru-RU"/>
        </w:rPr>
        <w:t>rovision</w:t>
      </w:r>
      <w:r w:rsidR="00D85817" w:rsidRPr="002440EC">
        <w:rPr>
          <w:rFonts w:ascii="Times New Roman" w:eastAsia="Times New Roman" w:hAnsi="Times New Roman" w:cs="Times New Roman"/>
          <w:sz w:val="18"/>
          <w:lang w:val="en-US" w:eastAsia="ru-RU"/>
        </w:rPr>
        <w:t xml:space="preserve"> </w:t>
      </w:r>
      <w:r w:rsidR="00D85817" w:rsidRPr="006977D0">
        <w:rPr>
          <w:rFonts w:ascii="Times New Roman" w:eastAsia="Times New Roman" w:hAnsi="Times New Roman" w:cs="Times New Roman"/>
          <w:sz w:val="18"/>
          <w:lang w:val="en-US" w:eastAsia="ru-RU"/>
        </w:rPr>
        <w:t>of</w:t>
      </w:r>
      <w:r w:rsidR="00D85817"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the</w:t>
      </w:r>
      <w:r w:rsidR="005C5B3C" w:rsidRPr="002440EC">
        <w:rPr>
          <w:rFonts w:ascii="Times New Roman" w:eastAsia="Times New Roman" w:hAnsi="Times New Roman" w:cs="Times New Roman"/>
          <w:sz w:val="18"/>
          <w:lang w:val="en-US" w:eastAsia="ru-RU"/>
        </w:rPr>
        <w:t xml:space="preserve"> </w:t>
      </w:r>
      <w:r w:rsidR="00E233BD" w:rsidRPr="006977D0">
        <w:rPr>
          <w:rFonts w:ascii="Times New Roman" w:eastAsia="Times New Roman" w:hAnsi="Times New Roman" w:cs="Times New Roman"/>
          <w:sz w:val="18"/>
          <w:lang w:val="en-US" w:eastAsia="ru-RU"/>
        </w:rPr>
        <w:t>Emergency</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C</w:t>
      </w:r>
      <w:r w:rsidRPr="006977D0">
        <w:rPr>
          <w:rFonts w:ascii="Times New Roman" w:eastAsia="Times New Roman" w:hAnsi="Times New Roman" w:cs="Times New Roman"/>
          <w:sz w:val="18"/>
          <w:lang w:val="en-US" w:eastAsia="ru-RU"/>
        </w:rPr>
        <w:t>are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in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Evacuation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w:t>
      </w:r>
      <w:r w:rsidR="005C5B3C" w:rsidRPr="006977D0">
        <w:rPr>
          <w:rFonts w:ascii="Times New Roman" w:eastAsia="Times New Roman" w:hAnsi="Times New Roman" w:cs="Times New Roman"/>
          <w:sz w:val="18"/>
          <w:lang w:val="en-US" w:eastAsia="ru-RU"/>
        </w:rPr>
        <w:t>f</w:t>
      </w:r>
      <w:r w:rsidR="005C5B3C" w:rsidRPr="002440EC">
        <w:rPr>
          <w:rFonts w:ascii="Times New Roman" w:eastAsia="Times New Roman" w:hAnsi="Times New Roman" w:cs="Times New Roman"/>
          <w:sz w:val="18"/>
          <w:lang w:val="en-US" w:eastAsia="ru-RU"/>
        </w:rPr>
        <w:t xml:space="preserve"> </w:t>
      </w:r>
      <w:r w:rsidR="005C5B3C" w:rsidRPr="006977D0">
        <w:rPr>
          <w:rFonts w:ascii="Times New Roman" w:eastAsia="Times New Roman" w:hAnsi="Times New Roman" w:cs="Times New Roman"/>
          <w:sz w:val="18"/>
          <w:lang w:val="en-US" w:eastAsia="ru-RU"/>
        </w:rPr>
        <w:t>P</w:t>
      </w:r>
      <w:r w:rsidR="00965F7B" w:rsidRPr="006977D0">
        <w:rPr>
          <w:rFonts w:ascii="Times New Roman" w:eastAsia="Times New Roman" w:hAnsi="Times New Roman" w:cs="Times New Roman"/>
          <w:sz w:val="18"/>
          <w:lang w:val="en-US" w:eastAsia="ru-RU"/>
        </w:rPr>
        <w:t>atients</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V</w:t>
      </w:r>
      <w:r w:rsidR="00D85817" w:rsidRPr="006977D0">
        <w:rPr>
          <w:rFonts w:ascii="Times New Roman" w:eastAsia="Times New Roman" w:hAnsi="Times New Roman" w:cs="Times New Roman"/>
          <w:sz w:val="18"/>
          <w:lang w:val="en-US" w:eastAsia="ru-RU"/>
        </w:rPr>
        <w:t>ictims</w:t>
      </w:r>
      <w:r w:rsidR="00D85817" w:rsidRPr="002440EC">
        <w:rPr>
          <w:rFonts w:ascii="Times New Roman" w:eastAsia="Times New Roman" w:hAnsi="Times New Roman" w:cs="Times New Roman"/>
          <w:sz w:val="18"/>
          <w:lang w:val="en-US" w:eastAsia="ru-RU"/>
        </w:rPr>
        <w:t>);</w:t>
      </w:r>
      <w:r w:rsidR="00D85817" w:rsidRPr="006977D0">
        <w:rPr>
          <w:rFonts w:ascii="Times New Roman" w:eastAsia="Times New Roman" w:hAnsi="Times New Roman" w:cs="Times New Roman"/>
          <w:vanish/>
          <w:sz w:val="18"/>
          <w:lang w:eastAsia="ru-RU"/>
        </w:rPr>
        <w:t>Правила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работы</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выездного</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персонала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на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автомобилях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воздушном</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водном</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транспорте</w:t>
      </w:r>
      <w:r w:rsidR="00D85817" w:rsidRPr="002440EC">
        <w:rPr>
          <w:rFonts w:ascii="Times New Roman" w:eastAsia="Times New Roman" w:hAnsi="Times New Roman" w:cs="Times New Roman"/>
          <w:vanish/>
          <w:sz w:val="18"/>
          <w:lang w:val="en-US" w:eastAsia="ru-RU"/>
        </w:rPr>
        <w:t>);</w:t>
      </w:r>
      <w:r w:rsidR="00D85817" w:rsidRPr="002440EC">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sz w:val="18"/>
          <w:lang w:val="en-US" w:eastAsia="ru-RU"/>
        </w:rPr>
        <w:t>Rules</w:t>
      </w:r>
      <w:r w:rsidR="00D85817" w:rsidRPr="002440EC">
        <w:rPr>
          <w:rFonts w:ascii="Times New Roman" w:eastAsia="Times New Roman" w:hAnsi="Times New Roman" w:cs="Times New Roman"/>
          <w:sz w:val="18"/>
          <w:lang w:val="en-US" w:eastAsia="ru-RU"/>
        </w:rPr>
        <w:t xml:space="preserve"> </w:t>
      </w:r>
      <w:r w:rsidR="00180FD0" w:rsidRPr="006977D0">
        <w:rPr>
          <w:rFonts w:ascii="Times New Roman" w:eastAsia="Times New Roman" w:hAnsi="Times New Roman" w:cs="Times New Roman"/>
          <w:sz w:val="18"/>
          <w:lang w:val="en-US" w:eastAsia="ru-RU"/>
        </w:rPr>
        <w:t>for</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W</w:t>
      </w:r>
      <w:r w:rsidRPr="006977D0">
        <w:rPr>
          <w:rFonts w:ascii="Times New Roman" w:eastAsia="Times New Roman" w:hAnsi="Times New Roman" w:cs="Times New Roman"/>
          <w:sz w:val="18"/>
          <w:lang w:val="en-US" w:eastAsia="ru-RU"/>
        </w:rPr>
        <w:t>ork</w:t>
      </w:r>
      <w:r w:rsidRPr="002440EC">
        <w:rPr>
          <w:rFonts w:ascii="Times New Roman" w:eastAsia="Times New Roman" w:hAnsi="Times New Roman" w:cs="Times New Roman"/>
          <w:sz w:val="18"/>
          <w:lang w:val="en-US" w:eastAsia="ru-RU"/>
        </w:rPr>
        <w:t xml:space="preserve"> </w:t>
      </w:r>
      <w:r w:rsidR="00D85817" w:rsidRPr="006977D0">
        <w:rPr>
          <w:rFonts w:ascii="Times New Roman" w:eastAsia="Times New Roman" w:hAnsi="Times New Roman" w:cs="Times New Roman"/>
          <w:sz w:val="18"/>
          <w:lang w:val="en-US" w:eastAsia="ru-RU"/>
        </w:rPr>
        <w:t>for</w:t>
      </w:r>
      <w:r w:rsidR="00D85817"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C</w:t>
      </w:r>
      <w:r w:rsidRPr="006977D0">
        <w:rPr>
          <w:rFonts w:ascii="Times New Roman" w:eastAsia="Times New Roman" w:hAnsi="Times New Roman" w:cs="Times New Roman"/>
          <w:sz w:val="18"/>
          <w:lang w:val="en-US" w:eastAsia="ru-RU"/>
        </w:rPr>
        <w:t>rews</w:t>
      </w:r>
      <w:r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Medical</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Vehicles</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Air</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Water</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Transport</w:t>
      </w:r>
      <w:r w:rsidR="00965F7B" w:rsidRPr="002440EC">
        <w:rPr>
          <w:rFonts w:ascii="Times New Roman" w:eastAsia="Times New Roman" w:hAnsi="Times New Roman" w:cs="Times New Roman"/>
          <w:sz w:val="18"/>
          <w:lang w:val="en-US" w:eastAsia="ru-RU"/>
        </w:rPr>
        <w:t>);</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госпитализации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больных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пострадавших</w:t>
      </w:r>
      <w:r w:rsidR="00D85817" w:rsidRPr="002440EC">
        <w:rPr>
          <w:rFonts w:ascii="Times New Roman" w:eastAsia="Times New Roman" w:hAnsi="Times New Roman" w:cs="Times New Roman"/>
          <w:vanish/>
          <w:sz w:val="18"/>
          <w:lang w:val="en-US" w:eastAsia="ru-RU"/>
        </w:rPr>
        <w:t>);</w:t>
      </w:r>
      <w:r w:rsidR="00965F7B" w:rsidRPr="002440EC">
        <w:rPr>
          <w:rFonts w:ascii="Times New Roman" w:eastAsia="Times New Roman" w:hAnsi="Times New Roman" w:cs="Times New Roman"/>
          <w:lang w:val="en-US" w:eastAsia="ru-RU"/>
        </w:rPr>
        <w:t xml:space="preserve"> </w:t>
      </w:r>
      <w:r w:rsidR="00965F7B" w:rsidRPr="006977D0">
        <w:rPr>
          <w:rFonts w:ascii="Times New Roman" w:eastAsia="Times New Roman" w:hAnsi="Times New Roman" w:cs="Times New Roman"/>
          <w:sz w:val="18"/>
          <w:lang w:val="en-US" w:eastAsia="ru-RU"/>
        </w:rPr>
        <w:t>t</w:t>
      </w:r>
      <w:r w:rsidR="00606FC7" w:rsidRPr="006977D0">
        <w:rPr>
          <w:rFonts w:ascii="Times New Roman" w:eastAsia="Times New Roman" w:hAnsi="Times New Roman" w:cs="Times New Roman"/>
          <w:sz w:val="18"/>
          <w:lang w:val="en-US" w:eastAsia="ru-RU"/>
        </w:rPr>
        <w:t>he</w:t>
      </w:r>
      <w:r w:rsidR="00606FC7"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Procedure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Hospitalization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Patients</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Victims</w:t>
      </w:r>
      <w:r w:rsidR="00965F7B" w:rsidRPr="002440EC">
        <w:rPr>
          <w:rFonts w:ascii="Times New Roman" w:eastAsia="Times New Roman" w:hAnsi="Times New Roman" w:cs="Times New Roman"/>
          <w:sz w:val="18"/>
          <w:lang w:val="en-US" w:eastAsia="ru-RU"/>
        </w:rPr>
        <w:t>);</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действий</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персонала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летальных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исходах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условиях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констатация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смерти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смерть</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до</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прибытия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бригады</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смерть</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присутствии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бригады</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w:t>
      </w:r>
      <w:r w:rsidR="00965F7B" w:rsidRPr="002440EC">
        <w:rPr>
          <w:rFonts w:ascii="Times New Roman" w:eastAsia="Times New Roman" w:hAnsi="Times New Roman" w:cs="Times New Roman"/>
          <w:lang w:val="en-US" w:eastAsia="ru-RU"/>
        </w:rPr>
        <w:t xml:space="preserve"> </w:t>
      </w:r>
      <w:r w:rsidR="00606FC7" w:rsidRPr="006977D0">
        <w:rPr>
          <w:rFonts w:ascii="Times New Roman" w:eastAsia="Times New Roman" w:hAnsi="Times New Roman" w:cs="Times New Roman"/>
          <w:sz w:val="18"/>
          <w:lang w:val="en-US" w:eastAsia="ru-RU"/>
        </w:rPr>
        <w:t>Rules</w:t>
      </w:r>
      <w:r w:rsidR="00606FC7"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for</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Staff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in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Lethal</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Cases</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Statement</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Death</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Death</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Before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the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Arrival</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E233BD" w:rsidRPr="006977D0">
        <w:rPr>
          <w:rFonts w:ascii="Times New Roman" w:eastAsia="Times New Roman" w:hAnsi="Times New Roman" w:cs="Times New Roman"/>
          <w:sz w:val="18"/>
          <w:lang w:val="en-US" w:eastAsia="ru-RU"/>
        </w:rPr>
        <w:t>the</w:t>
      </w:r>
      <w:r w:rsidR="00E233BD"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Ambulance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Death</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in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the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Presence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t</w:t>
      </w:r>
      <w:r w:rsidR="00E233BD" w:rsidRPr="006977D0">
        <w:rPr>
          <w:rFonts w:ascii="Times New Roman" w:eastAsia="Times New Roman" w:hAnsi="Times New Roman" w:cs="Times New Roman"/>
          <w:sz w:val="18"/>
          <w:lang w:val="en-US" w:eastAsia="ru-RU"/>
        </w:rPr>
        <w:t>he</w:t>
      </w:r>
      <w:r w:rsidR="00E233BD" w:rsidRPr="002440EC">
        <w:rPr>
          <w:rFonts w:ascii="Times New Roman" w:eastAsia="Times New Roman" w:hAnsi="Times New Roman" w:cs="Times New Roman"/>
          <w:sz w:val="18"/>
          <w:lang w:val="en-US" w:eastAsia="ru-RU"/>
        </w:rPr>
        <w:t xml:space="preserve"> </w:t>
      </w:r>
      <w:r w:rsidR="00E233BD" w:rsidRPr="006977D0">
        <w:rPr>
          <w:rFonts w:ascii="Times New Roman" w:eastAsia="Times New Roman" w:hAnsi="Times New Roman" w:cs="Times New Roman"/>
          <w:sz w:val="18"/>
          <w:lang w:val="en-US" w:eastAsia="ru-RU"/>
        </w:rPr>
        <w:t>Team</w:t>
      </w:r>
      <w:r w:rsidR="00965F7B" w:rsidRPr="002440EC">
        <w:rPr>
          <w:rFonts w:ascii="Times New Roman" w:eastAsia="Times New Roman" w:hAnsi="Times New Roman" w:cs="Times New Roman"/>
          <w:sz w:val="18"/>
          <w:lang w:val="en-US" w:eastAsia="ru-RU"/>
        </w:rPr>
        <w:t>;</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действий</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персонала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обслуживании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спортивных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культурных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или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общественных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мероприятий</w:t>
      </w:r>
      <w:r w:rsidR="00D85817" w:rsidRPr="002440EC">
        <w:rPr>
          <w:rFonts w:ascii="Times New Roman" w:eastAsia="Times New Roman" w:hAnsi="Times New Roman" w:cs="Times New Roman"/>
          <w:vanish/>
          <w:sz w:val="18"/>
          <w:lang w:val="en-US" w:eastAsia="ru-RU"/>
        </w:rPr>
        <w:t>;</w:t>
      </w:r>
      <w:r w:rsidR="00965F7B" w:rsidRPr="002440EC">
        <w:rPr>
          <w:rFonts w:ascii="Times New Roman" w:eastAsia="Times New Roman" w:hAnsi="Times New Roman" w:cs="Times New Roman"/>
          <w:lang w:val="en-US" w:eastAsia="ru-RU"/>
        </w:rPr>
        <w:t xml:space="preserve"> </w:t>
      </w:r>
      <w:r w:rsidR="00965F7B" w:rsidRPr="006977D0">
        <w:rPr>
          <w:rFonts w:ascii="Times New Roman" w:eastAsia="Times New Roman" w:hAnsi="Times New Roman" w:cs="Times New Roman"/>
          <w:sz w:val="18"/>
          <w:lang w:val="en-US" w:eastAsia="ru-RU"/>
        </w:rPr>
        <w:t>Rules</w:t>
      </w:r>
      <w:r w:rsidR="00965F7B" w:rsidRPr="002440EC">
        <w:rPr>
          <w:rFonts w:ascii="Times New Roman" w:eastAsia="Times New Roman" w:hAnsi="Times New Roman" w:cs="Times New Roman"/>
          <w:sz w:val="18"/>
          <w:lang w:val="en-US" w:eastAsia="ru-RU"/>
        </w:rPr>
        <w:t xml:space="preserve"> </w:t>
      </w:r>
      <w:r w:rsidR="00180FD0" w:rsidRPr="006977D0">
        <w:rPr>
          <w:rFonts w:ascii="Times New Roman" w:eastAsia="Times New Roman" w:hAnsi="Times New Roman" w:cs="Times New Roman"/>
          <w:sz w:val="18"/>
          <w:lang w:val="en-US" w:eastAsia="ru-RU"/>
        </w:rPr>
        <w:t>for</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W</w:t>
      </w:r>
      <w:r w:rsidR="00BF201D" w:rsidRPr="006977D0">
        <w:rPr>
          <w:rFonts w:ascii="Times New Roman" w:eastAsia="Times New Roman" w:hAnsi="Times New Roman" w:cs="Times New Roman"/>
          <w:sz w:val="18"/>
          <w:lang w:val="en-US" w:eastAsia="ru-RU"/>
        </w:rPr>
        <w:t>ork</w:t>
      </w:r>
      <w:r w:rsidR="00BF201D"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S</w:t>
      </w:r>
      <w:r w:rsidR="00BF201D" w:rsidRPr="006977D0">
        <w:rPr>
          <w:rFonts w:ascii="Times New Roman" w:eastAsia="Times New Roman" w:hAnsi="Times New Roman" w:cs="Times New Roman"/>
          <w:sz w:val="18"/>
          <w:lang w:val="en-US" w:eastAsia="ru-RU"/>
        </w:rPr>
        <w:t>port</w:t>
      </w:r>
      <w:r w:rsidR="00D85817"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and</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Cultural</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or</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Social</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Events</w:t>
      </w:r>
      <w:r w:rsidR="00965F7B" w:rsidRPr="002440EC">
        <w:rPr>
          <w:rFonts w:ascii="Times New Roman" w:eastAsia="Times New Roman" w:hAnsi="Times New Roman" w:cs="Times New Roman"/>
          <w:sz w:val="18"/>
          <w:lang w:val="en-US" w:eastAsia="ru-RU"/>
        </w:rPr>
        <w:t>;</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проведения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тромболитической</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терапии</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условиях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догоспитального</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этапа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w:t>
      </w:r>
      <w:r w:rsidR="00965F7B" w:rsidRPr="002440EC">
        <w:rPr>
          <w:rFonts w:ascii="Times New Roman" w:eastAsia="Times New Roman" w:hAnsi="Times New Roman" w:cs="Times New Roman"/>
          <w:lang w:val="en-US" w:eastAsia="ru-RU"/>
        </w:rPr>
        <w:t xml:space="preserve"> </w:t>
      </w:r>
      <w:r w:rsidR="00965F7B" w:rsidRPr="006977D0">
        <w:rPr>
          <w:rFonts w:ascii="Times New Roman" w:eastAsia="Times New Roman" w:hAnsi="Times New Roman" w:cs="Times New Roman"/>
          <w:sz w:val="18"/>
          <w:lang w:val="en-US" w:eastAsia="ru-RU"/>
        </w:rPr>
        <w:t>t</w:t>
      </w:r>
      <w:r w:rsidR="00BF201D" w:rsidRPr="006977D0">
        <w:rPr>
          <w:rFonts w:ascii="Times New Roman" w:eastAsia="Times New Roman" w:hAnsi="Times New Roman" w:cs="Times New Roman"/>
          <w:sz w:val="18"/>
          <w:lang w:val="en-US" w:eastAsia="ru-RU"/>
        </w:rPr>
        <w:t>he</w:t>
      </w:r>
      <w:r w:rsidR="00BF201D"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Algorithm</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Thrombolytic</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Therapy</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in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Pre</w:t>
      </w:r>
      <w:r w:rsidR="00965F7B" w:rsidRPr="002440EC">
        <w:rPr>
          <w:rFonts w:ascii="Times New Roman" w:eastAsia="Times New Roman" w:hAnsi="Times New Roman" w:cs="Times New Roman"/>
          <w:sz w:val="18"/>
          <w:lang w:val="en-US" w:eastAsia="ru-RU"/>
        </w:rPr>
        <w:t>-</w:t>
      </w:r>
      <w:r w:rsidR="00965F7B" w:rsidRPr="006977D0">
        <w:rPr>
          <w:rFonts w:ascii="Times New Roman" w:eastAsia="Times New Roman" w:hAnsi="Times New Roman" w:cs="Times New Roman"/>
          <w:sz w:val="18"/>
          <w:lang w:val="en-US" w:eastAsia="ru-RU"/>
        </w:rPr>
        <w:t>Hospital</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Stage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Care</w:t>
      </w:r>
      <w:r w:rsidR="00965F7B" w:rsidRPr="002440EC">
        <w:rPr>
          <w:rFonts w:ascii="Times New Roman" w:eastAsia="Times New Roman" w:hAnsi="Times New Roman" w:cs="Times New Roman"/>
          <w:sz w:val="18"/>
          <w:lang w:val="en-US" w:eastAsia="ru-RU"/>
        </w:rPr>
        <w:t>;</w:t>
      </w:r>
      <w:r w:rsidR="00965F7B" w:rsidRPr="002440EC">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оформления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безрезультатного</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вызова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2440EC">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sz w:val="18"/>
          <w:lang w:val="en-US" w:eastAsia="ru-RU"/>
        </w:rPr>
        <w:t>t</w:t>
      </w:r>
      <w:r w:rsidR="00D85817" w:rsidRPr="006977D0">
        <w:rPr>
          <w:rFonts w:ascii="Times New Roman" w:eastAsia="Times New Roman" w:hAnsi="Times New Roman" w:cs="Times New Roman"/>
          <w:sz w:val="18"/>
          <w:lang w:val="en-US" w:eastAsia="ru-RU"/>
        </w:rPr>
        <w:t>he</w:t>
      </w:r>
      <w:r w:rsidR="00D85817"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Order</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Registration</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of</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the</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Unsuccessful</w:t>
      </w:r>
      <w:r w:rsidR="00965F7B" w:rsidRPr="002440EC">
        <w:rPr>
          <w:rFonts w:ascii="Times New Roman" w:eastAsia="Times New Roman" w:hAnsi="Times New Roman" w:cs="Times New Roman"/>
          <w:sz w:val="18"/>
          <w:lang w:val="en-US" w:eastAsia="ru-RU"/>
        </w:rPr>
        <w:t xml:space="preserve"> </w:t>
      </w:r>
      <w:r w:rsidR="00E233BD" w:rsidRPr="006977D0">
        <w:rPr>
          <w:rFonts w:ascii="Times New Roman" w:eastAsia="Times New Roman" w:hAnsi="Times New Roman" w:cs="Times New Roman"/>
          <w:sz w:val="18"/>
          <w:lang w:val="en-US" w:eastAsia="ru-RU"/>
        </w:rPr>
        <w:t>Emergency</w:t>
      </w:r>
      <w:r w:rsidR="00965F7B" w:rsidRPr="002440EC">
        <w:rPr>
          <w:rFonts w:ascii="Times New Roman" w:eastAsia="Times New Roman" w:hAnsi="Times New Roman" w:cs="Times New Roman"/>
          <w:sz w:val="18"/>
          <w:lang w:val="en-US" w:eastAsia="ru-RU"/>
        </w:rPr>
        <w:t xml:space="preserve"> </w:t>
      </w:r>
      <w:r w:rsidR="00965F7B" w:rsidRPr="006977D0">
        <w:rPr>
          <w:rFonts w:ascii="Times New Roman" w:eastAsia="Times New Roman" w:hAnsi="Times New Roman" w:cs="Times New Roman"/>
          <w:sz w:val="18"/>
          <w:lang w:val="en-US" w:eastAsia="ru-RU"/>
        </w:rPr>
        <w:t>Call</w:t>
      </w:r>
      <w:r w:rsidR="00965F7B" w:rsidRPr="002440EC">
        <w:rPr>
          <w:rFonts w:ascii="Times New Roman" w:eastAsia="Times New Roman" w:hAnsi="Times New Roman" w:cs="Times New Roman"/>
          <w:sz w:val="18"/>
          <w:lang w:val="en-US" w:eastAsia="ru-RU"/>
        </w:rPr>
        <w:t>;</w:t>
      </w:r>
      <w:r w:rsidR="00965F7B" w:rsidRPr="002440EC">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Порядок</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приема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амбулаторных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больных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пострадавших</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обратившихся</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непосредственно</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на</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станцию</w:t>
      </w:r>
      <w:r w:rsidR="00D85817" w:rsidRPr="002440EC">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val="en-US" w:eastAsia="ru-RU"/>
        </w:rPr>
        <w:t>(</w:t>
      </w:r>
      <w:r w:rsidR="00D85817" w:rsidRPr="006977D0">
        <w:rPr>
          <w:rFonts w:ascii="Times New Roman" w:eastAsia="Times New Roman" w:hAnsi="Times New Roman" w:cs="Times New Roman"/>
          <w:vanish/>
          <w:sz w:val="18"/>
          <w:lang w:eastAsia="ru-RU"/>
        </w:rPr>
        <w:t>в</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отделение</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sz w:val="18"/>
          <w:lang w:val="en-US" w:eastAsia="ru-RU"/>
        </w:rPr>
        <w:t>t</w:t>
      </w:r>
      <w:r w:rsidR="00D85817" w:rsidRPr="006977D0">
        <w:rPr>
          <w:rFonts w:ascii="Times New Roman" w:eastAsia="Times New Roman" w:hAnsi="Times New Roman" w:cs="Times New Roman"/>
          <w:sz w:val="18"/>
          <w:lang w:val="en-US" w:eastAsia="ru-RU"/>
        </w:rPr>
        <w:t xml:space="preserve">he </w:t>
      </w:r>
      <w:r w:rsidR="00965F7B" w:rsidRPr="006977D0">
        <w:rPr>
          <w:rFonts w:ascii="Times New Roman" w:eastAsia="Times New Roman" w:hAnsi="Times New Roman" w:cs="Times New Roman"/>
          <w:sz w:val="18"/>
          <w:lang w:val="en-US" w:eastAsia="ru-RU"/>
        </w:rPr>
        <w:t>Procedure for Ambulatory Patients (Victims), Demanding Care Directly at the Ambulance Station;</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Порядок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оформления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отказа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приеме</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вызова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связи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необоснованностью</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вызова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Порядок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работы</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сумочного</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поста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станции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отделения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sz w:val="18"/>
          <w:lang w:val="en-US" w:eastAsia="ru-RU"/>
        </w:rPr>
        <w:t>t</w:t>
      </w:r>
      <w:r w:rsidR="00D85817" w:rsidRPr="006977D0">
        <w:rPr>
          <w:rFonts w:ascii="Times New Roman" w:eastAsia="Times New Roman" w:hAnsi="Times New Roman" w:cs="Times New Roman"/>
          <w:sz w:val="18"/>
          <w:lang w:val="en-US" w:eastAsia="ru-RU"/>
        </w:rPr>
        <w:t xml:space="preserve">he </w:t>
      </w:r>
      <w:r w:rsidR="00965F7B" w:rsidRPr="006977D0">
        <w:rPr>
          <w:rFonts w:ascii="Times New Roman" w:eastAsia="Times New Roman" w:hAnsi="Times New Roman" w:cs="Times New Roman"/>
          <w:sz w:val="18"/>
          <w:lang w:val="en-US" w:eastAsia="ru-RU"/>
        </w:rPr>
        <w:t xml:space="preserve">Order </w:t>
      </w:r>
      <w:r w:rsidR="00E233BD" w:rsidRPr="006977D0">
        <w:rPr>
          <w:rFonts w:ascii="Times New Roman" w:eastAsia="Times New Roman" w:hAnsi="Times New Roman" w:cs="Times New Roman"/>
          <w:sz w:val="18"/>
          <w:lang w:val="en-US" w:eastAsia="ru-RU"/>
        </w:rPr>
        <w:t xml:space="preserve">on the </w:t>
      </w:r>
      <w:r w:rsidR="00965F7B" w:rsidRPr="006977D0">
        <w:rPr>
          <w:rFonts w:ascii="Times New Roman" w:eastAsia="Times New Roman" w:hAnsi="Times New Roman" w:cs="Times New Roman"/>
          <w:sz w:val="18"/>
          <w:lang w:val="en-US" w:eastAsia="ru-RU"/>
        </w:rPr>
        <w:t xml:space="preserve">Refusal of the Unreasonable Call; </w:t>
      </w:r>
      <w:r w:rsidR="00D85817" w:rsidRPr="006977D0">
        <w:rPr>
          <w:rFonts w:ascii="Times New Roman" w:eastAsia="Times New Roman" w:hAnsi="Times New Roman" w:cs="Times New Roman"/>
          <w:sz w:val="18"/>
          <w:lang w:val="en-US" w:eastAsia="ru-RU"/>
        </w:rPr>
        <w:t xml:space="preserve">Operation </w:t>
      </w:r>
      <w:r w:rsidR="00965F7B" w:rsidRPr="006977D0">
        <w:rPr>
          <w:rFonts w:ascii="Times New Roman" w:eastAsia="Times New Roman" w:hAnsi="Times New Roman" w:cs="Times New Roman"/>
          <w:sz w:val="18"/>
          <w:lang w:val="en-US" w:eastAsia="ru-RU"/>
        </w:rPr>
        <w:t>of Packaging Post of the Ambulance Station (Department);</w:t>
      </w:r>
      <w:r w:rsidR="00D85817" w:rsidRPr="006977D0">
        <w:rPr>
          <w:rFonts w:ascii="Times New Roman" w:eastAsia="Times New Roman" w:hAnsi="Times New Roman" w:cs="Times New Roman"/>
          <w:vanish/>
          <w:sz w:val="18"/>
          <w:lang w:eastAsia="ru-RU"/>
        </w:rPr>
        <w:t>Порядок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пополнения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укладок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медикаментами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расходными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материалами</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sz w:val="18"/>
          <w:lang w:val="en-US" w:eastAsia="ru-RU"/>
        </w:rPr>
        <w:t xml:space="preserve">Order </w:t>
      </w:r>
      <w:r w:rsidR="00965F7B" w:rsidRPr="006977D0">
        <w:rPr>
          <w:rFonts w:ascii="Times New Roman" w:eastAsia="Times New Roman" w:hAnsi="Times New Roman" w:cs="Times New Roman"/>
          <w:sz w:val="18"/>
          <w:lang w:val="en-US" w:eastAsia="ru-RU"/>
        </w:rPr>
        <w:t>of Replenishment of Packages with Medicines and Supplies;</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Порядок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санитарной</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обработки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салона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автомобиля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sz w:val="18"/>
          <w:lang w:val="en-US" w:eastAsia="ru-RU"/>
        </w:rPr>
        <w:t>t</w:t>
      </w:r>
      <w:r w:rsidR="00D85817" w:rsidRPr="006977D0">
        <w:rPr>
          <w:rFonts w:ascii="Times New Roman" w:eastAsia="Times New Roman" w:hAnsi="Times New Roman" w:cs="Times New Roman"/>
          <w:sz w:val="18"/>
          <w:lang w:val="en-US" w:eastAsia="ru-RU"/>
        </w:rPr>
        <w:t xml:space="preserve">he </w:t>
      </w:r>
      <w:r w:rsidR="00965F7B" w:rsidRPr="006977D0">
        <w:rPr>
          <w:rFonts w:ascii="Times New Roman" w:eastAsia="Times New Roman" w:hAnsi="Times New Roman" w:cs="Times New Roman"/>
          <w:sz w:val="18"/>
          <w:lang w:val="en-US" w:eastAsia="ru-RU"/>
        </w:rPr>
        <w:t>Procedure for Sanitizing of the Medical Car;</w:t>
      </w:r>
      <w:r w:rsidR="00D85817" w:rsidRPr="006977D0">
        <w:rPr>
          <w:rFonts w:ascii="Times New Roman" w:eastAsia="Times New Roman" w:hAnsi="Times New Roman" w:cs="Times New Roman"/>
          <w:vanish/>
          <w:sz w:val="18"/>
          <w:lang w:eastAsia="ru-RU"/>
        </w:rPr>
        <w:t>Порядок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работы</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автоматизированной</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системе</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управления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выездными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бригадами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АСУ</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sz w:val="18"/>
          <w:lang w:val="en-US" w:eastAsia="ru-RU"/>
        </w:rPr>
        <w:t xml:space="preserve">Working </w:t>
      </w:r>
      <w:r w:rsidR="00965F7B" w:rsidRPr="006977D0">
        <w:rPr>
          <w:rFonts w:ascii="Times New Roman" w:eastAsia="Times New Roman" w:hAnsi="Times New Roman" w:cs="Times New Roman"/>
          <w:sz w:val="18"/>
          <w:lang w:val="en-US" w:eastAsia="ru-RU"/>
        </w:rPr>
        <w:t>under the Automa</w:t>
      </w:r>
      <w:r w:rsidR="00E233BD" w:rsidRPr="006977D0">
        <w:rPr>
          <w:rFonts w:ascii="Times New Roman" w:eastAsia="Times New Roman" w:hAnsi="Times New Roman" w:cs="Times New Roman"/>
          <w:sz w:val="18"/>
          <w:lang w:val="en-US" w:eastAsia="ru-RU"/>
        </w:rPr>
        <w:t>ted Control System Of Ambulance Teams</w:t>
      </w:r>
      <w:r w:rsidR="00965F7B" w:rsidRPr="006977D0">
        <w:rPr>
          <w:rFonts w:ascii="Times New Roman" w:eastAsia="Times New Roman" w:hAnsi="Times New Roman" w:cs="Times New Roman"/>
          <w:sz w:val="18"/>
          <w:lang w:val="en-US" w:eastAsia="ru-RU"/>
        </w:rPr>
        <w:t>;</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Алгоритм</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действий</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персонала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чрезвычайных</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ситуациях</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ЧС</w:t>
      </w:r>
      <w:r w:rsidR="00D85817" w:rsidRPr="006977D0">
        <w:rPr>
          <w:rFonts w:ascii="Times New Roman" w:eastAsia="Times New Roman" w:hAnsi="Times New Roman" w:cs="Times New Roman"/>
          <w:vanish/>
          <w:sz w:val="18"/>
          <w:lang w:val="en-US" w:eastAsia="ru-RU"/>
        </w:rPr>
        <w:t>);</w:t>
      </w:r>
      <w:r w:rsidR="00D85817" w:rsidRPr="006977D0">
        <w:rPr>
          <w:rFonts w:ascii="Times New Roman" w:eastAsia="Times New Roman" w:hAnsi="Times New Roman" w:cs="Times New Roman"/>
          <w:sz w:val="18"/>
          <w:lang w:val="en-US" w:eastAsia="ru-RU"/>
        </w:rPr>
        <w:t xml:space="preserve">Algorithm </w:t>
      </w:r>
      <w:r w:rsidR="00965F7B" w:rsidRPr="006977D0">
        <w:rPr>
          <w:rFonts w:ascii="Times New Roman" w:eastAsia="Times New Roman" w:hAnsi="Times New Roman" w:cs="Times New Roman"/>
          <w:sz w:val="18"/>
          <w:lang w:val="en-US" w:eastAsia="ru-RU"/>
        </w:rPr>
        <w:t>For Personnel in Emergency Situations;</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Алгоритм</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действий</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персонала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дорожно</w:t>
      </w:r>
      <w:r w:rsidR="00D85817" w:rsidRPr="006977D0">
        <w:rPr>
          <w:rFonts w:ascii="Times New Roman" w:eastAsia="Times New Roman" w:hAnsi="Times New Roman" w:cs="Times New Roman"/>
          <w:vanish/>
          <w:sz w:val="18"/>
          <w:lang w:val="en-US" w:eastAsia="ru-RU"/>
        </w:rPr>
        <w:t>-</w:t>
      </w:r>
      <w:r w:rsidR="00D85817" w:rsidRPr="006977D0">
        <w:rPr>
          <w:rFonts w:ascii="Times New Roman" w:eastAsia="Times New Roman" w:hAnsi="Times New Roman" w:cs="Times New Roman"/>
          <w:vanish/>
          <w:sz w:val="18"/>
          <w:lang w:eastAsia="ru-RU"/>
        </w:rPr>
        <w:t>транспортных</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происшествиях</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ДТП</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sz w:val="18"/>
          <w:lang w:val="en-US" w:eastAsia="ru-RU"/>
        </w:rPr>
        <w:t>t</w:t>
      </w:r>
      <w:r w:rsidR="00D85817" w:rsidRPr="006977D0">
        <w:rPr>
          <w:rFonts w:ascii="Times New Roman" w:eastAsia="Times New Roman" w:hAnsi="Times New Roman" w:cs="Times New Roman"/>
          <w:sz w:val="18"/>
          <w:lang w:val="en-US" w:eastAsia="ru-RU"/>
        </w:rPr>
        <w:t xml:space="preserve">he </w:t>
      </w:r>
      <w:r w:rsidR="00965F7B" w:rsidRPr="006977D0">
        <w:rPr>
          <w:rFonts w:ascii="Times New Roman" w:eastAsia="Times New Roman" w:hAnsi="Times New Roman" w:cs="Times New Roman"/>
          <w:sz w:val="18"/>
          <w:lang w:val="en-US" w:eastAsia="ru-RU"/>
        </w:rPr>
        <w:t>Algorithm for Work in Traffic Accidents (</w:t>
      </w:r>
      <w:r w:rsidR="003F41BF" w:rsidRPr="006977D0">
        <w:rPr>
          <w:rFonts w:ascii="Times New Roman" w:eastAsia="Times New Roman" w:hAnsi="Times New Roman" w:cs="Times New Roman"/>
          <w:sz w:val="18"/>
          <w:lang w:val="en-US" w:eastAsia="ru-RU"/>
        </w:rPr>
        <w:t>TA</w:t>
      </w:r>
      <w:r w:rsidR="00965F7B" w:rsidRPr="006977D0">
        <w:rPr>
          <w:rFonts w:ascii="Times New Roman" w:eastAsia="Times New Roman" w:hAnsi="Times New Roman" w:cs="Times New Roman"/>
          <w:sz w:val="18"/>
          <w:lang w:val="en-US" w:eastAsia="ru-RU"/>
        </w:rPr>
        <w:t>);</w:t>
      </w:r>
      <w:r w:rsidR="00D85817" w:rsidRPr="006977D0">
        <w:rPr>
          <w:rFonts w:ascii="Times New Roman" w:eastAsia="Times New Roman" w:hAnsi="Times New Roman" w:cs="Times New Roman"/>
          <w:vanish/>
          <w:sz w:val="18"/>
          <w:lang w:eastAsia="ru-RU"/>
        </w:rPr>
        <w:t>Порядок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работы</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авиамедицинской</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бригады</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sz w:val="18"/>
          <w:lang w:val="en-US" w:eastAsia="ru-RU"/>
        </w:rPr>
        <w:t xml:space="preserve">Operation </w:t>
      </w:r>
      <w:r w:rsidR="005B7EFD" w:rsidRPr="006977D0">
        <w:rPr>
          <w:rFonts w:ascii="Times New Roman" w:eastAsia="Times New Roman" w:hAnsi="Times New Roman" w:cs="Times New Roman"/>
          <w:sz w:val="18"/>
          <w:lang w:val="en-US" w:eastAsia="ru-RU"/>
        </w:rPr>
        <w:t>o</w:t>
      </w:r>
      <w:r w:rsidR="00E233BD" w:rsidRPr="006977D0">
        <w:rPr>
          <w:rFonts w:ascii="Times New Roman" w:eastAsia="Times New Roman" w:hAnsi="Times New Roman" w:cs="Times New Roman"/>
          <w:sz w:val="18"/>
          <w:lang w:val="en-US" w:eastAsia="ru-RU"/>
        </w:rPr>
        <w:t>f Aero Ambulance Teams</w:t>
      </w:r>
      <w:r w:rsidR="00965F7B" w:rsidRPr="006977D0">
        <w:rPr>
          <w:rFonts w:ascii="Times New Roman" w:eastAsia="Times New Roman" w:hAnsi="Times New Roman" w:cs="Times New Roman"/>
          <w:sz w:val="18"/>
          <w:lang w:val="en-US" w:eastAsia="ru-RU"/>
        </w:rPr>
        <w:t>;</w:t>
      </w:r>
      <w:r w:rsidR="00D85817" w:rsidRPr="006977D0">
        <w:rPr>
          <w:rFonts w:ascii="Times New Roman" w:eastAsia="Times New Roman" w:hAnsi="Times New Roman" w:cs="Times New Roman"/>
          <w:vanish/>
          <w:sz w:val="18"/>
          <w:lang w:eastAsia="ru-RU"/>
        </w:rPr>
        <w:t>Стандарты</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оказания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sz w:val="18"/>
          <w:lang w:val="en-US" w:eastAsia="ru-RU"/>
        </w:rPr>
        <w:t xml:space="preserve">Standards </w:t>
      </w:r>
      <w:r w:rsidR="005B7EFD" w:rsidRPr="006977D0">
        <w:rPr>
          <w:rFonts w:ascii="Times New Roman" w:eastAsia="Times New Roman" w:hAnsi="Times New Roman" w:cs="Times New Roman"/>
          <w:sz w:val="18"/>
          <w:lang w:val="en-US" w:eastAsia="ru-RU"/>
        </w:rPr>
        <w:t>for t</w:t>
      </w:r>
      <w:r w:rsidR="00965F7B" w:rsidRPr="006977D0">
        <w:rPr>
          <w:rFonts w:ascii="Times New Roman" w:eastAsia="Times New Roman" w:hAnsi="Times New Roman" w:cs="Times New Roman"/>
          <w:sz w:val="18"/>
          <w:lang w:val="en-US" w:eastAsia="ru-RU"/>
        </w:rPr>
        <w:t xml:space="preserve">he </w:t>
      </w:r>
      <w:r w:rsidR="00E233BD" w:rsidRPr="006977D0">
        <w:rPr>
          <w:rFonts w:ascii="Times New Roman" w:eastAsia="Times New Roman" w:hAnsi="Times New Roman" w:cs="Times New Roman"/>
          <w:sz w:val="18"/>
          <w:lang w:val="en-US" w:eastAsia="ru-RU"/>
        </w:rPr>
        <w:t>EMS</w:t>
      </w:r>
      <w:r w:rsidR="00965F7B" w:rsidRPr="006977D0">
        <w:rPr>
          <w:rFonts w:ascii="Times New Roman" w:eastAsia="Times New Roman" w:hAnsi="Times New Roman" w:cs="Times New Roman"/>
          <w:sz w:val="18"/>
          <w:lang w:val="en-US" w:eastAsia="ru-RU"/>
        </w:rPr>
        <w:t xml:space="preserve"> Delivery;</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Правила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оформления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Карты</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вызова</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ф</w:t>
      </w:r>
      <w:r w:rsidR="00D85817" w:rsidRPr="006977D0">
        <w:rPr>
          <w:rFonts w:ascii="Times New Roman" w:eastAsia="Times New Roman" w:hAnsi="Times New Roman" w:cs="Times New Roman"/>
          <w:vanish/>
          <w:sz w:val="18"/>
          <w:lang w:val="en-US" w:eastAsia="ru-RU"/>
        </w:rPr>
        <w:t>. 112/</w:t>
      </w:r>
      <w:r w:rsidR="00D85817" w:rsidRPr="006977D0">
        <w:rPr>
          <w:rFonts w:ascii="Times New Roman" w:eastAsia="Times New Roman" w:hAnsi="Times New Roman" w:cs="Times New Roman"/>
          <w:vanish/>
          <w:sz w:val="18"/>
          <w:lang w:eastAsia="ru-RU"/>
        </w:rPr>
        <w:t>у</w:t>
      </w:r>
      <w:r w:rsidR="00D85817" w:rsidRPr="006977D0">
        <w:rPr>
          <w:rFonts w:ascii="Times New Roman" w:eastAsia="Times New Roman" w:hAnsi="Times New Roman" w:cs="Times New Roman"/>
          <w:vanish/>
          <w:sz w:val="18"/>
          <w:lang w:val="en-US" w:eastAsia="ru-RU"/>
        </w:rPr>
        <w:t>);</w:t>
      </w:r>
      <w:r w:rsidR="00D85817" w:rsidRPr="006977D0">
        <w:rPr>
          <w:rFonts w:ascii="Times New Roman" w:eastAsia="Times New Roman" w:hAnsi="Times New Roman" w:cs="Times New Roman"/>
          <w:sz w:val="18"/>
          <w:lang w:val="en-US" w:eastAsia="ru-RU"/>
        </w:rPr>
        <w:t xml:space="preserve">Rules </w:t>
      </w:r>
      <w:r w:rsidR="005B7EFD" w:rsidRPr="006977D0">
        <w:rPr>
          <w:rFonts w:ascii="Times New Roman" w:eastAsia="Times New Roman" w:hAnsi="Times New Roman" w:cs="Times New Roman"/>
          <w:sz w:val="18"/>
          <w:lang w:val="en-US" w:eastAsia="ru-RU"/>
        </w:rPr>
        <w:t>f</w:t>
      </w:r>
      <w:r w:rsidR="003B4548">
        <w:rPr>
          <w:rFonts w:ascii="Times New Roman" w:eastAsia="Times New Roman" w:hAnsi="Times New Roman" w:cs="Times New Roman"/>
          <w:sz w:val="18"/>
          <w:lang w:val="en-US" w:eastAsia="ru-RU"/>
        </w:rPr>
        <w:t>or Calling Cards (Form 112/</w:t>
      </w:r>
      <w:r w:rsidR="00965F7B" w:rsidRPr="006977D0">
        <w:rPr>
          <w:rFonts w:ascii="Times New Roman" w:eastAsia="Times New Roman" w:hAnsi="Times New Roman" w:cs="Times New Roman"/>
          <w:sz w:val="18"/>
          <w:lang w:val="en-US" w:eastAsia="ru-RU"/>
        </w:rPr>
        <w:t>U);</w:t>
      </w:r>
      <w:r w:rsidR="00965F7B" w:rsidRPr="006977D0">
        <w:rPr>
          <w:rFonts w:ascii="Times New Roman" w:eastAsia="Times New Roman" w:hAnsi="Times New Roman" w:cs="Times New Roman"/>
          <w:lang w:val="en-US" w:eastAsia="ru-RU"/>
        </w:rPr>
        <w:t xml:space="preserve"> </w:t>
      </w:r>
      <w:r w:rsidR="00D85817" w:rsidRPr="006977D0">
        <w:rPr>
          <w:rFonts w:ascii="Times New Roman" w:eastAsia="Times New Roman" w:hAnsi="Times New Roman" w:cs="Times New Roman"/>
          <w:vanish/>
          <w:sz w:val="18"/>
          <w:lang w:eastAsia="ru-RU"/>
        </w:rPr>
        <w:t>Требования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к</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салону</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автомобиля</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СМП</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и</w:t>
      </w:r>
      <w:r w:rsidR="00D85817" w:rsidRPr="006977D0">
        <w:rPr>
          <w:rFonts w:ascii="Times New Roman" w:eastAsia="Times New Roman" w:hAnsi="Times New Roman" w:cs="Times New Roman"/>
          <w:vanish/>
          <w:sz w:val="18"/>
          <w:lang w:val="en-US" w:eastAsia="ru-RU"/>
        </w:rPr>
        <w:t xml:space="preserve"> </w:t>
      </w:r>
      <w:r w:rsidR="00D85817" w:rsidRPr="006977D0">
        <w:rPr>
          <w:rFonts w:ascii="Times New Roman" w:eastAsia="Times New Roman" w:hAnsi="Times New Roman" w:cs="Times New Roman"/>
          <w:vanish/>
          <w:sz w:val="18"/>
          <w:lang w:eastAsia="ru-RU"/>
        </w:rPr>
        <w:t>другие</w:t>
      </w:r>
      <w:r w:rsidR="00D85817" w:rsidRPr="006977D0">
        <w:rPr>
          <w:rFonts w:ascii="Times New Roman" w:eastAsia="Times New Roman" w:hAnsi="Times New Roman" w:cs="Times New Roman"/>
          <w:vanish/>
          <w:sz w:val="18"/>
          <w:lang w:val="en-US" w:eastAsia="ru-RU"/>
        </w:rPr>
        <w:t>.</w:t>
      </w:r>
      <w:r w:rsidR="00D85817" w:rsidRPr="006977D0">
        <w:rPr>
          <w:rFonts w:ascii="Times New Roman" w:eastAsia="Times New Roman" w:hAnsi="Times New Roman" w:cs="Times New Roman"/>
          <w:sz w:val="18"/>
          <w:lang w:val="en-US" w:eastAsia="ru-RU"/>
        </w:rPr>
        <w:t xml:space="preserve">Requirements </w:t>
      </w:r>
      <w:r w:rsidR="005B7EFD" w:rsidRPr="006977D0">
        <w:rPr>
          <w:rFonts w:ascii="Times New Roman" w:eastAsia="Times New Roman" w:hAnsi="Times New Roman" w:cs="Times New Roman"/>
          <w:sz w:val="18"/>
          <w:lang w:val="en-US" w:eastAsia="ru-RU"/>
        </w:rPr>
        <w:t xml:space="preserve">for Vehicle Interior of </w:t>
      </w:r>
      <w:r w:rsidR="00E233BD" w:rsidRPr="006977D0">
        <w:rPr>
          <w:rFonts w:ascii="Times New Roman" w:eastAsia="Times New Roman" w:hAnsi="Times New Roman" w:cs="Times New Roman"/>
          <w:sz w:val="18"/>
          <w:lang w:val="en-US" w:eastAsia="ru-RU"/>
        </w:rPr>
        <w:t xml:space="preserve">EMS Ambulance </w:t>
      </w:r>
      <w:r w:rsidR="005B7EFD" w:rsidRPr="006977D0">
        <w:rPr>
          <w:rFonts w:ascii="Times New Roman" w:eastAsia="Times New Roman" w:hAnsi="Times New Roman" w:cs="Times New Roman"/>
          <w:sz w:val="18"/>
          <w:lang w:val="en-US" w:eastAsia="ru-RU"/>
        </w:rPr>
        <w:t>a</w:t>
      </w:r>
      <w:r w:rsidR="00E233BD" w:rsidRPr="006977D0">
        <w:rPr>
          <w:rFonts w:ascii="Times New Roman" w:eastAsia="Times New Roman" w:hAnsi="Times New Roman" w:cs="Times New Roman"/>
          <w:sz w:val="18"/>
          <w:lang w:val="en-US" w:eastAsia="ru-RU"/>
        </w:rPr>
        <w:t>nd other</w:t>
      </w:r>
      <w:r w:rsidR="003B4548">
        <w:rPr>
          <w:rFonts w:ascii="Times New Roman" w:eastAsia="Times New Roman" w:hAnsi="Times New Roman" w:cs="Times New Roman"/>
          <w:sz w:val="18"/>
          <w:lang w:val="en-US" w:eastAsia="ru-RU"/>
        </w:rPr>
        <w:t>s</w:t>
      </w:r>
      <w:r w:rsidR="00965F7B" w:rsidRPr="006977D0">
        <w:rPr>
          <w:rFonts w:ascii="Times New Roman" w:eastAsia="Times New Roman" w:hAnsi="Times New Roman" w:cs="Times New Roman"/>
          <w:sz w:val="18"/>
          <w:lang w:val="en-US" w:eastAsia="ru-RU"/>
        </w:rPr>
        <w:t>.</w:t>
      </w:r>
      <w:r w:rsidR="00965F7B"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eastAsia="ru-RU"/>
        </w:rPr>
        <w:t>Аналогичный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подход</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должен</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быть</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отношении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каждого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вспомогательного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медицинского</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процесса</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2440EC">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2440EC">
        <w:rPr>
          <w:rFonts w:ascii="Times New Roman" w:eastAsia="Times New Roman" w:hAnsi="Times New Roman" w:cs="Times New Roman"/>
          <w:vanish/>
          <w:sz w:val="18"/>
          <w:lang w:val="en-US" w:eastAsia="ru-RU"/>
        </w:rPr>
        <w:t>.</w:t>
      </w:r>
      <w:r w:rsidRPr="002440EC">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A similar approach </w:t>
      </w:r>
      <w:r w:rsidR="00C02937" w:rsidRPr="006977D0">
        <w:rPr>
          <w:rFonts w:ascii="Times New Roman" w:eastAsia="Times New Roman" w:hAnsi="Times New Roman" w:cs="Times New Roman"/>
          <w:sz w:val="18"/>
          <w:lang w:val="en-US" w:eastAsia="ru-RU"/>
        </w:rPr>
        <w:t>should be followed</w:t>
      </w:r>
      <w:r w:rsidRPr="006977D0">
        <w:rPr>
          <w:rFonts w:ascii="Times New Roman" w:eastAsia="Times New Roman" w:hAnsi="Times New Roman" w:cs="Times New Roman"/>
          <w:sz w:val="18"/>
          <w:lang w:val="en-US" w:eastAsia="ru-RU"/>
        </w:rPr>
        <w:t xml:space="preserve"> with respect to each subsidiary (non-medical) proc</w:t>
      </w:r>
      <w:r w:rsidR="006E1588" w:rsidRPr="006977D0">
        <w:rPr>
          <w:rFonts w:ascii="Times New Roman" w:eastAsia="Times New Roman" w:hAnsi="Times New Roman" w:cs="Times New Roman"/>
          <w:sz w:val="18"/>
          <w:lang w:val="en-US" w:eastAsia="ru-RU"/>
        </w:rPr>
        <w:t xml:space="preserve">ess in the </w:t>
      </w:r>
      <w:r w:rsidR="00180FD0" w:rsidRPr="006977D0">
        <w:rPr>
          <w:rFonts w:ascii="Times New Roman" w:eastAsia="Times New Roman" w:hAnsi="Times New Roman" w:cs="Times New Roman"/>
          <w:sz w:val="18"/>
          <w:lang w:val="en-US" w:eastAsia="ru-RU"/>
        </w:rPr>
        <w:t>EMS</w:t>
      </w:r>
      <w:r w:rsidR="006E1588" w:rsidRPr="006977D0">
        <w:rPr>
          <w:rFonts w:ascii="Times New Roman" w:eastAsia="Times New Roman" w:hAnsi="Times New Roman" w:cs="Times New Roman"/>
          <w:sz w:val="18"/>
          <w:lang w:val="en-US" w:eastAsia="ru-RU"/>
        </w:rPr>
        <w:t xml:space="preserve"> organization</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vanish/>
          <w:sz w:val="18"/>
          <w:lang w:eastAsia="ru-RU"/>
        </w:rPr>
        <w:t>Контроль</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всех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организационно</w:t>
      </w:r>
      <w:r w:rsidRPr="002440EC">
        <w:rPr>
          <w:rFonts w:ascii="Times New Roman" w:eastAsia="Times New Roman" w:hAnsi="Times New Roman" w:cs="Times New Roman"/>
          <w:vanish/>
          <w:sz w:val="18"/>
          <w:lang w:eastAsia="ru-RU"/>
        </w:rPr>
        <w:t>-</w:t>
      </w:r>
      <w:r w:rsidRPr="006977D0">
        <w:rPr>
          <w:rFonts w:ascii="Times New Roman" w:eastAsia="Times New Roman" w:hAnsi="Times New Roman" w:cs="Times New Roman"/>
          <w:vanish/>
          <w:sz w:val="18"/>
          <w:lang w:eastAsia="ru-RU"/>
        </w:rPr>
        <w:t>технологических</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процессов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планомерное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выявление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несоответствий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регламента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правила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алгоритма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порядка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стандарта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ходе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внутреннего</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аудита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корректирующие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действия</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управление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рисками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на</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каждом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уровне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каждом</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процессе</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и</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составляет</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системный</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подход</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в</w:t>
      </w:r>
      <w:r w:rsidRPr="002440EC">
        <w:rPr>
          <w:rFonts w:ascii="Times New Roman" w:eastAsia="Times New Roman" w:hAnsi="Times New Roman" w:cs="Times New Roman"/>
          <w:vanish/>
          <w:sz w:val="18"/>
          <w:lang w:eastAsia="ru-RU"/>
        </w:rPr>
        <w:t xml:space="preserve"> </w:t>
      </w:r>
      <w:r w:rsidRPr="006977D0">
        <w:rPr>
          <w:rFonts w:ascii="Times New Roman" w:eastAsia="Times New Roman" w:hAnsi="Times New Roman" w:cs="Times New Roman"/>
          <w:vanish/>
          <w:sz w:val="18"/>
          <w:lang w:eastAsia="ru-RU"/>
        </w:rPr>
        <w:t>СМК</w:t>
      </w:r>
      <w:r w:rsidRPr="002440EC">
        <w:rPr>
          <w:rFonts w:ascii="Times New Roman" w:eastAsia="Times New Roman" w:hAnsi="Times New Roman" w:cs="Times New Roman"/>
          <w:vanish/>
          <w:sz w:val="18"/>
          <w:lang w:eastAsia="ru-RU"/>
        </w:rPr>
        <w:t>.</w:t>
      </w:r>
      <w:r w:rsidRPr="002440EC">
        <w:rPr>
          <w:rFonts w:ascii="Times New Roman" w:eastAsia="Times New Roman" w:hAnsi="Times New Roman" w:cs="Times New Roman"/>
          <w:lang w:eastAsia="ru-RU"/>
        </w:rPr>
        <w:t xml:space="preserve"> </w:t>
      </w:r>
      <w:r w:rsidR="006E1588" w:rsidRPr="006977D0">
        <w:rPr>
          <w:rFonts w:ascii="Times New Roman" w:eastAsia="Times New Roman" w:hAnsi="Times New Roman" w:cs="Times New Roman"/>
          <w:sz w:val="18"/>
          <w:lang w:val="en-US" w:eastAsia="ru-RU"/>
        </w:rPr>
        <w:t>Monitoring of</w:t>
      </w:r>
      <w:r w:rsidRPr="006977D0">
        <w:rPr>
          <w:rFonts w:ascii="Times New Roman" w:eastAsia="Times New Roman" w:hAnsi="Times New Roman" w:cs="Times New Roman"/>
          <w:sz w:val="18"/>
          <w:lang w:val="en-US" w:eastAsia="ru-RU"/>
        </w:rPr>
        <w:t xml:space="preserve"> all organizational processes, systematic identification of regulations </w:t>
      </w:r>
      <w:r w:rsidR="001D3F5D" w:rsidRPr="006977D0">
        <w:rPr>
          <w:rFonts w:ascii="Times New Roman" w:eastAsia="Times New Roman" w:hAnsi="Times New Roman" w:cs="Times New Roman"/>
          <w:sz w:val="18"/>
          <w:lang w:val="en-US" w:eastAsia="ru-RU"/>
        </w:rPr>
        <w:t>discrepancies (rule</w:t>
      </w:r>
      <w:r w:rsidRPr="006977D0">
        <w:rPr>
          <w:rFonts w:ascii="Times New Roman" w:eastAsia="Times New Roman" w:hAnsi="Times New Roman" w:cs="Times New Roman"/>
          <w:sz w:val="18"/>
          <w:lang w:val="en-US" w:eastAsia="ru-RU"/>
        </w:rPr>
        <w:t xml:space="preserve">, algorithm, </w:t>
      </w:r>
      <w:proofErr w:type="gramStart"/>
      <w:r w:rsidR="00ED35D0" w:rsidRPr="006977D0">
        <w:rPr>
          <w:rFonts w:ascii="Times New Roman" w:eastAsia="Times New Roman" w:hAnsi="Times New Roman" w:cs="Times New Roman"/>
          <w:sz w:val="18"/>
          <w:lang w:val="en-US" w:eastAsia="ru-RU"/>
        </w:rPr>
        <w:t>order</w:t>
      </w:r>
      <w:proofErr w:type="gramEnd"/>
      <w:r w:rsidRPr="006977D0">
        <w:rPr>
          <w:rFonts w:ascii="Times New Roman" w:eastAsia="Times New Roman" w:hAnsi="Times New Roman" w:cs="Times New Roman"/>
          <w:sz w:val="18"/>
          <w:lang w:val="en-US" w:eastAsia="ru-RU"/>
        </w:rPr>
        <w:t>, standard) during the internal audit, corrective actions, risk management at every level, in every process is a system</w:t>
      </w:r>
      <w:r w:rsidR="001D3F5D" w:rsidRPr="006977D0">
        <w:rPr>
          <w:rFonts w:ascii="Times New Roman" w:eastAsia="Times New Roman" w:hAnsi="Times New Roman" w:cs="Times New Roman"/>
          <w:sz w:val="18"/>
          <w:lang w:val="en-US" w:eastAsia="ru-RU"/>
        </w:rPr>
        <w:t>ic</w:t>
      </w:r>
      <w:r w:rsidRPr="006977D0">
        <w:rPr>
          <w:rFonts w:ascii="Times New Roman" w:eastAsia="Times New Roman" w:hAnsi="Times New Roman" w:cs="Times New Roman"/>
          <w:sz w:val="18"/>
          <w:lang w:val="en-US" w:eastAsia="ru-RU"/>
        </w:rPr>
        <w:t xml:space="preserve"> approach to QMS.</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этой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связи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наибольшие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затраты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следует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планировать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экспертизу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бездефектных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технологий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поощрение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качественной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каждом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уровне</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18"/>
          <w:lang w:val="en-US" w:eastAsia="ru-RU"/>
        </w:rPr>
        <w:t xml:space="preserve">In this regard, the greatest </w:t>
      </w:r>
      <w:r w:rsidR="001D3F5D" w:rsidRPr="006977D0">
        <w:rPr>
          <w:rFonts w:ascii="Times New Roman" w:eastAsia="Times New Roman" w:hAnsi="Times New Roman" w:cs="Times New Roman"/>
          <w:sz w:val="18"/>
          <w:lang w:val="en-US" w:eastAsia="ru-RU"/>
        </w:rPr>
        <w:t>expenditures</w:t>
      </w:r>
      <w:r w:rsidRPr="006977D0">
        <w:rPr>
          <w:rFonts w:ascii="Times New Roman" w:eastAsia="Times New Roman" w:hAnsi="Times New Roman" w:cs="Times New Roman"/>
          <w:sz w:val="18"/>
          <w:lang w:val="en-US" w:eastAsia="ru-RU"/>
        </w:rPr>
        <w:t xml:space="preserve"> of providing medical care</w:t>
      </w:r>
      <w:r w:rsidR="001D3F5D" w:rsidRPr="006977D0">
        <w:rPr>
          <w:rFonts w:ascii="Times New Roman" w:eastAsia="Times New Roman" w:hAnsi="Times New Roman" w:cs="Times New Roman"/>
          <w:sz w:val="18"/>
          <w:lang w:val="en-US" w:eastAsia="ru-RU"/>
        </w:rPr>
        <w:t xml:space="preserve"> </w:t>
      </w:r>
      <w:r w:rsidR="00D64156" w:rsidRPr="006977D0">
        <w:rPr>
          <w:rFonts w:ascii="Times New Roman" w:eastAsia="Times New Roman" w:hAnsi="Times New Roman" w:cs="Times New Roman"/>
          <w:sz w:val="18"/>
          <w:lang w:val="en-US" w:eastAsia="ru-RU"/>
        </w:rPr>
        <w:t>should</w:t>
      </w:r>
      <w:r w:rsidRPr="006977D0">
        <w:rPr>
          <w:rFonts w:ascii="Times New Roman" w:eastAsia="Times New Roman" w:hAnsi="Times New Roman" w:cs="Times New Roman"/>
          <w:sz w:val="18"/>
          <w:lang w:val="en-US" w:eastAsia="ru-RU"/>
        </w:rPr>
        <w:t xml:space="preserve"> </w:t>
      </w:r>
      <w:r w:rsidR="001D3F5D" w:rsidRPr="006977D0">
        <w:rPr>
          <w:rFonts w:ascii="Times New Roman" w:eastAsia="Times New Roman" w:hAnsi="Times New Roman" w:cs="Times New Roman"/>
          <w:sz w:val="18"/>
          <w:lang w:val="en-US" w:eastAsia="ru-RU"/>
        </w:rPr>
        <w:t xml:space="preserve">provide adequate care and promoting quality work at every level and not </w:t>
      </w:r>
      <w:r w:rsidR="00D64156" w:rsidRPr="006977D0">
        <w:rPr>
          <w:rFonts w:ascii="Times New Roman" w:eastAsia="Times New Roman" w:hAnsi="Times New Roman" w:cs="Times New Roman"/>
          <w:sz w:val="18"/>
          <w:lang w:val="en-US" w:eastAsia="ru-RU"/>
        </w:rPr>
        <w:t>expertise of quality</w:t>
      </w:r>
      <w:r w:rsidRPr="006977D0">
        <w:rPr>
          <w:rFonts w:ascii="Times New Roman" w:eastAsia="Times New Roman" w:hAnsi="Times New Roman" w:cs="Times New Roman"/>
          <w:sz w:val="18"/>
          <w:lang w:val="en-US" w:eastAsia="ru-RU"/>
        </w:rPr>
        <w:t xml:space="preserve"> and technology.</w:t>
      </w:r>
      <w:r w:rsidRPr="006977D0">
        <w:rPr>
          <w:rFonts w:ascii="Times New Roman" w:eastAsia="Times New Roman" w:hAnsi="Times New Roman" w:cs="Times New Roman"/>
          <w:lang w:val="en-US" w:eastAsia="ru-RU"/>
        </w:rPr>
        <w:t xml:space="preserve"> </w:t>
      </w:r>
    </w:p>
    <w:p w:rsidR="00D85817" w:rsidRPr="006977D0" w:rsidRDefault="00D85817" w:rsidP="00D85817">
      <w:pPr>
        <w:spacing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eastAsia="ru-RU"/>
        </w:rPr>
        <w:t>Модель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клинико</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организационного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аудита</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Model </w:t>
      </w:r>
      <w:r w:rsidR="00E970FD" w:rsidRPr="006977D0">
        <w:rPr>
          <w:rFonts w:ascii="Times New Roman" w:eastAsia="Times New Roman" w:hAnsi="Times New Roman" w:cs="Times New Roman"/>
          <w:sz w:val="18"/>
          <w:lang w:val="en-US" w:eastAsia="ru-RU"/>
        </w:rPr>
        <w:t xml:space="preserve">of </w:t>
      </w:r>
      <w:r w:rsidRPr="006977D0">
        <w:rPr>
          <w:rFonts w:ascii="Times New Roman" w:eastAsia="Times New Roman" w:hAnsi="Times New Roman" w:cs="Times New Roman"/>
          <w:sz w:val="18"/>
          <w:lang w:val="en-US" w:eastAsia="ru-RU"/>
        </w:rPr>
        <w:t>clinical and organizational audit</w:t>
      </w:r>
      <w:r w:rsidR="00E970FD" w:rsidRPr="006977D0">
        <w:rPr>
          <w:rFonts w:ascii="Times New Roman" w:eastAsia="Times New Roman" w:hAnsi="Times New Roman" w:cs="Times New Roman"/>
          <w:sz w:val="18"/>
          <w:lang w:val="en-US" w:eastAsia="ru-RU"/>
        </w:rPr>
        <w:t>ion</w:t>
      </w:r>
      <w:r w:rsidRPr="006977D0">
        <w:rPr>
          <w:rFonts w:ascii="Times New Roman" w:eastAsia="Times New Roman" w:hAnsi="Times New Roman" w:cs="Times New Roman"/>
          <w:sz w:val="18"/>
          <w:lang w:val="en-US" w:eastAsia="ru-RU"/>
        </w:rPr>
        <w:t xml:space="preserve">. </w:t>
      </w:r>
      <w:r w:rsidR="00E970FD" w:rsidRPr="006977D0">
        <w:rPr>
          <w:rFonts w:ascii="Times New Roman" w:eastAsia="Times New Roman" w:hAnsi="Times New Roman" w:cs="Times New Roman"/>
          <w:sz w:val="18"/>
          <w:lang w:val="en-US" w:eastAsia="ru-RU"/>
        </w:rPr>
        <w:t>The delivery of care by the ambulance crews</w:t>
      </w:r>
      <w:r w:rsidRPr="006977D0">
        <w:rPr>
          <w:rFonts w:ascii="Times New Roman" w:eastAsia="Times New Roman" w:hAnsi="Times New Roman" w:cs="Times New Roman"/>
          <w:sz w:val="18"/>
          <w:lang w:val="en-US" w:eastAsia="ru-RU"/>
        </w:rPr>
        <w:t xml:space="preserve"> outside medical organization </w:t>
      </w:r>
      <w:r w:rsidR="00E970FD" w:rsidRPr="006977D0">
        <w:rPr>
          <w:rFonts w:ascii="Times New Roman" w:eastAsia="Times New Roman" w:hAnsi="Times New Roman" w:cs="Times New Roman"/>
          <w:sz w:val="18"/>
          <w:lang w:val="en-US" w:eastAsia="ru-RU"/>
        </w:rPr>
        <w:t xml:space="preserve">may be regarded as an </w:t>
      </w:r>
      <w:r w:rsidR="00ED35D0" w:rsidRPr="006977D0">
        <w:rPr>
          <w:rFonts w:ascii="Times New Roman" w:eastAsia="Times New Roman" w:hAnsi="Times New Roman" w:cs="Times New Roman"/>
          <w:sz w:val="18"/>
          <w:lang w:val="en-US" w:eastAsia="ru-RU"/>
        </w:rPr>
        <w:t>example (</w:t>
      </w:r>
      <w:r w:rsidRPr="006977D0">
        <w:rPr>
          <w:rFonts w:ascii="Times New Roman" w:eastAsia="Times New Roman" w:hAnsi="Times New Roman" w:cs="Times New Roman"/>
          <w:sz w:val="18"/>
          <w:lang w:val="en-US" w:eastAsia="ru-RU"/>
        </w:rPr>
        <w:t>Fig. 4).</w:t>
      </w:r>
      <w:r w:rsidRPr="006977D0">
        <w:rPr>
          <w:rFonts w:ascii="Times New Roman" w:eastAsia="Times New Roman" w:hAnsi="Times New Roman" w:cs="Times New Roman"/>
          <w:vanish/>
          <w:sz w:val="18"/>
          <w:lang w:eastAsia="ru-RU"/>
        </w:rPr>
        <w:t>Медицинский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организационно</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технологический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w:t>
      </w:r>
      <w:r w:rsidRPr="006977D0">
        <w:rPr>
          <w:rFonts w:ascii="Times New Roman" w:eastAsia="Times New Roman" w:hAnsi="Times New Roman" w:cs="Times New Roman"/>
          <w:vanish/>
          <w:sz w:val="18"/>
          <w:lang w:val="en-US" w:eastAsia="ru-RU"/>
        </w:rPr>
        <w:t xml:space="preserve"> — </w:t>
      </w:r>
      <w:r w:rsidRPr="006977D0">
        <w:rPr>
          <w:rFonts w:ascii="Times New Roman" w:eastAsia="Times New Roman" w:hAnsi="Times New Roman" w:cs="Times New Roman"/>
          <w:vanish/>
          <w:sz w:val="18"/>
          <w:lang w:eastAsia="ru-RU"/>
        </w:rPr>
        <w:t>это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взаимосвязанных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лечебно</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vanish/>
          <w:sz w:val="18"/>
          <w:lang w:eastAsia="ru-RU"/>
        </w:rPr>
        <w:t>диагностических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других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мероприятий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осуществляемых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целях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достижения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запланированных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результатов</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Medical organizational process </w:t>
      </w:r>
      <w:r w:rsidR="00C1692F" w:rsidRPr="006977D0">
        <w:rPr>
          <w:rFonts w:ascii="Times New Roman" w:eastAsia="Times New Roman" w:hAnsi="Times New Roman" w:cs="Times New Roman"/>
          <w:sz w:val="18"/>
          <w:lang w:val="en-US" w:eastAsia="ru-RU"/>
        </w:rPr>
        <w:t>is</w:t>
      </w:r>
      <w:r w:rsidRPr="006977D0">
        <w:rPr>
          <w:rFonts w:ascii="Times New Roman" w:eastAsia="Times New Roman" w:hAnsi="Times New Roman" w:cs="Times New Roman"/>
          <w:sz w:val="18"/>
          <w:lang w:val="en-US" w:eastAsia="ru-RU"/>
        </w:rPr>
        <w:t xml:space="preserve"> a system of interrelated medical diagnostic and other </w:t>
      </w:r>
      <w:r w:rsidR="00C1692F" w:rsidRPr="006977D0">
        <w:rPr>
          <w:rFonts w:ascii="Times New Roman" w:eastAsia="Times New Roman" w:hAnsi="Times New Roman" w:cs="Times New Roman"/>
          <w:sz w:val="18"/>
          <w:lang w:val="en-US" w:eastAsia="ru-RU"/>
        </w:rPr>
        <w:t>procedures</w:t>
      </w:r>
      <w:r w:rsidRPr="006977D0">
        <w:rPr>
          <w:rFonts w:ascii="Times New Roman" w:eastAsia="Times New Roman" w:hAnsi="Times New Roman" w:cs="Times New Roman"/>
          <w:sz w:val="18"/>
          <w:lang w:val="en-US" w:eastAsia="ru-RU"/>
        </w:rPr>
        <w:t xml:space="preserve"> carried out in order to achieve the planned results.</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vanish/>
          <w:sz w:val="18"/>
          <w:lang w:eastAsia="ru-RU"/>
        </w:rPr>
        <w:t>Он</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спланированные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действия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всех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участников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определяет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место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время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объем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последовательность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мероприятий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обеспеченность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кадрами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ресурсами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также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способы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измерения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ожидаемые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результаты</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18"/>
          <w:lang w:val="en-US" w:eastAsia="ru-RU"/>
        </w:rPr>
        <w:t>It includes the planned action of all participants, determine</w:t>
      </w:r>
      <w:r w:rsidR="00C1692F" w:rsidRPr="006977D0">
        <w:rPr>
          <w:rFonts w:ascii="Times New Roman" w:eastAsia="Times New Roman" w:hAnsi="Times New Roman" w:cs="Times New Roman"/>
          <w:sz w:val="18"/>
          <w:lang w:val="en-US" w:eastAsia="ru-RU"/>
        </w:rPr>
        <w:t>s</w:t>
      </w:r>
      <w:r w:rsidRPr="006977D0">
        <w:rPr>
          <w:rFonts w:ascii="Times New Roman" w:eastAsia="Times New Roman" w:hAnsi="Times New Roman" w:cs="Times New Roman"/>
          <w:sz w:val="18"/>
          <w:lang w:val="en-US" w:eastAsia="ru-RU"/>
        </w:rPr>
        <w:t xml:space="preserve"> the place, time, scope and sequence of activities, staffing and resources, </w:t>
      </w:r>
      <w:r w:rsidR="00C1692F" w:rsidRPr="006977D0">
        <w:rPr>
          <w:rFonts w:ascii="Times New Roman" w:eastAsia="Times New Roman" w:hAnsi="Times New Roman" w:cs="Times New Roman"/>
          <w:sz w:val="18"/>
          <w:lang w:val="en-US" w:eastAsia="ru-RU"/>
        </w:rPr>
        <w:t>as well as methods of</w:t>
      </w:r>
      <w:r w:rsidRPr="006977D0">
        <w:rPr>
          <w:rFonts w:ascii="Times New Roman" w:eastAsia="Times New Roman" w:hAnsi="Times New Roman" w:cs="Times New Roman"/>
          <w:sz w:val="18"/>
          <w:lang w:val="en-US" w:eastAsia="ru-RU"/>
        </w:rPr>
        <w:t xml:space="preserve"> </w:t>
      </w:r>
      <w:r w:rsidR="00C1692F" w:rsidRPr="006977D0">
        <w:rPr>
          <w:rFonts w:ascii="Times New Roman" w:eastAsia="Times New Roman" w:hAnsi="Times New Roman" w:cs="Times New Roman"/>
          <w:sz w:val="18"/>
          <w:lang w:val="en-US" w:eastAsia="ru-RU"/>
        </w:rPr>
        <w:t>monitoring</w:t>
      </w:r>
      <w:r w:rsidRPr="006977D0">
        <w:rPr>
          <w:rFonts w:ascii="Times New Roman" w:eastAsia="Times New Roman" w:hAnsi="Times New Roman" w:cs="Times New Roman"/>
          <w:sz w:val="18"/>
          <w:lang w:val="en-US" w:eastAsia="ru-RU"/>
        </w:rPr>
        <w:t xml:space="preserve"> and measure</w:t>
      </w:r>
      <w:r w:rsidR="00C1692F" w:rsidRPr="006977D0">
        <w:rPr>
          <w:rFonts w:ascii="Times New Roman" w:eastAsia="Times New Roman" w:hAnsi="Times New Roman" w:cs="Times New Roman"/>
          <w:sz w:val="18"/>
          <w:lang w:val="en-US" w:eastAsia="ru-RU"/>
        </w:rPr>
        <w:t>s,</w:t>
      </w:r>
      <w:r w:rsidRPr="006977D0">
        <w:rPr>
          <w:rFonts w:ascii="Times New Roman" w:eastAsia="Times New Roman" w:hAnsi="Times New Roman" w:cs="Times New Roman"/>
          <w:sz w:val="18"/>
          <w:lang w:val="en-US" w:eastAsia="ru-RU"/>
        </w:rPr>
        <w:t xml:space="preserve"> expected results.</w:t>
      </w:r>
      <w:r w:rsidRPr="006977D0">
        <w:rPr>
          <w:rFonts w:ascii="Times New Roman" w:eastAsia="Times New Roman" w:hAnsi="Times New Roman" w:cs="Times New Roman"/>
          <w:lang w:val="en-US" w:eastAsia="ru-RU"/>
        </w:rPr>
        <w:t xml:space="preserve"> </w:t>
      </w:r>
    </w:p>
    <w:tbl>
      <w:tblPr>
        <w:tblW w:w="6250" w:type="dxa"/>
        <w:tblCellMar>
          <w:top w:w="15" w:type="dxa"/>
          <w:left w:w="15" w:type="dxa"/>
          <w:bottom w:w="15" w:type="dxa"/>
          <w:right w:w="15" w:type="dxa"/>
        </w:tblCellMar>
        <w:tblLook w:val="04A0" w:firstRow="1" w:lastRow="0" w:firstColumn="1" w:lastColumn="0" w:noHBand="0" w:noVBand="1"/>
      </w:tblPr>
      <w:tblGrid>
        <w:gridCol w:w="1730"/>
        <w:gridCol w:w="2350"/>
        <w:gridCol w:w="2170"/>
      </w:tblGrid>
      <w:tr w:rsidR="00D85817" w:rsidRPr="006977D0" w:rsidTr="00D85817">
        <w:trPr>
          <w:trHeight w:val="30"/>
          <w:hidden/>
        </w:trPr>
        <w:tc>
          <w:tcPr>
            <w:tcW w:w="1730" w:type="dxa"/>
            <w:tcBorders>
              <w:top w:val="single" w:sz="8" w:space="0" w:color="000000"/>
              <w:left w:val="single" w:sz="8" w:space="0" w:color="000000"/>
              <w:bottom w:val="single" w:sz="8" w:space="0" w:color="000000"/>
              <w:right w:val="single" w:sz="8" w:space="0" w:color="000000"/>
            </w:tcBorders>
            <w:noWrap/>
            <w:hideMark/>
          </w:tcPr>
          <w:p w:rsidR="00D85817" w:rsidRPr="006977D0" w:rsidRDefault="00D85817" w:rsidP="00D85817">
            <w:pPr>
              <w:spacing w:after="0" w:line="30" w:lineRule="atLeast"/>
              <w:jc w:val="center"/>
              <w:rPr>
                <w:rFonts w:ascii="Times New Roman" w:eastAsia="Times New Roman" w:hAnsi="Times New Roman" w:cs="Times New Roman"/>
                <w:sz w:val="24"/>
                <w:szCs w:val="24"/>
                <w:lang w:eastAsia="ru-RU"/>
              </w:rPr>
            </w:pPr>
            <w:bookmarkStart w:id="1" w:name="table01"/>
            <w:bookmarkEnd w:id="1"/>
            <w:r w:rsidRPr="006977D0">
              <w:rPr>
                <w:rFonts w:ascii="Times New Roman" w:eastAsia="Times New Roman" w:hAnsi="Times New Roman" w:cs="Times New Roman"/>
                <w:vanish/>
                <w:sz w:val="12"/>
                <w:lang w:eastAsia="ru-RU"/>
              </w:rPr>
              <w:t>Организационно</w:t>
            </w:r>
            <w:r w:rsidRPr="006977D0">
              <w:rPr>
                <w:rFonts w:ascii="Times New Roman" w:eastAsia="Times New Roman" w:hAnsi="Times New Roman" w:cs="Times New Roman"/>
                <w:vanish/>
                <w:sz w:val="12"/>
                <w:lang w:val="en-US" w:eastAsia="ru-RU"/>
              </w:rPr>
              <w:t>-</w:t>
            </w:r>
            <w:r w:rsidRPr="006977D0">
              <w:rPr>
                <w:rFonts w:ascii="Times New Roman" w:eastAsia="Times New Roman" w:hAnsi="Times New Roman" w:cs="Times New Roman"/>
                <w:vanish/>
                <w:sz w:val="12"/>
                <w:lang w:eastAsia="ru-RU"/>
              </w:rPr>
              <w:t>технологический</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процесс</w:t>
            </w:r>
            <w:r w:rsidRPr="006977D0">
              <w:rPr>
                <w:rFonts w:ascii="Times New Roman" w:eastAsia="Times New Roman" w:hAnsi="Times New Roman" w:cs="Times New Roman"/>
                <w:sz w:val="24"/>
                <w:szCs w:val="24"/>
                <w:lang w:val="en-US" w:eastAsia="ru-RU"/>
              </w:rPr>
              <w:t xml:space="preserve"> </w:t>
            </w:r>
            <w:r w:rsidR="000265BA" w:rsidRPr="006977D0">
              <w:rPr>
                <w:rFonts w:ascii="Times New Roman" w:eastAsia="Times New Roman" w:hAnsi="Times New Roman" w:cs="Times New Roman"/>
                <w:sz w:val="12"/>
                <w:lang w:eastAsia="ru-RU"/>
              </w:rPr>
              <w:t xml:space="preserve">Organizational </w:t>
            </w:r>
            <w:r w:rsidR="000265BA" w:rsidRPr="006977D0">
              <w:rPr>
                <w:rFonts w:ascii="Times New Roman" w:eastAsia="Times New Roman" w:hAnsi="Times New Roman" w:cs="Times New Roman"/>
                <w:sz w:val="12"/>
                <w:lang w:val="en-US" w:eastAsia="ru-RU"/>
              </w:rPr>
              <w:t>and technological</w:t>
            </w:r>
            <w:r w:rsidRPr="006977D0">
              <w:rPr>
                <w:rFonts w:ascii="Times New Roman" w:eastAsia="Times New Roman" w:hAnsi="Times New Roman" w:cs="Times New Roman"/>
                <w:sz w:val="12"/>
                <w:lang w:eastAsia="ru-RU"/>
              </w:rPr>
              <w:t xml:space="preserve"> process</w:t>
            </w:r>
            <w:r w:rsidRPr="006977D0">
              <w:rPr>
                <w:rFonts w:ascii="Times New Roman" w:eastAsia="Times New Roman" w:hAnsi="Times New Roman" w:cs="Times New Roman"/>
                <w:sz w:val="24"/>
                <w:szCs w:val="24"/>
                <w:lang w:eastAsia="ru-RU"/>
              </w:rPr>
              <w:t xml:space="preserve"> </w:t>
            </w:r>
          </w:p>
        </w:tc>
        <w:tc>
          <w:tcPr>
            <w:tcW w:w="235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eastAsia="ru-RU"/>
              </w:rPr>
              <w:t>Организационный</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Organizational</w:t>
            </w:r>
            <w:r w:rsidRPr="006977D0">
              <w:rPr>
                <w:rFonts w:ascii="Times New Roman" w:eastAsia="Times New Roman" w:hAnsi="Times New Roman" w:cs="Times New Roman"/>
                <w:sz w:val="24"/>
                <w:szCs w:val="24"/>
                <w:lang w:eastAsia="ru-RU"/>
              </w:rPr>
              <w:t xml:space="preserve"> </w:t>
            </w:r>
          </w:p>
          <w:p w:rsidR="00D85817" w:rsidRPr="006977D0" w:rsidRDefault="00D85817" w:rsidP="00D85817">
            <w:pPr>
              <w:spacing w:after="0" w:line="3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eastAsia="ru-RU"/>
              </w:rPr>
              <w:t>процесс</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process</w:t>
            </w:r>
            <w:r w:rsidRPr="006977D0">
              <w:rPr>
                <w:rFonts w:ascii="Times New Roman" w:eastAsia="Times New Roman" w:hAnsi="Times New Roman" w:cs="Times New Roman"/>
                <w:sz w:val="24"/>
                <w:szCs w:val="24"/>
                <w:lang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eastAsia="ru-RU"/>
              </w:rPr>
              <w:t>Technological</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Technological</w:t>
            </w:r>
            <w:r w:rsidRPr="006977D0">
              <w:rPr>
                <w:rFonts w:ascii="Times New Roman" w:eastAsia="Times New Roman" w:hAnsi="Times New Roman" w:cs="Times New Roman"/>
                <w:sz w:val="24"/>
                <w:szCs w:val="24"/>
                <w:lang w:eastAsia="ru-RU"/>
              </w:rPr>
              <w:t xml:space="preserve"> </w:t>
            </w:r>
          </w:p>
          <w:p w:rsidR="00D85817" w:rsidRPr="006977D0" w:rsidRDefault="00D85817" w:rsidP="00D85817">
            <w:pPr>
              <w:spacing w:after="0" w:line="3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eastAsia="ru-RU"/>
              </w:rPr>
              <w:t>процесс</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process</w:t>
            </w:r>
            <w:r w:rsidRPr="006977D0">
              <w:rPr>
                <w:rFonts w:ascii="Times New Roman" w:eastAsia="Times New Roman" w:hAnsi="Times New Roman" w:cs="Times New Roman"/>
                <w:sz w:val="24"/>
                <w:szCs w:val="24"/>
                <w:lang w:eastAsia="ru-RU"/>
              </w:rPr>
              <w:t xml:space="preserve"> </w:t>
            </w:r>
          </w:p>
        </w:tc>
      </w:tr>
      <w:tr w:rsidR="00D85817" w:rsidRPr="002440EC" w:rsidTr="00D85817">
        <w:trPr>
          <w:trHeight w:val="30"/>
          <w:hidden/>
        </w:trPr>
        <w:tc>
          <w:tcPr>
            <w:tcW w:w="173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Прием вызова «03»</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 xml:space="preserve">Receiving a </w:t>
            </w:r>
            <w:r w:rsidR="000650FA" w:rsidRPr="006977D0">
              <w:rPr>
                <w:rFonts w:ascii="Times New Roman" w:eastAsia="Times New Roman" w:hAnsi="Times New Roman" w:cs="Times New Roman"/>
                <w:sz w:val="12"/>
                <w:lang w:eastAsia="ru-RU"/>
              </w:rPr>
              <w:t>"03"</w:t>
            </w:r>
            <w:r w:rsidR="000650FA"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 xml:space="preserve">call </w:t>
            </w:r>
          </w:p>
        </w:tc>
        <w:tc>
          <w:tcPr>
            <w:tcW w:w="235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Формирование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повода</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к</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вызову</w:t>
            </w:r>
            <w:r w:rsidRPr="006977D0">
              <w:rPr>
                <w:rFonts w:ascii="Times New Roman" w:eastAsia="Times New Roman" w:hAnsi="Times New Roman" w:cs="Times New Roman"/>
                <w:sz w:val="24"/>
                <w:szCs w:val="24"/>
                <w:lang w:val="en-US" w:eastAsia="ru-RU"/>
              </w:rPr>
              <w:t xml:space="preserve"> </w:t>
            </w:r>
            <w:r w:rsidR="00ED35D0" w:rsidRPr="006977D0">
              <w:rPr>
                <w:rFonts w:ascii="Times New Roman" w:eastAsia="Times New Roman" w:hAnsi="Times New Roman" w:cs="Times New Roman"/>
                <w:sz w:val="12"/>
                <w:lang w:val="en-US" w:eastAsia="ru-RU"/>
              </w:rPr>
              <w:t>Determination</w:t>
            </w:r>
            <w:r w:rsidRPr="006977D0">
              <w:rPr>
                <w:rFonts w:ascii="Times New Roman" w:eastAsia="Times New Roman" w:hAnsi="Times New Roman" w:cs="Times New Roman"/>
                <w:sz w:val="12"/>
                <w:lang w:val="en-US" w:eastAsia="ru-RU"/>
              </w:rPr>
              <w:t xml:space="preserve"> of the reason for the </w:t>
            </w:r>
            <w:r w:rsidR="000265BA" w:rsidRPr="006977D0">
              <w:rPr>
                <w:rFonts w:ascii="Times New Roman" w:eastAsia="Times New Roman" w:hAnsi="Times New Roman" w:cs="Times New Roman"/>
                <w:sz w:val="12"/>
                <w:lang w:val="en-US" w:eastAsia="ru-RU"/>
              </w:rPr>
              <w:t>call</w:t>
            </w:r>
            <w:r w:rsidRPr="006977D0">
              <w:rPr>
                <w:rFonts w:ascii="Times New Roman" w:eastAsia="Times New Roman" w:hAnsi="Times New Roman" w:cs="Times New Roman"/>
                <w:sz w:val="24"/>
                <w:szCs w:val="24"/>
                <w:lang w:val="en-US" w:eastAsia="ru-RU"/>
              </w:rPr>
              <w:t xml:space="preserve"> </w:t>
            </w:r>
          </w:p>
          <w:p w:rsidR="00D85817" w:rsidRPr="006977D0" w:rsidRDefault="00D85817" w:rsidP="000265BA">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Определение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профиля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бригады</w:t>
            </w:r>
            <w:r w:rsidRPr="006977D0">
              <w:rPr>
                <w:rFonts w:ascii="Times New Roman" w:eastAsia="Times New Roman" w:hAnsi="Times New Roman" w:cs="Times New Roman"/>
                <w:sz w:val="24"/>
                <w:szCs w:val="24"/>
                <w:lang w:val="en-US" w:eastAsia="ru-RU"/>
              </w:rPr>
              <w:t xml:space="preserve"> </w:t>
            </w:r>
            <w:r w:rsidR="00ED35D0" w:rsidRPr="006977D0">
              <w:rPr>
                <w:rFonts w:ascii="Times New Roman" w:eastAsia="Times New Roman" w:hAnsi="Times New Roman" w:cs="Times New Roman"/>
                <w:sz w:val="12"/>
                <w:lang w:val="en-US" w:eastAsia="ru-RU"/>
              </w:rPr>
              <w:t>Determination of the crew t</w:t>
            </w:r>
            <w:r w:rsidR="000265BA" w:rsidRPr="006977D0">
              <w:rPr>
                <w:rFonts w:ascii="Times New Roman" w:eastAsia="Times New Roman" w:hAnsi="Times New Roman" w:cs="Times New Roman"/>
                <w:sz w:val="12"/>
                <w:lang w:val="en-US" w:eastAsia="ru-RU"/>
              </w:rPr>
              <w:t>yp</w:t>
            </w:r>
            <w:r w:rsidR="00ED35D0" w:rsidRPr="006977D0">
              <w:rPr>
                <w:rFonts w:ascii="Times New Roman" w:eastAsia="Times New Roman" w:hAnsi="Times New Roman" w:cs="Times New Roman"/>
                <w:sz w:val="12"/>
                <w:lang w:val="en-US" w:eastAsia="ru-RU"/>
              </w:rPr>
              <w:t>e</w:t>
            </w:r>
            <w:r w:rsidRPr="006977D0">
              <w:rPr>
                <w:rFonts w:ascii="Times New Roman" w:eastAsia="Times New Roman" w:hAnsi="Times New Roman" w:cs="Times New Roman"/>
                <w:sz w:val="24"/>
                <w:szCs w:val="24"/>
                <w:lang w:val="en-US"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Регистрация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вызова</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в</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системе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записи</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приема</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вызова</w:t>
            </w:r>
            <w:r w:rsidRPr="006977D0">
              <w:rPr>
                <w:rFonts w:ascii="Times New Roman" w:eastAsia="Times New Roman" w:hAnsi="Times New Roman" w:cs="Times New Roman"/>
                <w:sz w:val="24"/>
                <w:szCs w:val="24"/>
                <w:lang w:val="en-US" w:eastAsia="ru-RU"/>
              </w:rPr>
              <w:t xml:space="preserve"> </w:t>
            </w:r>
            <w:r w:rsidR="000265BA" w:rsidRPr="006977D0">
              <w:rPr>
                <w:rFonts w:ascii="Times New Roman" w:eastAsia="Times New Roman" w:hAnsi="Times New Roman" w:cs="Times New Roman"/>
                <w:sz w:val="12"/>
                <w:lang w:val="en-US" w:eastAsia="ru-RU"/>
              </w:rPr>
              <w:t>Registration of a call in</w:t>
            </w:r>
            <w:r w:rsidRPr="006977D0">
              <w:rPr>
                <w:rFonts w:ascii="Times New Roman" w:eastAsia="Times New Roman" w:hAnsi="Times New Roman" w:cs="Times New Roman"/>
                <w:sz w:val="12"/>
                <w:lang w:val="en-US" w:eastAsia="ru-RU"/>
              </w:rPr>
              <w:t xml:space="preserve"> recording system </w:t>
            </w:r>
          </w:p>
          <w:p w:rsidR="00D85817" w:rsidRPr="006977D0" w:rsidRDefault="00D85817" w:rsidP="000265BA">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Регистрация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вызова</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в</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ситеме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АСУ</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ВБ</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СМП</w:t>
            </w:r>
            <w:r w:rsidRPr="006977D0">
              <w:rPr>
                <w:rFonts w:ascii="Times New Roman" w:eastAsia="Times New Roman" w:hAnsi="Times New Roman" w:cs="Times New Roman"/>
                <w:sz w:val="24"/>
                <w:szCs w:val="24"/>
                <w:lang w:val="en-US" w:eastAsia="ru-RU"/>
              </w:rPr>
              <w:t xml:space="preserve"> </w:t>
            </w:r>
            <w:r w:rsidR="000265BA" w:rsidRPr="006977D0">
              <w:rPr>
                <w:rFonts w:ascii="Times New Roman" w:eastAsia="Times New Roman" w:hAnsi="Times New Roman" w:cs="Times New Roman"/>
                <w:sz w:val="12"/>
                <w:lang w:val="en-US" w:eastAsia="ru-RU"/>
              </w:rPr>
              <w:t>Regidtration of a</w:t>
            </w:r>
            <w:r w:rsidRPr="006977D0">
              <w:rPr>
                <w:rFonts w:ascii="Times New Roman" w:eastAsia="Times New Roman" w:hAnsi="Times New Roman" w:cs="Times New Roman"/>
                <w:sz w:val="12"/>
                <w:lang w:val="en-US" w:eastAsia="ru-RU"/>
              </w:rPr>
              <w:t xml:space="preserve"> call </w:t>
            </w:r>
            <w:r w:rsidR="000265BA" w:rsidRPr="006977D0">
              <w:rPr>
                <w:rFonts w:ascii="Times New Roman" w:eastAsia="Times New Roman" w:hAnsi="Times New Roman" w:cs="Times New Roman"/>
                <w:sz w:val="12"/>
                <w:lang w:val="en-US" w:eastAsia="ru-RU"/>
              </w:rPr>
              <w:t xml:space="preserve">in the system of </w:t>
            </w:r>
            <w:r w:rsidR="000265BA" w:rsidRPr="006977D0">
              <w:rPr>
                <w:rFonts w:ascii="Times New Roman" w:eastAsia="Times New Roman" w:hAnsi="Times New Roman" w:cs="Times New Roman"/>
                <w:sz w:val="12"/>
                <w:lang w:val="en-US" w:eastAsia="ru-RU"/>
              </w:rPr>
              <w:lastRenderedPageBreak/>
              <w:t>automated management of ambulance crews</w:t>
            </w:r>
            <w:r w:rsidRPr="006977D0">
              <w:rPr>
                <w:rFonts w:ascii="Times New Roman" w:eastAsia="Times New Roman" w:hAnsi="Times New Roman" w:cs="Times New Roman"/>
                <w:sz w:val="24"/>
                <w:szCs w:val="24"/>
                <w:lang w:val="en-US" w:eastAsia="ru-RU"/>
              </w:rPr>
              <w:t xml:space="preserve"> </w:t>
            </w:r>
          </w:p>
        </w:tc>
      </w:tr>
      <w:tr w:rsidR="00D85817" w:rsidRPr="006977D0" w:rsidTr="00D85817">
        <w:trPr>
          <w:trHeight w:val="30"/>
          <w:hidden/>
        </w:trPr>
        <w:tc>
          <w:tcPr>
            <w:tcW w:w="173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7B49F7">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lastRenderedPageBreak/>
              <w:t>Обеспечение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своевременного</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доезда</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до</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пациента</w:t>
            </w:r>
            <w:r w:rsidRPr="006977D0">
              <w:rPr>
                <w:rFonts w:ascii="Times New Roman" w:eastAsia="Times New Roman" w:hAnsi="Times New Roman" w:cs="Times New Roman"/>
                <w:sz w:val="24"/>
                <w:szCs w:val="24"/>
                <w:lang w:val="en-US" w:eastAsia="ru-RU"/>
              </w:rPr>
              <w:t xml:space="preserve"> </w:t>
            </w:r>
            <w:r w:rsidR="007B49F7" w:rsidRPr="006977D0">
              <w:rPr>
                <w:rFonts w:ascii="Times New Roman" w:eastAsia="Times New Roman" w:hAnsi="Times New Roman" w:cs="Times New Roman"/>
                <w:sz w:val="12"/>
                <w:lang w:val="en-US" w:eastAsia="ru-RU"/>
              </w:rPr>
              <w:t>T</w:t>
            </w:r>
            <w:r w:rsidR="000265BA" w:rsidRPr="006977D0">
              <w:rPr>
                <w:rFonts w:ascii="Times New Roman" w:eastAsia="Times New Roman" w:hAnsi="Times New Roman" w:cs="Times New Roman"/>
                <w:sz w:val="12"/>
                <w:lang w:val="en-US" w:eastAsia="ru-RU"/>
              </w:rPr>
              <w:t>imely ride</w:t>
            </w:r>
            <w:r w:rsidRPr="006977D0">
              <w:rPr>
                <w:rFonts w:ascii="Times New Roman" w:eastAsia="Times New Roman" w:hAnsi="Times New Roman" w:cs="Times New Roman"/>
                <w:sz w:val="12"/>
                <w:lang w:val="en-US" w:eastAsia="ru-RU"/>
              </w:rPr>
              <w:t xml:space="preserve"> to the patient</w:t>
            </w:r>
            <w:r w:rsidRPr="006977D0">
              <w:rPr>
                <w:rFonts w:ascii="Times New Roman" w:eastAsia="Times New Roman" w:hAnsi="Times New Roman" w:cs="Times New Roman"/>
                <w:sz w:val="24"/>
                <w:szCs w:val="24"/>
                <w:lang w:val="en-US" w:eastAsia="ru-RU"/>
              </w:rPr>
              <w:t xml:space="preserve"> </w:t>
            </w:r>
          </w:p>
        </w:tc>
        <w:tc>
          <w:tcPr>
            <w:tcW w:w="235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Очередность</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направления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бригады</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 xml:space="preserve">Priority </w:t>
            </w:r>
            <w:r w:rsidR="000265BA" w:rsidRPr="006977D0">
              <w:rPr>
                <w:rFonts w:ascii="Times New Roman" w:eastAsia="Times New Roman" w:hAnsi="Times New Roman" w:cs="Times New Roman"/>
                <w:sz w:val="12"/>
                <w:lang w:val="en-US" w:eastAsia="ru-RU"/>
              </w:rPr>
              <w:t>of the crew direction</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Выбор</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оптимальной</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бригады</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по</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профилю</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и</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удаленности</w:t>
            </w:r>
            <w:r w:rsidRPr="006977D0">
              <w:rPr>
                <w:rFonts w:ascii="Times New Roman" w:eastAsia="Times New Roman" w:hAnsi="Times New Roman" w:cs="Times New Roman"/>
                <w:vanish/>
                <w:sz w:val="12"/>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 xml:space="preserve">Selection of </w:t>
            </w:r>
            <w:r w:rsidR="000265BA" w:rsidRPr="006977D0">
              <w:rPr>
                <w:rFonts w:ascii="Times New Roman" w:eastAsia="Times New Roman" w:hAnsi="Times New Roman" w:cs="Times New Roman"/>
                <w:sz w:val="12"/>
                <w:lang w:val="en-US" w:eastAsia="ru-RU"/>
              </w:rPr>
              <w:t>an adequate crew</w:t>
            </w:r>
            <w:r w:rsidRPr="006977D0">
              <w:rPr>
                <w:rFonts w:ascii="Times New Roman" w:eastAsia="Times New Roman" w:hAnsi="Times New Roman" w:cs="Times New Roman"/>
                <w:sz w:val="12"/>
                <w:lang w:val="en-US" w:eastAsia="ru-RU"/>
              </w:rPr>
              <w:t xml:space="preserve"> (the </w:t>
            </w:r>
            <w:r w:rsidR="000265BA" w:rsidRPr="006977D0">
              <w:rPr>
                <w:rFonts w:ascii="Times New Roman" w:eastAsia="Times New Roman" w:hAnsi="Times New Roman" w:cs="Times New Roman"/>
                <w:sz w:val="12"/>
                <w:lang w:val="en-US" w:eastAsia="ru-RU"/>
              </w:rPr>
              <w:t>type</w:t>
            </w:r>
            <w:r w:rsidRPr="006977D0">
              <w:rPr>
                <w:rFonts w:ascii="Times New Roman" w:eastAsia="Times New Roman" w:hAnsi="Times New Roman" w:cs="Times New Roman"/>
                <w:sz w:val="12"/>
                <w:lang w:val="en-US" w:eastAsia="ru-RU"/>
              </w:rPr>
              <w:t xml:space="preserve"> and distance).</w:t>
            </w:r>
            <w:r w:rsidRPr="006977D0">
              <w:rPr>
                <w:rFonts w:ascii="Times New Roman" w:eastAsia="Times New Roman" w:hAnsi="Times New Roman" w:cs="Times New Roman"/>
                <w:sz w:val="24"/>
                <w:szCs w:val="24"/>
                <w:lang w:val="en-US" w:eastAsia="ru-RU"/>
              </w:rPr>
              <w:t xml:space="preserve"> </w:t>
            </w:r>
          </w:p>
          <w:p w:rsidR="00D85817" w:rsidRPr="006977D0" w:rsidRDefault="00D85817" w:rsidP="00ED35D0">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Построение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оптимального</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маршрута</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C</w:t>
            </w:r>
            <w:r w:rsidR="00ED35D0" w:rsidRPr="006977D0">
              <w:rPr>
                <w:rFonts w:ascii="Times New Roman" w:eastAsia="Times New Roman" w:hAnsi="Times New Roman" w:cs="Times New Roman"/>
                <w:sz w:val="12"/>
                <w:lang w:val="en-US" w:eastAsia="ru-RU"/>
              </w:rPr>
              <w:t>reation</w:t>
            </w:r>
            <w:r w:rsidRPr="006977D0">
              <w:rPr>
                <w:rFonts w:ascii="Times New Roman" w:eastAsia="Times New Roman" w:hAnsi="Times New Roman" w:cs="Times New Roman"/>
                <w:sz w:val="12"/>
                <w:lang w:val="en-US" w:eastAsia="ru-RU"/>
              </w:rPr>
              <w:t xml:space="preserve"> of the optimal route</w:t>
            </w:r>
            <w:r w:rsidRPr="006977D0">
              <w:rPr>
                <w:rFonts w:ascii="Times New Roman" w:eastAsia="Times New Roman" w:hAnsi="Times New Roman" w:cs="Times New Roman"/>
                <w:sz w:val="24"/>
                <w:szCs w:val="24"/>
                <w:lang w:val="en-US"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val="en-US" w:eastAsia="ru-RU"/>
              </w:rPr>
              <w:t>Navigation</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eastAsia="ru-RU"/>
              </w:rPr>
              <w:t>Navigation</w:t>
            </w:r>
            <w:r w:rsidRPr="006977D0">
              <w:rPr>
                <w:rFonts w:ascii="Times New Roman" w:eastAsia="Times New Roman" w:hAnsi="Times New Roman" w:cs="Times New Roman"/>
                <w:sz w:val="24"/>
                <w:szCs w:val="24"/>
                <w:lang w:eastAsia="ru-RU"/>
              </w:rPr>
              <w:t xml:space="preserve"> </w:t>
            </w:r>
          </w:p>
          <w:p w:rsidR="00D85817" w:rsidRPr="006977D0" w:rsidRDefault="00D85817" w:rsidP="000265BA">
            <w:pPr>
              <w:spacing w:after="0" w:line="3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eastAsia="ru-RU"/>
              </w:rPr>
              <w:t>Управление автомобилем СМП</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 xml:space="preserve">Driving </w:t>
            </w:r>
          </w:p>
        </w:tc>
      </w:tr>
      <w:tr w:rsidR="00D85817" w:rsidRPr="002440EC" w:rsidTr="00D85817">
        <w:trPr>
          <w:trHeight w:val="30"/>
          <w:hidden/>
        </w:trPr>
        <w:tc>
          <w:tcPr>
            <w:tcW w:w="173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Обеспечение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лечебно</w:t>
            </w:r>
            <w:r w:rsidRPr="006977D0">
              <w:rPr>
                <w:rFonts w:ascii="Times New Roman" w:eastAsia="Times New Roman" w:hAnsi="Times New Roman" w:cs="Times New Roman"/>
                <w:vanish/>
                <w:sz w:val="12"/>
                <w:lang w:val="en-US" w:eastAsia="ru-RU"/>
              </w:rPr>
              <w:t>-</w:t>
            </w:r>
            <w:r w:rsidRPr="006977D0">
              <w:rPr>
                <w:rFonts w:ascii="Times New Roman" w:eastAsia="Times New Roman" w:hAnsi="Times New Roman" w:cs="Times New Roman"/>
                <w:vanish/>
                <w:sz w:val="12"/>
                <w:lang w:eastAsia="ru-RU"/>
              </w:rPr>
              <w:t>диагностического</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процесса</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Providing diagnostic and treatment process</w:t>
            </w:r>
            <w:r w:rsidRPr="006977D0">
              <w:rPr>
                <w:rFonts w:ascii="Times New Roman" w:eastAsia="Times New Roman" w:hAnsi="Times New Roman" w:cs="Times New Roman"/>
                <w:sz w:val="24"/>
                <w:szCs w:val="24"/>
                <w:lang w:val="en-US" w:eastAsia="ru-RU"/>
              </w:rPr>
              <w:t xml:space="preserve"> </w:t>
            </w:r>
          </w:p>
        </w:tc>
        <w:tc>
          <w:tcPr>
            <w:tcW w:w="235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Постановка</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диагноза</w:t>
            </w:r>
            <w:r w:rsidRPr="006977D0">
              <w:rPr>
                <w:rFonts w:ascii="Times New Roman" w:eastAsia="Times New Roman" w:hAnsi="Times New Roman" w:cs="Times New Roman"/>
                <w:sz w:val="24"/>
                <w:szCs w:val="24"/>
                <w:lang w:val="en-US" w:eastAsia="ru-RU"/>
              </w:rPr>
              <w:t xml:space="preserve"> </w:t>
            </w:r>
            <w:r w:rsidR="009945E9" w:rsidRPr="006977D0">
              <w:rPr>
                <w:rFonts w:ascii="Times New Roman" w:eastAsia="Times New Roman" w:hAnsi="Times New Roman" w:cs="Times New Roman"/>
                <w:sz w:val="12"/>
                <w:lang w:val="en-US" w:eastAsia="ru-RU"/>
              </w:rPr>
              <w:t>Setting the diagnosis</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Назначение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лечения</w:t>
            </w:r>
            <w:r w:rsidRPr="006977D0">
              <w:rPr>
                <w:rFonts w:ascii="Times New Roman" w:eastAsia="Times New Roman" w:hAnsi="Times New Roman" w:cs="Times New Roman"/>
                <w:sz w:val="24"/>
                <w:szCs w:val="24"/>
                <w:lang w:val="en-US" w:eastAsia="ru-RU"/>
              </w:rPr>
              <w:t xml:space="preserve"> </w:t>
            </w:r>
            <w:r w:rsidR="009945E9" w:rsidRPr="006977D0">
              <w:rPr>
                <w:rFonts w:ascii="Times New Roman" w:eastAsia="Times New Roman" w:hAnsi="Times New Roman" w:cs="Times New Roman"/>
                <w:sz w:val="12"/>
                <w:lang w:val="en-US" w:eastAsia="ru-RU"/>
              </w:rPr>
              <w:t>Setting t</w:t>
            </w:r>
            <w:r w:rsidRPr="006977D0">
              <w:rPr>
                <w:rFonts w:ascii="Times New Roman" w:eastAsia="Times New Roman" w:hAnsi="Times New Roman" w:cs="Times New Roman"/>
                <w:sz w:val="12"/>
                <w:lang w:val="en-US" w:eastAsia="ru-RU"/>
              </w:rPr>
              <w:t>reatment</w:t>
            </w:r>
            <w:r w:rsidRPr="006977D0">
              <w:rPr>
                <w:rFonts w:ascii="Times New Roman" w:eastAsia="Times New Roman" w:hAnsi="Times New Roman" w:cs="Times New Roman"/>
                <w:sz w:val="24"/>
                <w:szCs w:val="24"/>
                <w:lang w:val="en-US" w:eastAsia="ru-RU"/>
              </w:rPr>
              <w:t xml:space="preserve"> </w:t>
            </w:r>
          </w:p>
          <w:p w:rsidR="00D85817" w:rsidRPr="006977D0" w:rsidRDefault="00D85817" w:rsidP="009945E9">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Определение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тактики</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 xml:space="preserve">Defining </w:t>
            </w:r>
            <w:r w:rsidR="009945E9" w:rsidRPr="006977D0">
              <w:rPr>
                <w:rFonts w:ascii="Times New Roman" w:eastAsia="Times New Roman" w:hAnsi="Times New Roman" w:cs="Times New Roman"/>
                <w:sz w:val="12"/>
                <w:lang w:val="en-US" w:eastAsia="ru-RU"/>
              </w:rPr>
              <w:t xml:space="preserve">tactics </w:t>
            </w:r>
            <w:r w:rsidRPr="006977D0">
              <w:rPr>
                <w:rFonts w:ascii="Times New Roman" w:eastAsia="Times New Roman" w:hAnsi="Times New Roman" w:cs="Times New Roman"/>
                <w:sz w:val="24"/>
                <w:szCs w:val="24"/>
                <w:lang w:val="en-US"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Термометрия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измерение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АД</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регистрация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ЭКГ</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глюкометрия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СЛР</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ЗМС</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иммобилизация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дефибрилляция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 xml:space="preserve">Thermometry, measurement of blood pressure, ECG, </w:t>
            </w:r>
            <w:r w:rsidR="0042225B" w:rsidRPr="006977D0">
              <w:rPr>
                <w:rFonts w:ascii="Times New Roman" w:eastAsia="Times New Roman" w:hAnsi="Times New Roman" w:cs="Times New Roman"/>
                <w:sz w:val="12"/>
                <w:lang w:val="en-US" w:eastAsia="ru-RU"/>
              </w:rPr>
              <w:t>blood glucose monitoring</w:t>
            </w:r>
            <w:r w:rsidRPr="006977D0">
              <w:rPr>
                <w:rFonts w:ascii="Times New Roman" w:eastAsia="Times New Roman" w:hAnsi="Times New Roman" w:cs="Times New Roman"/>
                <w:sz w:val="12"/>
                <w:lang w:val="en-US" w:eastAsia="ru-RU"/>
              </w:rPr>
              <w:t xml:space="preserve">, </w:t>
            </w:r>
            <w:r w:rsidR="0042225B" w:rsidRPr="006977D0">
              <w:rPr>
                <w:rFonts w:ascii="Times New Roman" w:eastAsia="Times New Roman" w:hAnsi="Times New Roman" w:cs="Times New Roman"/>
                <w:sz w:val="12"/>
                <w:lang w:val="en-US" w:eastAsia="ru-RU"/>
              </w:rPr>
              <w:t>cardiopulmonary resuscitation, closed chest cardiac resuscitation</w:t>
            </w:r>
            <w:r w:rsidRPr="006977D0">
              <w:rPr>
                <w:rFonts w:ascii="Times New Roman" w:eastAsia="Times New Roman" w:hAnsi="Times New Roman" w:cs="Times New Roman"/>
                <w:sz w:val="12"/>
                <w:lang w:val="en-US" w:eastAsia="ru-RU"/>
              </w:rPr>
              <w:t xml:space="preserve">, immobilization, defibrillation </w:t>
            </w:r>
            <w:r w:rsidRPr="006977D0">
              <w:rPr>
                <w:rFonts w:ascii="Times New Roman" w:eastAsia="Times New Roman" w:hAnsi="Times New Roman" w:cs="Times New Roman"/>
                <w:sz w:val="24"/>
                <w:szCs w:val="24"/>
                <w:lang w:val="en-US" w:eastAsia="ru-RU"/>
              </w:rPr>
              <w:t xml:space="preserve"> </w:t>
            </w:r>
          </w:p>
        </w:tc>
      </w:tr>
      <w:tr w:rsidR="00D85817" w:rsidRPr="006977D0" w:rsidTr="00D85817">
        <w:trPr>
          <w:trHeight w:val="30"/>
          <w:hidden/>
        </w:trPr>
        <w:tc>
          <w:tcPr>
            <w:tcW w:w="173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3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eastAsia="ru-RU"/>
              </w:rPr>
              <w:t>Медицинская</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эвакуация</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eastAsia="ru-RU"/>
              </w:rPr>
              <w:t>Medical evacuation</w:t>
            </w:r>
            <w:r w:rsidRPr="006977D0">
              <w:rPr>
                <w:rFonts w:ascii="Times New Roman" w:eastAsia="Times New Roman" w:hAnsi="Times New Roman" w:cs="Times New Roman"/>
                <w:sz w:val="24"/>
                <w:szCs w:val="24"/>
                <w:lang w:eastAsia="ru-RU"/>
              </w:rPr>
              <w:t xml:space="preserve"> </w:t>
            </w:r>
          </w:p>
        </w:tc>
        <w:tc>
          <w:tcPr>
            <w:tcW w:w="235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Определение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профильного</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стационара</w:t>
            </w:r>
            <w:r w:rsidRPr="006977D0">
              <w:rPr>
                <w:rFonts w:ascii="Times New Roman" w:eastAsia="Times New Roman" w:hAnsi="Times New Roman" w:cs="Times New Roman"/>
                <w:sz w:val="24"/>
                <w:szCs w:val="24"/>
                <w:lang w:val="en-US" w:eastAsia="ru-RU"/>
              </w:rPr>
              <w:t xml:space="preserve"> </w:t>
            </w:r>
            <w:r w:rsidR="009945E9" w:rsidRPr="006977D0">
              <w:rPr>
                <w:rFonts w:ascii="Times New Roman" w:eastAsia="Times New Roman" w:hAnsi="Times New Roman" w:cs="Times New Roman"/>
                <w:sz w:val="12"/>
                <w:lang w:val="en-US" w:eastAsia="ru-RU"/>
              </w:rPr>
              <w:t>Decision on the adequate hospital</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24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Способ</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транспортировки</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Method of transportation</w:t>
            </w:r>
            <w:r w:rsidRPr="006977D0">
              <w:rPr>
                <w:rFonts w:ascii="Times New Roman" w:eastAsia="Times New Roman" w:hAnsi="Times New Roman" w:cs="Times New Roman"/>
                <w:sz w:val="24"/>
                <w:szCs w:val="24"/>
                <w:lang w:val="en-US" w:eastAsia="ru-RU"/>
              </w:rPr>
              <w:t xml:space="preserve"> </w:t>
            </w:r>
          </w:p>
          <w:p w:rsidR="00D85817" w:rsidRPr="006977D0" w:rsidRDefault="00D85817" w:rsidP="00D85817">
            <w:pPr>
              <w:spacing w:after="0" w:line="30" w:lineRule="atLeast"/>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vanish/>
                <w:sz w:val="12"/>
                <w:lang w:eastAsia="ru-RU"/>
              </w:rPr>
              <w:t>Мед</w:t>
            </w:r>
            <w:r w:rsidRPr="006977D0">
              <w:rPr>
                <w:rFonts w:ascii="Times New Roman" w:eastAsia="Times New Roman" w:hAnsi="Times New Roman" w:cs="Times New Roman"/>
                <w:vanish/>
                <w:sz w:val="12"/>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Med.</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vanish/>
                <w:sz w:val="12"/>
                <w:lang w:eastAsia="ru-RU"/>
              </w:rPr>
              <w:t>сопровождение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мониторинг</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и</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лечебные</w:t>
            </w:r>
            <w:r w:rsidRPr="006977D0">
              <w:rPr>
                <w:rFonts w:ascii="Times New Roman" w:eastAsia="Times New Roman" w:hAnsi="Times New Roman" w:cs="Times New Roman"/>
                <w:vanish/>
                <w:sz w:val="12"/>
                <w:lang w:val="en-US" w:eastAsia="ru-RU"/>
              </w:rPr>
              <w:t xml:space="preserve"> </w:t>
            </w:r>
            <w:r w:rsidRPr="006977D0">
              <w:rPr>
                <w:rFonts w:ascii="Times New Roman" w:eastAsia="Times New Roman" w:hAnsi="Times New Roman" w:cs="Times New Roman"/>
                <w:vanish/>
                <w:sz w:val="12"/>
                <w:lang w:eastAsia="ru-RU"/>
              </w:rPr>
              <w:t>мероприятия</w:t>
            </w:r>
            <w:r w:rsidRPr="006977D0">
              <w:rPr>
                <w:rFonts w:ascii="Times New Roman" w:eastAsia="Times New Roman" w:hAnsi="Times New Roman" w:cs="Times New Roman"/>
                <w:vanish/>
                <w:sz w:val="12"/>
                <w:lang w:val="en-US" w:eastAsia="ru-RU"/>
              </w:rPr>
              <w:t>)</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val="en-US" w:eastAsia="ru-RU"/>
              </w:rPr>
              <w:t>support (monitoring and therapeutic measures)</w:t>
            </w:r>
            <w:r w:rsidRPr="006977D0">
              <w:rPr>
                <w:rFonts w:ascii="Times New Roman" w:eastAsia="Times New Roman" w:hAnsi="Times New Roman" w:cs="Times New Roman"/>
                <w:sz w:val="24"/>
                <w:szCs w:val="24"/>
                <w:lang w:val="en-US"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val="en-US" w:eastAsia="ru-RU"/>
              </w:rPr>
              <w:t>Navigation</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sz w:val="12"/>
                <w:lang w:eastAsia="ru-RU"/>
              </w:rPr>
              <w:t>Navigation</w:t>
            </w:r>
            <w:r w:rsidRPr="006977D0">
              <w:rPr>
                <w:rFonts w:ascii="Times New Roman" w:eastAsia="Times New Roman" w:hAnsi="Times New Roman" w:cs="Times New Roman"/>
                <w:sz w:val="24"/>
                <w:szCs w:val="24"/>
                <w:lang w:eastAsia="ru-RU"/>
              </w:rPr>
              <w:t xml:space="preserve"> </w:t>
            </w:r>
          </w:p>
          <w:p w:rsidR="00D85817" w:rsidRPr="006977D0" w:rsidRDefault="00D85817" w:rsidP="00D85817">
            <w:pPr>
              <w:spacing w:after="0" w:line="30" w:lineRule="atLeast"/>
              <w:rPr>
                <w:rFonts w:ascii="Times New Roman" w:eastAsia="Times New Roman" w:hAnsi="Times New Roman" w:cs="Times New Roman"/>
                <w:sz w:val="24"/>
                <w:szCs w:val="24"/>
                <w:lang w:eastAsia="ru-RU"/>
              </w:rPr>
            </w:pPr>
            <w:r w:rsidRPr="006977D0">
              <w:rPr>
                <w:rFonts w:ascii="Times New Roman" w:eastAsia="Times New Roman" w:hAnsi="Times New Roman" w:cs="Times New Roman"/>
                <w:vanish/>
                <w:sz w:val="12"/>
                <w:lang w:eastAsia="ru-RU"/>
              </w:rPr>
              <w:t>Управление автомобилем СМП</w:t>
            </w:r>
            <w:r w:rsidRPr="006977D0">
              <w:rPr>
                <w:rFonts w:ascii="Times New Roman" w:eastAsia="Times New Roman" w:hAnsi="Times New Roman" w:cs="Times New Roman"/>
                <w:sz w:val="24"/>
                <w:szCs w:val="24"/>
                <w:lang w:eastAsia="ru-RU"/>
              </w:rPr>
              <w:t xml:space="preserve"> </w:t>
            </w:r>
            <w:r w:rsidRPr="006977D0">
              <w:rPr>
                <w:rFonts w:ascii="Times New Roman" w:eastAsia="Times New Roman" w:hAnsi="Times New Roman" w:cs="Times New Roman"/>
                <w:sz w:val="12"/>
                <w:lang w:eastAsia="ru-RU"/>
              </w:rPr>
              <w:t xml:space="preserve">Driving </w:t>
            </w:r>
            <w:r w:rsidRPr="006977D0">
              <w:rPr>
                <w:rFonts w:ascii="Times New Roman" w:eastAsia="Times New Roman" w:hAnsi="Times New Roman" w:cs="Times New Roman"/>
                <w:sz w:val="24"/>
                <w:szCs w:val="24"/>
                <w:lang w:eastAsia="ru-RU"/>
              </w:rPr>
              <w:t xml:space="preserve"> </w:t>
            </w:r>
          </w:p>
        </w:tc>
      </w:tr>
      <w:tr w:rsidR="00D85817" w:rsidRPr="002440EC" w:rsidTr="00D85817">
        <w:trPr>
          <w:trHeight w:val="30"/>
        </w:trPr>
        <w:tc>
          <w:tcPr>
            <w:tcW w:w="173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D85817">
            <w:pPr>
              <w:spacing w:after="0" w:line="240" w:lineRule="auto"/>
              <w:rPr>
                <w:rFonts w:ascii="Times New Roman" w:eastAsia="Times New Roman" w:hAnsi="Times New Roman" w:cs="Times New Roman"/>
                <w:sz w:val="4"/>
                <w:szCs w:val="24"/>
                <w:lang w:eastAsia="ru-RU"/>
              </w:rPr>
            </w:pPr>
          </w:p>
        </w:tc>
        <w:tc>
          <w:tcPr>
            <w:tcW w:w="235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ED35D0">
            <w:pPr>
              <w:spacing w:after="0" w:line="30" w:lineRule="atLeast"/>
              <w:jc w:val="center"/>
              <w:rPr>
                <w:rFonts w:ascii="Times New Roman" w:eastAsia="Times New Roman" w:hAnsi="Times New Roman" w:cs="Times New Roman"/>
                <w:sz w:val="24"/>
                <w:szCs w:val="24"/>
                <w:lang w:eastAsia="ru-RU"/>
              </w:rPr>
            </w:pPr>
            <w:r w:rsidRPr="006977D0">
              <w:rPr>
                <w:rFonts w:ascii="Times New Roman" w:eastAsia="Times New Roman" w:hAnsi="Times New Roman" w:cs="Times New Roman"/>
                <w:b/>
                <w:bCs/>
                <w:vanish/>
                <w:sz w:val="12"/>
                <w:lang w:eastAsia="ru-RU"/>
              </w:rPr>
              <w:t>Могут быть оптимизированы</w:t>
            </w:r>
            <w:r w:rsidRPr="006977D0">
              <w:rPr>
                <w:rFonts w:ascii="Times New Roman" w:eastAsia="Times New Roman" w:hAnsi="Times New Roman" w:cs="Times New Roman"/>
                <w:sz w:val="24"/>
                <w:szCs w:val="24"/>
                <w:lang w:eastAsia="ru-RU"/>
              </w:rPr>
              <w:t xml:space="preserve"> </w:t>
            </w:r>
            <w:r w:rsidR="009945E9" w:rsidRPr="006977D0">
              <w:rPr>
                <w:rFonts w:ascii="Times New Roman" w:eastAsia="Times New Roman" w:hAnsi="Times New Roman" w:cs="Times New Roman"/>
                <w:b/>
                <w:bCs/>
                <w:sz w:val="12"/>
                <w:lang w:val="en-US" w:eastAsia="ru-RU"/>
              </w:rPr>
              <w:t>May</w:t>
            </w:r>
            <w:r w:rsidR="00ED35D0" w:rsidRPr="006977D0">
              <w:rPr>
                <w:rFonts w:ascii="Times New Roman" w:eastAsia="Times New Roman" w:hAnsi="Times New Roman" w:cs="Times New Roman"/>
                <w:b/>
                <w:bCs/>
                <w:sz w:val="12"/>
                <w:lang w:val="en-US" w:eastAsia="ru-RU"/>
              </w:rPr>
              <w:t xml:space="preserve">  be</w:t>
            </w:r>
            <w:r w:rsidRPr="006977D0">
              <w:rPr>
                <w:rFonts w:ascii="Times New Roman" w:eastAsia="Times New Roman" w:hAnsi="Times New Roman" w:cs="Times New Roman"/>
                <w:b/>
                <w:bCs/>
                <w:sz w:val="12"/>
                <w:lang w:eastAsia="ru-RU"/>
              </w:rPr>
              <w:t xml:space="preserve"> </w:t>
            </w:r>
            <w:r w:rsidR="00ED35D0" w:rsidRPr="006977D0">
              <w:rPr>
                <w:rFonts w:ascii="Times New Roman" w:eastAsia="Times New Roman" w:hAnsi="Times New Roman" w:cs="Times New Roman"/>
                <w:b/>
                <w:bCs/>
                <w:sz w:val="12"/>
                <w:lang w:val="en-US" w:eastAsia="ru-RU"/>
              </w:rPr>
              <w:t>modified</w:t>
            </w:r>
            <w:r w:rsidRPr="006977D0">
              <w:rPr>
                <w:rFonts w:ascii="Times New Roman" w:eastAsia="Times New Roman" w:hAnsi="Times New Roman" w:cs="Times New Roman"/>
                <w:sz w:val="24"/>
                <w:szCs w:val="24"/>
                <w:lang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hideMark/>
          </w:tcPr>
          <w:p w:rsidR="00D85817" w:rsidRPr="006977D0" w:rsidRDefault="00D85817" w:rsidP="009945E9">
            <w:pPr>
              <w:spacing w:after="0" w:line="30" w:lineRule="atLeast"/>
              <w:jc w:val="center"/>
              <w:rPr>
                <w:rFonts w:ascii="Times New Roman" w:eastAsia="Times New Roman" w:hAnsi="Times New Roman" w:cs="Times New Roman"/>
                <w:sz w:val="24"/>
                <w:szCs w:val="24"/>
                <w:lang w:val="en-US" w:eastAsia="ru-RU"/>
              </w:rPr>
            </w:pPr>
            <w:r w:rsidRPr="006977D0">
              <w:rPr>
                <w:rFonts w:ascii="Times New Roman" w:eastAsia="Times New Roman" w:hAnsi="Times New Roman" w:cs="Times New Roman"/>
                <w:b/>
                <w:bCs/>
                <w:vanish/>
                <w:sz w:val="12"/>
                <w:lang w:eastAsia="ru-RU"/>
              </w:rPr>
              <w:t>Строго</w:t>
            </w:r>
            <w:r w:rsidRPr="006977D0">
              <w:rPr>
                <w:rFonts w:ascii="Times New Roman" w:eastAsia="Times New Roman" w:hAnsi="Times New Roman" w:cs="Times New Roman"/>
                <w:b/>
                <w:bCs/>
                <w:vanish/>
                <w:sz w:val="12"/>
                <w:lang w:val="en-US" w:eastAsia="ru-RU"/>
              </w:rPr>
              <w:t xml:space="preserve"> </w:t>
            </w:r>
            <w:r w:rsidRPr="006977D0">
              <w:rPr>
                <w:rFonts w:ascii="Times New Roman" w:eastAsia="Times New Roman" w:hAnsi="Times New Roman" w:cs="Times New Roman"/>
                <w:b/>
                <w:bCs/>
                <w:vanish/>
                <w:sz w:val="12"/>
                <w:lang w:eastAsia="ru-RU"/>
              </w:rPr>
              <w:t>регламентированы</w:t>
            </w:r>
            <w:r w:rsidRPr="006977D0">
              <w:rPr>
                <w:rFonts w:ascii="Times New Roman" w:eastAsia="Times New Roman" w:hAnsi="Times New Roman" w:cs="Times New Roman"/>
                <w:b/>
                <w:bCs/>
                <w:vanish/>
                <w:sz w:val="12"/>
                <w:lang w:val="en-US" w:eastAsia="ru-RU"/>
              </w:rPr>
              <w:t xml:space="preserve">, </w:t>
            </w:r>
            <w:r w:rsidRPr="006977D0">
              <w:rPr>
                <w:rFonts w:ascii="Times New Roman" w:eastAsia="Times New Roman" w:hAnsi="Times New Roman" w:cs="Times New Roman"/>
                <w:b/>
                <w:bCs/>
                <w:vanish/>
                <w:sz w:val="12"/>
                <w:lang w:eastAsia="ru-RU"/>
              </w:rPr>
              <w:t>не</w:t>
            </w:r>
            <w:r w:rsidRPr="006977D0">
              <w:rPr>
                <w:rFonts w:ascii="Times New Roman" w:eastAsia="Times New Roman" w:hAnsi="Times New Roman" w:cs="Times New Roman"/>
                <w:sz w:val="24"/>
                <w:szCs w:val="24"/>
                <w:lang w:val="en-US" w:eastAsia="ru-RU"/>
              </w:rPr>
              <w:t xml:space="preserve"> </w:t>
            </w:r>
            <w:r w:rsidRPr="006977D0">
              <w:rPr>
                <w:rFonts w:ascii="Times New Roman" w:eastAsia="Times New Roman" w:hAnsi="Times New Roman" w:cs="Times New Roman"/>
                <w:b/>
                <w:bCs/>
                <w:sz w:val="12"/>
                <w:lang w:val="en-US" w:eastAsia="ru-RU"/>
              </w:rPr>
              <w:t xml:space="preserve">Strictly regulated, </w:t>
            </w:r>
            <w:r w:rsidR="009945E9" w:rsidRPr="006977D0">
              <w:rPr>
                <w:rFonts w:ascii="Times New Roman" w:eastAsia="Times New Roman" w:hAnsi="Times New Roman" w:cs="Times New Roman"/>
                <w:b/>
                <w:bCs/>
                <w:sz w:val="12"/>
                <w:lang w:val="en-US" w:eastAsia="ru-RU"/>
              </w:rPr>
              <w:t>do not change</w:t>
            </w:r>
            <w:r w:rsidRPr="006977D0">
              <w:rPr>
                <w:rFonts w:ascii="Times New Roman" w:eastAsia="Times New Roman" w:hAnsi="Times New Roman" w:cs="Times New Roman"/>
                <w:sz w:val="24"/>
                <w:szCs w:val="24"/>
                <w:lang w:val="en-US" w:eastAsia="ru-RU"/>
              </w:rPr>
              <w:t xml:space="preserve"> </w:t>
            </w:r>
          </w:p>
        </w:tc>
      </w:tr>
    </w:tbl>
    <w:p w:rsidR="00D85817" w:rsidRPr="006977D0" w:rsidRDefault="00D85817" w:rsidP="00D85817">
      <w:pPr>
        <w:spacing w:after="0" w:line="240" w:lineRule="atLeast"/>
        <w:rPr>
          <w:rFonts w:ascii="Times New Roman" w:eastAsia="Times New Roman" w:hAnsi="Times New Roman" w:cs="Times New Roman"/>
          <w:lang w:val="en-US" w:eastAsia="ru-RU"/>
        </w:rPr>
      </w:pPr>
      <w:r w:rsidRPr="006977D0">
        <w:rPr>
          <w:rFonts w:ascii="Times New Roman" w:eastAsia="Times New Roman" w:hAnsi="Times New Roman" w:cs="Times New Roman"/>
          <w:vanish/>
          <w:sz w:val="16"/>
          <w:lang w:val="en-US" w:eastAsia="ru-RU"/>
        </w:rPr>
        <w:t>Fig.</w:t>
      </w:r>
      <w:r w:rsidRPr="006977D0">
        <w:rPr>
          <w:rFonts w:ascii="Times New Roman" w:eastAsia="Times New Roman" w:hAnsi="Times New Roman" w:cs="Times New Roman"/>
          <w:lang w:val="en-US" w:eastAsia="ru-RU"/>
        </w:rPr>
        <w:t xml:space="preserve"> </w:t>
      </w:r>
      <w:proofErr w:type="gramStart"/>
      <w:r w:rsidRPr="006977D0">
        <w:rPr>
          <w:rFonts w:ascii="Times New Roman" w:eastAsia="Times New Roman" w:hAnsi="Times New Roman" w:cs="Times New Roman"/>
          <w:sz w:val="16"/>
          <w:lang w:val="en-US" w:eastAsia="ru-RU"/>
        </w:rPr>
        <w:t>Fig.</w:t>
      </w:r>
      <w:proofErr w:type="gramEnd"/>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vanish/>
          <w:sz w:val="16"/>
          <w:lang w:val="en-US" w:eastAsia="ru-RU"/>
        </w:rPr>
        <w:t xml:space="preserve">4. </w:t>
      </w:r>
      <w:r w:rsidRPr="006977D0">
        <w:rPr>
          <w:rFonts w:ascii="Times New Roman" w:eastAsia="Times New Roman" w:hAnsi="Times New Roman" w:cs="Times New Roman"/>
          <w:vanish/>
          <w:sz w:val="16"/>
          <w:lang w:eastAsia="ru-RU"/>
        </w:rPr>
        <w:t>Основной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процесс</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оказание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скорой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медицинской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помощи</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вне</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медицинской</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организации</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силами</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выездных</w:t>
      </w:r>
      <w:r w:rsidRPr="006977D0">
        <w:rPr>
          <w:rFonts w:ascii="Times New Roman" w:eastAsia="Times New Roman" w:hAnsi="Times New Roman" w:cs="Times New Roman"/>
          <w:vanish/>
          <w:sz w:val="16"/>
          <w:lang w:val="en-US" w:eastAsia="ru-RU"/>
        </w:rPr>
        <w:t xml:space="preserve"> </w:t>
      </w:r>
      <w:r w:rsidRPr="006977D0">
        <w:rPr>
          <w:rFonts w:ascii="Times New Roman" w:eastAsia="Times New Roman" w:hAnsi="Times New Roman" w:cs="Times New Roman"/>
          <w:vanish/>
          <w:sz w:val="16"/>
          <w:lang w:eastAsia="ru-RU"/>
        </w:rPr>
        <w:t>бригад</w:t>
      </w:r>
      <w:r w:rsidRPr="006977D0">
        <w:rPr>
          <w:rFonts w:ascii="Times New Roman" w:eastAsia="Times New Roman" w:hAnsi="Times New Roman" w:cs="Times New Roman"/>
          <w:vanish/>
          <w:sz w:val="16"/>
          <w:lang w:val="en-US" w:eastAsia="ru-RU"/>
        </w:rPr>
        <w:t>.</w:t>
      </w:r>
      <w:r w:rsidRPr="006977D0">
        <w:rPr>
          <w:rFonts w:ascii="Times New Roman" w:eastAsia="Times New Roman" w:hAnsi="Times New Roman" w:cs="Times New Roman"/>
          <w:sz w:val="16"/>
          <w:lang w:val="en-US" w:eastAsia="ru-RU"/>
        </w:rPr>
        <w:t xml:space="preserve">4. The basic process: the provision of emergency medical care </w:t>
      </w:r>
      <w:r w:rsidR="00756DED" w:rsidRPr="006977D0">
        <w:rPr>
          <w:rFonts w:ascii="Times New Roman" w:eastAsia="Times New Roman" w:hAnsi="Times New Roman" w:cs="Times New Roman"/>
          <w:sz w:val="16"/>
          <w:lang w:val="en-US" w:eastAsia="ru-RU"/>
        </w:rPr>
        <w:t>outside the</w:t>
      </w:r>
      <w:r w:rsidRPr="006977D0">
        <w:rPr>
          <w:rFonts w:ascii="Times New Roman" w:eastAsia="Times New Roman" w:hAnsi="Times New Roman" w:cs="Times New Roman"/>
          <w:sz w:val="16"/>
          <w:lang w:val="en-US" w:eastAsia="ru-RU"/>
        </w:rPr>
        <w:t xml:space="preserve"> medical organization by the </w:t>
      </w:r>
      <w:r w:rsidR="003B4548">
        <w:rPr>
          <w:rFonts w:ascii="Times New Roman" w:eastAsia="Times New Roman" w:hAnsi="Times New Roman" w:cs="Times New Roman"/>
          <w:sz w:val="16"/>
          <w:lang w:val="en-US" w:eastAsia="ru-RU"/>
        </w:rPr>
        <w:t>ambulance team</w:t>
      </w:r>
      <w:r w:rsidRPr="006977D0">
        <w:rPr>
          <w:rFonts w:ascii="Times New Roman" w:eastAsia="Times New Roman" w:hAnsi="Times New Roman" w:cs="Times New Roman"/>
          <w:sz w:val="16"/>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eastAsia="ru-RU"/>
        </w:rPr>
        <w:t>Воздействие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организационный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целью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оптимизации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позволит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повысить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The impact on the organizational process </w:t>
      </w:r>
      <w:r w:rsidR="00400D2C" w:rsidRPr="006977D0">
        <w:rPr>
          <w:rFonts w:ascii="Times New Roman" w:eastAsia="Times New Roman" w:hAnsi="Times New Roman" w:cs="Times New Roman"/>
          <w:sz w:val="18"/>
          <w:lang w:val="en-US" w:eastAsia="ru-RU"/>
        </w:rPr>
        <w:t>aimed at its</w:t>
      </w:r>
      <w:r w:rsidRPr="006977D0">
        <w:rPr>
          <w:rFonts w:ascii="Times New Roman" w:eastAsia="Times New Roman" w:hAnsi="Times New Roman" w:cs="Times New Roman"/>
          <w:sz w:val="18"/>
          <w:lang w:val="en-US" w:eastAsia="ru-RU"/>
        </w:rPr>
        <w:t xml:space="preserve"> optimizing will increase </w:t>
      </w:r>
      <w:r w:rsidR="00400D2C" w:rsidRPr="006977D0">
        <w:rPr>
          <w:rFonts w:ascii="Times New Roman" w:eastAsia="Times New Roman" w:hAnsi="Times New Roman" w:cs="Times New Roman"/>
          <w:sz w:val="18"/>
          <w:lang w:val="en-US" w:eastAsia="ru-RU"/>
        </w:rPr>
        <w:t>Q</w:t>
      </w:r>
      <w:r w:rsidR="00180FD0" w:rsidRPr="006977D0">
        <w:rPr>
          <w:rFonts w:ascii="Times New Roman" w:eastAsia="Times New Roman" w:hAnsi="Times New Roman" w:cs="Times New Roman"/>
          <w:sz w:val="18"/>
          <w:lang w:val="en-US" w:eastAsia="ru-RU"/>
        </w:rPr>
        <w:t>M</w:t>
      </w:r>
      <w:r w:rsidR="00400D2C" w:rsidRPr="006977D0">
        <w:rPr>
          <w:rFonts w:ascii="Times New Roman" w:eastAsia="Times New Roman" w:hAnsi="Times New Roman" w:cs="Times New Roman"/>
          <w:sz w:val="18"/>
          <w:lang w:val="en-US" w:eastAsia="ru-RU"/>
        </w:rPr>
        <w:t xml:space="preserve">C </w:t>
      </w:r>
      <w:r w:rsidR="003B4548" w:rsidRPr="006977D0">
        <w:rPr>
          <w:rFonts w:ascii="Times New Roman" w:eastAsia="Times New Roman" w:hAnsi="Times New Roman" w:cs="Times New Roman"/>
          <w:sz w:val="18"/>
          <w:lang w:val="en-US" w:eastAsia="ru-RU"/>
        </w:rPr>
        <w:t>of</w:t>
      </w:r>
      <w:r w:rsidR="003B4548">
        <w:rPr>
          <w:rFonts w:ascii="Times New Roman" w:eastAsia="Times New Roman" w:hAnsi="Times New Roman" w:cs="Times New Roman"/>
          <w:sz w:val="18"/>
          <w:lang w:val="en-US" w:eastAsia="ru-RU"/>
        </w:rPr>
        <w:t xml:space="preserve"> EMS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vanish/>
          <w:sz w:val="18"/>
          <w:lang w:eastAsia="ru-RU"/>
        </w:rPr>
        <w:t>Многоуровневый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основного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вспомогательных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даст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возможность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определить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потенциальные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проблемы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прежде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они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приведут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неудовлетворительным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позволит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выявить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отклонения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стандартов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правил</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алгоритмов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регламентов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внести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пациенту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необходимые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коррективы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рисками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sz w:val="18"/>
          <w:lang w:val="en-US" w:eastAsia="ru-RU"/>
        </w:rPr>
        <w:t xml:space="preserve">Multilevel control of the main and </w:t>
      </w:r>
      <w:r w:rsidR="00400D2C" w:rsidRPr="006977D0">
        <w:rPr>
          <w:rFonts w:ascii="Times New Roman" w:eastAsia="Times New Roman" w:hAnsi="Times New Roman" w:cs="Times New Roman"/>
          <w:sz w:val="18"/>
          <w:lang w:val="en-US" w:eastAsia="ru-RU"/>
        </w:rPr>
        <w:t xml:space="preserve">supplementary processes </w:t>
      </w:r>
      <w:r w:rsidRPr="006977D0">
        <w:rPr>
          <w:rFonts w:ascii="Times New Roman" w:eastAsia="Times New Roman" w:hAnsi="Times New Roman" w:cs="Times New Roman"/>
          <w:sz w:val="18"/>
          <w:lang w:val="en-US" w:eastAsia="ru-RU"/>
        </w:rPr>
        <w:t xml:space="preserve"> will  identify potential problems before they lead to unsatisfactory results, </w:t>
      </w:r>
      <w:r w:rsidR="00400D2C" w:rsidRPr="006977D0">
        <w:rPr>
          <w:rFonts w:ascii="Times New Roman" w:eastAsia="Times New Roman" w:hAnsi="Times New Roman" w:cs="Times New Roman"/>
          <w:sz w:val="18"/>
          <w:lang w:val="en-US" w:eastAsia="ru-RU"/>
        </w:rPr>
        <w:t>i.e.</w:t>
      </w:r>
      <w:r w:rsidRPr="006977D0">
        <w:rPr>
          <w:rFonts w:ascii="Times New Roman" w:eastAsia="Times New Roman" w:hAnsi="Times New Roman" w:cs="Times New Roman"/>
          <w:sz w:val="18"/>
          <w:lang w:val="en-US" w:eastAsia="ru-RU"/>
        </w:rPr>
        <w:t xml:space="preserve"> reveal deviations from standards (regulations, algorithms, rules of operation) and make necessary adjustments </w:t>
      </w:r>
      <w:r w:rsidR="00D96A40" w:rsidRPr="006977D0">
        <w:rPr>
          <w:rFonts w:ascii="Times New Roman" w:eastAsia="Times New Roman" w:hAnsi="Times New Roman" w:cs="Times New Roman"/>
          <w:sz w:val="18"/>
          <w:lang w:val="en-US" w:eastAsia="ru-RU"/>
        </w:rPr>
        <w:t xml:space="preserve">into the process of patient care </w:t>
      </w:r>
      <w:r w:rsidRPr="006977D0">
        <w:rPr>
          <w:rFonts w:ascii="Times New Roman" w:eastAsia="Times New Roman" w:hAnsi="Times New Roman" w:cs="Times New Roman"/>
          <w:sz w:val="18"/>
          <w:lang w:val="en-US" w:eastAsia="ru-RU"/>
        </w:rPr>
        <w:t>(</w:t>
      </w:r>
      <w:r w:rsidR="00D96A40" w:rsidRPr="006977D0">
        <w:rPr>
          <w:rFonts w:ascii="Times New Roman" w:eastAsia="Times New Roman" w:hAnsi="Times New Roman" w:cs="Times New Roman"/>
          <w:sz w:val="18"/>
          <w:lang w:val="en-US" w:eastAsia="ru-RU"/>
        </w:rPr>
        <w:t>risk management</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eastAsia="ru-RU"/>
        </w:rPr>
        <w:t>Этапами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создания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службе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должны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быть</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Stages of creation of the </w:t>
      </w:r>
      <w:r w:rsidR="002F7D1C" w:rsidRPr="006977D0">
        <w:rPr>
          <w:rFonts w:ascii="Times New Roman" w:eastAsia="Times New Roman" w:hAnsi="Times New Roman" w:cs="Times New Roman"/>
          <w:sz w:val="18"/>
          <w:lang w:val="en-US" w:eastAsia="ru-RU"/>
        </w:rPr>
        <w:t xml:space="preserve">ambulance service </w:t>
      </w:r>
      <w:r w:rsidR="00D96A40" w:rsidRPr="006977D0">
        <w:rPr>
          <w:rFonts w:ascii="Times New Roman" w:eastAsia="Times New Roman" w:hAnsi="Times New Roman" w:cs="Times New Roman"/>
          <w:sz w:val="18"/>
          <w:lang w:val="en-US" w:eastAsia="ru-RU"/>
        </w:rPr>
        <w:t>QMS</w:t>
      </w:r>
      <w:r w:rsidRPr="006977D0">
        <w:rPr>
          <w:rFonts w:ascii="Times New Roman" w:eastAsia="Times New Roman" w:hAnsi="Times New Roman" w:cs="Times New Roman"/>
          <w:sz w:val="18"/>
          <w:lang w:val="en-US" w:eastAsia="ru-RU"/>
        </w:rPr>
        <w:t xml:space="preserve"> should be:</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1. </w:t>
      </w:r>
      <w:r w:rsidRPr="006977D0">
        <w:rPr>
          <w:rFonts w:ascii="Times New Roman" w:eastAsia="Times New Roman" w:hAnsi="Times New Roman" w:cs="Times New Roman"/>
          <w:vanish/>
          <w:sz w:val="18"/>
          <w:lang w:eastAsia="ru-RU"/>
        </w:rPr>
        <w:t>Обучение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руководителей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вопросам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менеджмента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целью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ознакомления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базовыми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представлениями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методическими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материалами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созданию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развитию</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1. Training of managers of </w:t>
      </w:r>
      <w:r w:rsidR="00D96A40" w:rsidRPr="006977D0">
        <w:rPr>
          <w:rFonts w:ascii="Times New Roman" w:eastAsia="Times New Roman" w:hAnsi="Times New Roman" w:cs="Times New Roman"/>
          <w:sz w:val="18"/>
          <w:lang w:val="en-US" w:eastAsia="ru-RU"/>
        </w:rPr>
        <w:t xml:space="preserve">ambulance </w:t>
      </w:r>
      <w:r w:rsidR="002F7D1C" w:rsidRPr="006977D0">
        <w:rPr>
          <w:rFonts w:ascii="Times New Roman" w:eastAsia="Times New Roman" w:hAnsi="Times New Roman" w:cs="Times New Roman"/>
          <w:sz w:val="18"/>
          <w:lang w:val="en-US" w:eastAsia="ru-RU"/>
        </w:rPr>
        <w:t>organizations</w:t>
      </w:r>
      <w:r w:rsidRPr="006977D0">
        <w:rPr>
          <w:rFonts w:ascii="Times New Roman" w:eastAsia="Times New Roman" w:hAnsi="Times New Roman" w:cs="Times New Roman"/>
          <w:sz w:val="18"/>
          <w:lang w:val="en-US" w:eastAsia="ru-RU"/>
        </w:rPr>
        <w:t xml:space="preserve"> on quality management to become familiar with the basic concepts of </w:t>
      </w:r>
      <w:r w:rsidR="002F7D1C" w:rsidRPr="006977D0">
        <w:rPr>
          <w:rFonts w:ascii="Times New Roman" w:eastAsia="Times New Roman" w:hAnsi="Times New Roman" w:cs="Times New Roman"/>
          <w:sz w:val="18"/>
          <w:lang w:val="en-US" w:eastAsia="ru-RU"/>
        </w:rPr>
        <w:t>the system</w:t>
      </w:r>
      <w:r w:rsidRPr="006977D0">
        <w:rPr>
          <w:rFonts w:ascii="Times New Roman" w:eastAsia="Times New Roman" w:hAnsi="Times New Roman" w:cs="Times New Roman"/>
          <w:sz w:val="18"/>
          <w:lang w:val="en-US" w:eastAsia="ru-RU"/>
        </w:rPr>
        <w:t>, teaching materials for its creation and development.</w:t>
      </w:r>
      <w:r w:rsidRPr="006977D0">
        <w:rPr>
          <w:rFonts w:ascii="Times New Roman" w:eastAsia="Times New Roman" w:hAnsi="Times New Roman" w:cs="Times New Roman"/>
          <w:vanish/>
          <w:sz w:val="18"/>
          <w:lang w:eastAsia="ru-RU"/>
        </w:rPr>
        <w:t>Подготовка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методических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рекомендаций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скорой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002F7D1C" w:rsidRPr="006977D0">
        <w:rPr>
          <w:rFonts w:ascii="Times New Roman" w:eastAsia="Times New Roman" w:hAnsi="Times New Roman" w:cs="Times New Roman"/>
          <w:sz w:val="18"/>
          <w:lang w:val="en-US" w:eastAsia="ru-RU"/>
        </w:rPr>
        <w:t>Training guidelines "Quality M</w:t>
      </w:r>
      <w:r w:rsidRPr="006977D0">
        <w:rPr>
          <w:rFonts w:ascii="Times New Roman" w:eastAsia="Times New Roman" w:hAnsi="Times New Roman" w:cs="Times New Roman"/>
          <w:sz w:val="18"/>
          <w:lang w:val="en-US" w:eastAsia="ru-RU"/>
        </w:rPr>
        <w:t xml:space="preserve">anagement </w:t>
      </w:r>
      <w:r w:rsidR="002F7D1C" w:rsidRPr="006977D0">
        <w:rPr>
          <w:rFonts w:ascii="Times New Roman" w:eastAsia="Times New Roman" w:hAnsi="Times New Roman" w:cs="Times New Roman"/>
          <w:sz w:val="18"/>
          <w:lang w:val="en-US" w:eastAsia="ru-RU"/>
        </w:rPr>
        <w:t>of</w:t>
      </w:r>
      <w:r w:rsidRPr="006977D0">
        <w:rPr>
          <w:rFonts w:ascii="Times New Roman" w:eastAsia="Times New Roman" w:hAnsi="Times New Roman" w:cs="Times New Roman"/>
          <w:sz w:val="18"/>
          <w:lang w:val="en-US" w:eastAsia="ru-RU"/>
        </w:rPr>
        <w:t xml:space="preserve"> </w:t>
      </w:r>
      <w:r w:rsidR="002F7D1C" w:rsidRPr="006977D0">
        <w:rPr>
          <w:rFonts w:ascii="Times New Roman" w:eastAsia="Times New Roman" w:hAnsi="Times New Roman" w:cs="Times New Roman"/>
          <w:sz w:val="18"/>
          <w:lang w:val="en-US" w:eastAsia="ru-RU"/>
        </w:rPr>
        <w:t xml:space="preserve">the </w:t>
      </w:r>
      <w:r w:rsidR="00180FD0" w:rsidRPr="006977D0">
        <w:rPr>
          <w:rFonts w:ascii="Times New Roman" w:eastAsia="Times New Roman" w:hAnsi="Times New Roman" w:cs="Times New Roman"/>
          <w:sz w:val="18"/>
          <w:lang w:val="en-US" w:eastAsia="ru-RU"/>
        </w:rPr>
        <w:t>Emergency Medical</w:t>
      </w:r>
      <w:r w:rsidR="002F7D1C" w:rsidRPr="006977D0">
        <w:rPr>
          <w:rFonts w:ascii="Times New Roman" w:eastAsia="Times New Roman" w:hAnsi="Times New Roman" w:cs="Times New Roman"/>
          <w:sz w:val="18"/>
          <w:lang w:val="en-US" w:eastAsia="ru-RU"/>
        </w:rPr>
        <w:t xml:space="preserve"> S</w:t>
      </w:r>
      <w:r w:rsidR="00D96A40" w:rsidRPr="006977D0">
        <w:rPr>
          <w:rFonts w:ascii="Times New Roman" w:eastAsia="Times New Roman" w:hAnsi="Times New Roman" w:cs="Times New Roman"/>
          <w:sz w:val="18"/>
          <w:lang w:val="en-US" w:eastAsia="ru-RU"/>
        </w:rPr>
        <w:t>ervices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2. </w:t>
      </w:r>
      <w:r w:rsidRPr="006977D0">
        <w:rPr>
          <w:rFonts w:ascii="Times New Roman" w:eastAsia="Times New Roman" w:hAnsi="Times New Roman" w:cs="Times New Roman"/>
          <w:vanish/>
          <w:sz w:val="18"/>
          <w:lang w:eastAsia="ru-RU"/>
        </w:rPr>
        <w:t>Анализ</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существующей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модели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включающий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анализ</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удовлетворенности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потребителей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пациентов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партнеров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числе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контролирующих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оценку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подразделений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оценку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расходов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выявление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несоответ</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2. Analysis of the existing management model </w:t>
      </w:r>
      <w:r w:rsidR="003E3486" w:rsidRPr="006977D0">
        <w:rPr>
          <w:rFonts w:ascii="Times New Roman" w:eastAsia="Times New Roman" w:hAnsi="Times New Roman" w:cs="Times New Roman"/>
          <w:sz w:val="18"/>
          <w:lang w:val="en-US" w:eastAsia="ru-RU"/>
        </w:rPr>
        <w:t xml:space="preserve">of </w:t>
      </w:r>
      <w:r w:rsidR="00180FD0" w:rsidRPr="006977D0">
        <w:rPr>
          <w:rFonts w:ascii="Times New Roman" w:eastAsia="Times New Roman" w:hAnsi="Times New Roman" w:cs="Times New Roman"/>
          <w:sz w:val="18"/>
          <w:lang w:val="en-US" w:eastAsia="ru-RU"/>
        </w:rPr>
        <w:t>EMS</w:t>
      </w:r>
      <w:r w:rsidRPr="006977D0">
        <w:rPr>
          <w:rFonts w:ascii="Times New Roman" w:eastAsia="Times New Roman" w:hAnsi="Times New Roman" w:cs="Times New Roman"/>
          <w:sz w:val="18"/>
          <w:lang w:val="en-US" w:eastAsia="ru-RU"/>
        </w:rPr>
        <w:t xml:space="preserve">, including the analysis of customer satisfaction (patients) and partners (including regulatory </w:t>
      </w:r>
      <w:r w:rsidR="00FE3963" w:rsidRPr="006977D0">
        <w:rPr>
          <w:rFonts w:ascii="Times New Roman" w:eastAsia="Times New Roman" w:hAnsi="Times New Roman" w:cs="Times New Roman"/>
          <w:sz w:val="18"/>
          <w:lang w:val="en-US" w:eastAsia="ru-RU"/>
        </w:rPr>
        <w:t>organizations</w:t>
      </w:r>
      <w:r w:rsidR="0002131F"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evaluation of the work </w:t>
      </w:r>
      <w:r w:rsidR="0002131F" w:rsidRPr="006977D0">
        <w:rPr>
          <w:rFonts w:ascii="Times New Roman" w:eastAsia="Times New Roman" w:hAnsi="Times New Roman" w:cs="Times New Roman"/>
          <w:sz w:val="18"/>
          <w:lang w:val="en-US" w:eastAsia="ru-RU"/>
        </w:rPr>
        <w:t>of departments</w:t>
      </w:r>
      <w:r w:rsidRPr="006977D0">
        <w:rPr>
          <w:rFonts w:ascii="Times New Roman" w:eastAsia="Times New Roman" w:hAnsi="Times New Roman" w:cs="Times New Roman"/>
          <w:sz w:val="18"/>
          <w:lang w:val="en-US" w:eastAsia="ru-RU"/>
        </w:rPr>
        <w:t xml:space="preserve"> and processes, </w:t>
      </w:r>
      <w:r w:rsidR="0002131F" w:rsidRPr="006977D0">
        <w:rPr>
          <w:rFonts w:ascii="Times New Roman" w:eastAsia="Times New Roman" w:hAnsi="Times New Roman" w:cs="Times New Roman"/>
          <w:sz w:val="18"/>
          <w:lang w:val="en-US" w:eastAsia="ru-RU"/>
        </w:rPr>
        <w:t>assessment of expenditures</w:t>
      </w:r>
      <w:r w:rsidRPr="006977D0">
        <w:rPr>
          <w:rFonts w:ascii="Times New Roman" w:eastAsia="Times New Roman" w:hAnsi="Times New Roman" w:cs="Times New Roman"/>
          <w:sz w:val="18"/>
          <w:lang w:val="en-US" w:eastAsia="ru-RU"/>
        </w:rPr>
        <w:t xml:space="preserve">, identification </w:t>
      </w:r>
      <w:r w:rsidR="00556514" w:rsidRPr="006977D0">
        <w:rPr>
          <w:rFonts w:ascii="Times New Roman" w:eastAsia="Times New Roman" w:hAnsi="Times New Roman" w:cs="Times New Roman"/>
          <w:sz w:val="18"/>
          <w:lang w:val="en-US" w:eastAsia="ru-RU"/>
        </w:rPr>
        <w:t>of inadequacy of</w:t>
      </w:r>
      <w:r w:rsidRPr="006977D0">
        <w:rPr>
          <w:rFonts w:ascii="Times New Roman" w:eastAsia="Times New Roman" w:hAnsi="Times New Roman" w:cs="Times New Roman"/>
          <w:sz w:val="18"/>
          <w:lang w:val="en-US" w:eastAsia="ru-RU"/>
        </w:rPr>
        <w:t xml:space="preserve"> regulations o</w:t>
      </w:r>
      <w:r w:rsidR="00003E64" w:rsidRPr="006977D0">
        <w:rPr>
          <w:rFonts w:ascii="Times New Roman" w:eastAsia="Times New Roman" w:hAnsi="Times New Roman" w:cs="Times New Roman"/>
          <w:sz w:val="18"/>
          <w:lang w:val="en-US" w:eastAsia="ru-RU"/>
        </w:rPr>
        <w:t>n</w:t>
      </w:r>
      <w:r w:rsidR="00556514" w:rsidRPr="006977D0">
        <w:rPr>
          <w:rFonts w:ascii="Times New Roman" w:eastAsia="Times New Roman" w:hAnsi="Times New Roman" w:cs="Times New Roman"/>
          <w:sz w:val="18"/>
          <w:lang w:val="en-US" w:eastAsia="ru-RU"/>
        </w:rPr>
        <w:t xml:space="preserve"> internal auditions</w:t>
      </w:r>
      <w:r w:rsidR="00003E64" w:rsidRPr="006977D0">
        <w:rPr>
          <w:rFonts w:ascii="Times New Roman" w:eastAsia="Times New Roman" w:hAnsi="Times New Roman" w:cs="Times New Roman"/>
          <w:sz w:val="18"/>
          <w:lang w:val="en-US" w:eastAsia="ru-RU"/>
        </w:rPr>
        <w:t xml:space="preserve"> results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3. </w:t>
      </w:r>
      <w:r w:rsidRPr="006977D0">
        <w:rPr>
          <w:rFonts w:ascii="Times New Roman" w:eastAsia="Times New Roman" w:hAnsi="Times New Roman" w:cs="Times New Roman"/>
          <w:vanish/>
          <w:sz w:val="18"/>
          <w:lang w:eastAsia="ru-RU"/>
        </w:rPr>
        <w:t>Организация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разработки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внедрения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Приказ</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разработке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подготовка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специалистов</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3. Organization of the development and implementation of QMS </w:t>
      </w:r>
      <w:r w:rsidR="00003E64" w:rsidRPr="006977D0">
        <w:rPr>
          <w:rFonts w:ascii="Times New Roman" w:eastAsia="Times New Roman" w:hAnsi="Times New Roman" w:cs="Times New Roman"/>
          <w:sz w:val="18"/>
          <w:lang w:val="en-US" w:eastAsia="ru-RU"/>
        </w:rPr>
        <w:t>(Order on the Development of QMS, T</w:t>
      </w:r>
      <w:r w:rsidRPr="006977D0">
        <w:rPr>
          <w:rFonts w:ascii="Times New Roman" w:eastAsia="Times New Roman" w:hAnsi="Times New Roman" w:cs="Times New Roman"/>
          <w:sz w:val="18"/>
          <w:lang w:val="en-US" w:eastAsia="ru-RU"/>
        </w:rPr>
        <w:t>raining).</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4. </w:t>
      </w:r>
      <w:r w:rsidRPr="006977D0">
        <w:rPr>
          <w:rFonts w:ascii="Times New Roman" w:eastAsia="Times New Roman" w:hAnsi="Times New Roman" w:cs="Times New Roman"/>
          <w:vanish/>
          <w:sz w:val="18"/>
          <w:lang w:eastAsia="ru-RU"/>
        </w:rPr>
        <w:t>Определение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миссии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политики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постановка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целей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задач</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области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планирование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4. Definition of the mission and policies of the </w:t>
      </w:r>
      <w:r w:rsidR="00180FD0" w:rsidRPr="006977D0">
        <w:rPr>
          <w:rFonts w:ascii="Times New Roman" w:eastAsia="Times New Roman" w:hAnsi="Times New Roman" w:cs="Times New Roman"/>
          <w:sz w:val="18"/>
          <w:lang w:val="en-US" w:eastAsia="ru-RU"/>
        </w:rPr>
        <w:t>EMS</w:t>
      </w:r>
      <w:r w:rsidRPr="006977D0">
        <w:rPr>
          <w:rFonts w:ascii="Times New Roman" w:eastAsia="Times New Roman" w:hAnsi="Times New Roman" w:cs="Times New Roman"/>
          <w:sz w:val="18"/>
          <w:lang w:val="en-US" w:eastAsia="ru-RU"/>
        </w:rPr>
        <w:t>, setting goals and objectives in the field of quality</w:t>
      </w:r>
      <w:r w:rsidR="00044791"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sz w:val="18"/>
          <w:lang w:val="en-US" w:eastAsia="ru-RU"/>
        </w:rPr>
        <w:t xml:space="preserve"> planning of the QMS.</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5. </w:t>
      </w:r>
      <w:r w:rsidRPr="006977D0">
        <w:rPr>
          <w:rFonts w:ascii="Times New Roman" w:eastAsia="Times New Roman" w:hAnsi="Times New Roman" w:cs="Times New Roman"/>
          <w:vanish/>
          <w:sz w:val="18"/>
          <w:lang w:eastAsia="ru-RU"/>
        </w:rPr>
        <w:t>Разработка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документации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Концепция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развития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Руководство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оказания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включающие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регламенты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стандарты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медицинской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помощи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рабочие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инструкции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методам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сбора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оценки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данных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др</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5. Dev</w:t>
      </w:r>
      <w:r w:rsidR="0066498D" w:rsidRPr="006977D0">
        <w:rPr>
          <w:rFonts w:ascii="Times New Roman" w:eastAsia="Times New Roman" w:hAnsi="Times New Roman" w:cs="Times New Roman"/>
          <w:sz w:val="18"/>
          <w:lang w:val="en-US" w:eastAsia="ru-RU"/>
        </w:rPr>
        <w:t>elopment of QMS documentation (C</w:t>
      </w:r>
      <w:r w:rsidRPr="006977D0">
        <w:rPr>
          <w:rFonts w:ascii="Times New Roman" w:eastAsia="Times New Roman" w:hAnsi="Times New Roman" w:cs="Times New Roman"/>
          <w:sz w:val="18"/>
          <w:lang w:val="en-US" w:eastAsia="ru-RU"/>
        </w:rPr>
        <w:t xml:space="preserve">oncept </w:t>
      </w:r>
      <w:r w:rsidR="008B1603" w:rsidRPr="006977D0">
        <w:rPr>
          <w:rFonts w:ascii="Times New Roman" w:eastAsia="Times New Roman" w:hAnsi="Times New Roman" w:cs="Times New Roman"/>
          <w:sz w:val="18"/>
          <w:lang w:val="en-US" w:eastAsia="ru-RU"/>
        </w:rPr>
        <w:t xml:space="preserve">of the </w:t>
      </w:r>
      <w:r w:rsidR="00180FD0" w:rsidRPr="006977D0">
        <w:rPr>
          <w:rFonts w:ascii="Times New Roman" w:eastAsia="Times New Roman" w:hAnsi="Times New Roman" w:cs="Times New Roman"/>
          <w:sz w:val="18"/>
          <w:lang w:val="en-US" w:eastAsia="ru-RU"/>
        </w:rPr>
        <w:t>Emergency</w:t>
      </w:r>
      <w:r w:rsidR="008B1603" w:rsidRPr="006977D0">
        <w:rPr>
          <w:rFonts w:ascii="Times New Roman" w:eastAsia="Times New Roman" w:hAnsi="Times New Roman" w:cs="Times New Roman"/>
          <w:sz w:val="18"/>
          <w:lang w:val="en-US" w:eastAsia="ru-RU"/>
        </w:rPr>
        <w:t xml:space="preserve"> Medical Service Development, Instruction on the Quality of the Emergency Care Delivery, </w:t>
      </w:r>
      <w:r w:rsidRPr="006977D0">
        <w:rPr>
          <w:rFonts w:ascii="Times New Roman" w:eastAsia="Times New Roman" w:hAnsi="Times New Roman" w:cs="Times New Roman"/>
          <w:sz w:val="18"/>
          <w:lang w:val="en-US" w:eastAsia="ru-RU"/>
        </w:rPr>
        <w:t xml:space="preserve">including regulations processes, standards of care, work instructions on methods of data collection and evaluation, </w:t>
      </w:r>
      <w:r w:rsidR="00B45DCD" w:rsidRPr="006977D0">
        <w:rPr>
          <w:rFonts w:ascii="Times New Roman" w:eastAsia="Times New Roman" w:hAnsi="Times New Roman" w:cs="Times New Roman"/>
          <w:sz w:val="18"/>
          <w:lang w:val="en-US" w:eastAsia="ru-RU"/>
        </w:rPr>
        <w:t>etc.</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6. </w:t>
      </w:r>
      <w:r w:rsidRPr="006977D0">
        <w:rPr>
          <w:rFonts w:ascii="Times New Roman" w:eastAsia="Times New Roman" w:hAnsi="Times New Roman" w:cs="Times New Roman"/>
          <w:vanish/>
          <w:sz w:val="18"/>
          <w:lang w:eastAsia="ru-RU"/>
        </w:rPr>
        <w:t>Внедрение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анализ</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планы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отчеты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внутренним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аудитам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оценки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процессов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протоколы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анализа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организацию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работы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6. Implementation and analysis of the QMS (plans, reports on internal audit</w:t>
      </w:r>
      <w:r w:rsidR="006C2E19" w:rsidRPr="006977D0">
        <w:rPr>
          <w:rFonts w:ascii="Times New Roman" w:eastAsia="Times New Roman" w:hAnsi="Times New Roman" w:cs="Times New Roman"/>
          <w:sz w:val="18"/>
          <w:lang w:val="en-US" w:eastAsia="ru-RU"/>
        </w:rPr>
        <w:t>ion,</w:t>
      </w:r>
      <w:r w:rsidRPr="006977D0">
        <w:rPr>
          <w:rFonts w:ascii="Times New Roman" w:eastAsia="Times New Roman" w:hAnsi="Times New Roman" w:cs="Times New Roman"/>
          <w:sz w:val="18"/>
          <w:lang w:val="en-US" w:eastAsia="ru-RU"/>
        </w:rPr>
        <w:t xml:space="preserve"> results of the </w:t>
      </w:r>
      <w:r w:rsidR="006C2E19" w:rsidRPr="006977D0">
        <w:rPr>
          <w:rFonts w:ascii="Times New Roman" w:eastAsia="Times New Roman" w:hAnsi="Times New Roman" w:cs="Times New Roman"/>
          <w:sz w:val="18"/>
          <w:lang w:val="en-US" w:eastAsia="ru-RU"/>
        </w:rPr>
        <w:t xml:space="preserve">processes </w:t>
      </w:r>
      <w:r w:rsidRPr="006977D0">
        <w:rPr>
          <w:rFonts w:ascii="Times New Roman" w:eastAsia="Times New Roman" w:hAnsi="Times New Roman" w:cs="Times New Roman"/>
          <w:sz w:val="18"/>
          <w:lang w:val="en-US" w:eastAsia="ru-RU"/>
        </w:rPr>
        <w:t xml:space="preserve">evaluation, </w:t>
      </w:r>
      <w:r w:rsidR="00B45DCD" w:rsidRPr="006977D0">
        <w:rPr>
          <w:rFonts w:ascii="Times New Roman" w:eastAsia="Times New Roman" w:hAnsi="Times New Roman" w:cs="Times New Roman"/>
          <w:sz w:val="18"/>
          <w:lang w:val="en-US" w:eastAsia="ru-RU"/>
        </w:rPr>
        <w:t>and protocols</w:t>
      </w:r>
      <w:r w:rsidR="006C2E19" w:rsidRPr="006977D0">
        <w:rPr>
          <w:rFonts w:ascii="Times New Roman" w:eastAsia="Times New Roman" w:hAnsi="Times New Roman" w:cs="Times New Roman"/>
          <w:sz w:val="18"/>
          <w:lang w:val="en-US" w:eastAsia="ru-RU"/>
        </w:rPr>
        <w:t xml:space="preserve"> of</w:t>
      </w:r>
      <w:r w:rsidRPr="006977D0">
        <w:rPr>
          <w:rFonts w:ascii="Times New Roman" w:eastAsia="Times New Roman" w:hAnsi="Times New Roman" w:cs="Times New Roman"/>
          <w:sz w:val="18"/>
          <w:lang w:val="en-US" w:eastAsia="ru-RU"/>
        </w:rPr>
        <w:t xml:space="preserve"> QMS</w:t>
      </w:r>
      <w:r w:rsidR="006C2E19" w:rsidRPr="006977D0">
        <w:rPr>
          <w:rFonts w:ascii="Times New Roman" w:eastAsia="Times New Roman" w:hAnsi="Times New Roman" w:cs="Times New Roman"/>
          <w:sz w:val="18"/>
          <w:lang w:val="en-US" w:eastAsia="ru-RU"/>
        </w:rPr>
        <w:t xml:space="preserve"> analysis</w:t>
      </w:r>
      <w:r w:rsidRPr="006977D0">
        <w:rPr>
          <w:rFonts w:ascii="Times New Roman" w:eastAsia="Times New Roman" w:hAnsi="Times New Roman" w:cs="Times New Roman"/>
          <w:sz w:val="18"/>
          <w:lang w:val="en-US" w:eastAsia="ru-RU"/>
        </w:rPr>
        <w:t xml:space="preserve">) in the organization of the </w:t>
      </w:r>
      <w:r w:rsidR="006C2E19" w:rsidRPr="006977D0">
        <w:rPr>
          <w:rFonts w:ascii="Times New Roman" w:eastAsia="Times New Roman" w:hAnsi="Times New Roman" w:cs="Times New Roman"/>
          <w:sz w:val="18"/>
          <w:lang w:val="en-US" w:eastAsia="ru-RU"/>
        </w:rPr>
        <w:t>ambulance work</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7. </w:t>
      </w:r>
      <w:r w:rsidRPr="006977D0">
        <w:rPr>
          <w:rFonts w:ascii="Times New Roman" w:eastAsia="Times New Roman" w:hAnsi="Times New Roman" w:cs="Times New Roman"/>
          <w:vanish/>
          <w:sz w:val="18"/>
          <w:lang w:eastAsia="ru-RU"/>
        </w:rPr>
        <w:t>Сертификация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службе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00180FD0" w:rsidRPr="006977D0">
        <w:rPr>
          <w:rFonts w:ascii="Times New Roman" w:eastAsia="Times New Roman" w:hAnsi="Times New Roman" w:cs="Times New Roman"/>
          <w:sz w:val="18"/>
          <w:lang w:val="en-US" w:eastAsia="ru-RU"/>
        </w:rPr>
        <w:t xml:space="preserve">7. Certification of QMS </w:t>
      </w:r>
      <w:r w:rsidR="003B4548">
        <w:rPr>
          <w:rFonts w:ascii="Times New Roman" w:eastAsia="Times New Roman" w:hAnsi="Times New Roman" w:cs="Times New Roman"/>
          <w:sz w:val="18"/>
          <w:lang w:val="en-US" w:eastAsia="ru-RU"/>
        </w:rPr>
        <w:t>of</w:t>
      </w:r>
      <w:r w:rsidR="006C2E19" w:rsidRPr="006977D0">
        <w:rPr>
          <w:rFonts w:ascii="Times New Roman" w:eastAsia="Times New Roman" w:hAnsi="Times New Roman" w:cs="Times New Roman"/>
          <w:sz w:val="18"/>
          <w:lang w:val="en-US" w:eastAsia="ru-RU"/>
        </w:rPr>
        <w:t xml:space="preserve"> </w:t>
      </w:r>
      <w:r w:rsidR="00180FD0" w:rsidRPr="006977D0">
        <w:rPr>
          <w:rFonts w:ascii="Times New Roman" w:eastAsia="Times New Roman" w:hAnsi="Times New Roman" w:cs="Times New Roman"/>
          <w:sz w:val="18"/>
          <w:lang w:val="en-US" w:eastAsia="ru-RU"/>
        </w:rPr>
        <w:t>EMS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val="en-US" w:eastAsia="ru-RU"/>
        </w:rPr>
        <w:t xml:space="preserve">8. </w:t>
      </w:r>
      <w:r w:rsidRPr="006977D0">
        <w:rPr>
          <w:rFonts w:ascii="Times New Roman" w:eastAsia="Times New Roman" w:hAnsi="Times New Roman" w:cs="Times New Roman"/>
          <w:vanish/>
          <w:sz w:val="18"/>
          <w:lang w:eastAsia="ru-RU"/>
        </w:rPr>
        <w:t>Совершенствование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службе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8. </w:t>
      </w:r>
      <w:r w:rsidR="00180FD0" w:rsidRPr="006977D0">
        <w:rPr>
          <w:rFonts w:ascii="Times New Roman" w:eastAsia="Times New Roman" w:hAnsi="Times New Roman" w:cs="Times New Roman"/>
          <w:sz w:val="18"/>
          <w:lang w:val="en-US" w:eastAsia="ru-RU"/>
        </w:rPr>
        <w:t>Improving</w:t>
      </w:r>
      <w:r w:rsidRPr="006977D0">
        <w:rPr>
          <w:rFonts w:ascii="Times New Roman" w:eastAsia="Times New Roman" w:hAnsi="Times New Roman" w:cs="Times New Roman"/>
          <w:sz w:val="18"/>
          <w:lang w:val="en-US" w:eastAsia="ru-RU"/>
        </w:rPr>
        <w:t xml:space="preserve"> the</w:t>
      </w:r>
      <w:r w:rsidR="008B1603" w:rsidRPr="006977D0">
        <w:rPr>
          <w:rFonts w:ascii="Times New Roman" w:eastAsia="Times New Roman" w:hAnsi="Times New Roman" w:cs="Times New Roman"/>
          <w:sz w:val="18"/>
          <w:lang w:val="en-US" w:eastAsia="ru-RU"/>
        </w:rPr>
        <w:t xml:space="preserve"> </w:t>
      </w:r>
      <w:r w:rsidR="00180FD0" w:rsidRPr="006977D0">
        <w:rPr>
          <w:rFonts w:ascii="Times New Roman" w:eastAsia="Times New Roman" w:hAnsi="Times New Roman" w:cs="Times New Roman"/>
          <w:sz w:val="18"/>
          <w:lang w:val="en-US" w:eastAsia="ru-RU"/>
        </w:rPr>
        <w:t xml:space="preserve">QMS </w:t>
      </w:r>
      <w:r w:rsidR="003B4548">
        <w:rPr>
          <w:rFonts w:ascii="Times New Roman" w:eastAsia="Times New Roman" w:hAnsi="Times New Roman" w:cs="Times New Roman"/>
          <w:sz w:val="18"/>
          <w:lang w:val="en-US" w:eastAsia="ru-RU"/>
        </w:rPr>
        <w:t>of</w:t>
      </w:r>
      <w:r w:rsidR="00180FD0" w:rsidRPr="006977D0">
        <w:rPr>
          <w:rFonts w:ascii="Times New Roman" w:eastAsia="Times New Roman" w:hAnsi="Times New Roman" w:cs="Times New Roman"/>
          <w:sz w:val="18"/>
          <w:lang w:val="en-US" w:eastAsia="ru-RU"/>
        </w:rPr>
        <w:t xml:space="preserve"> EMS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lang w:val="en-US" w:eastAsia="ru-RU"/>
        </w:rPr>
        <w:t xml:space="preserve"> </w:t>
      </w:r>
    </w:p>
    <w:p w:rsidR="00D85817" w:rsidRPr="006977D0" w:rsidRDefault="00D85817" w:rsidP="00D85817">
      <w:pPr>
        <w:spacing w:line="240" w:lineRule="atLeast"/>
        <w:ind w:firstLine="280"/>
        <w:jc w:val="both"/>
        <w:rPr>
          <w:rFonts w:ascii="Times New Roman" w:eastAsia="Times New Roman" w:hAnsi="Times New Roman" w:cs="Times New Roman"/>
          <w:lang w:val="en-US" w:eastAsia="ru-RU"/>
        </w:rPr>
      </w:pPr>
      <w:r w:rsidRPr="006977D0">
        <w:rPr>
          <w:rFonts w:ascii="Times New Roman" w:eastAsia="Times New Roman" w:hAnsi="Times New Roman" w:cs="Times New Roman"/>
          <w:vanish/>
          <w:sz w:val="18"/>
          <w:lang w:eastAsia="ru-RU"/>
        </w:rPr>
        <w:t>Таким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образом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формировании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менеджмента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системы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управления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качеством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службе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СМП</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возникает</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необходимость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привнести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философию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идеологию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политику</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качества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соответствии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международными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стандартами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реальной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потребностью</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сегодняшнего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дня</w:t>
      </w:r>
      <w:r w:rsidRPr="006977D0">
        <w:rPr>
          <w:rFonts w:ascii="Times New Roman" w:eastAsia="Times New Roman" w:hAnsi="Times New Roman" w:cs="Times New Roman"/>
          <w:vanish/>
          <w:sz w:val="18"/>
          <w:lang w:val="en-US" w:eastAsia="ru-RU"/>
        </w:rPr>
        <w:t>.</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sz w:val="18"/>
          <w:lang w:val="en-US" w:eastAsia="ru-RU"/>
        </w:rPr>
        <w:t xml:space="preserve">Thus, </w:t>
      </w:r>
      <w:r w:rsidR="00896762" w:rsidRPr="006977D0">
        <w:rPr>
          <w:rFonts w:ascii="Times New Roman" w:eastAsia="Times New Roman" w:hAnsi="Times New Roman" w:cs="Times New Roman"/>
          <w:sz w:val="18"/>
          <w:lang w:val="en-US" w:eastAsia="ru-RU"/>
        </w:rPr>
        <w:t>creation</w:t>
      </w:r>
      <w:r w:rsidRPr="006977D0">
        <w:rPr>
          <w:rFonts w:ascii="Times New Roman" w:eastAsia="Times New Roman" w:hAnsi="Times New Roman" w:cs="Times New Roman"/>
          <w:sz w:val="18"/>
          <w:lang w:val="en-US" w:eastAsia="ru-RU"/>
        </w:rPr>
        <w:t xml:space="preserve"> of</w:t>
      </w:r>
      <w:r w:rsidR="00896762" w:rsidRPr="006977D0">
        <w:rPr>
          <w:rFonts w:ascii="Times New Roman" w:eastAsia="Times New Roman" w:hAnsi="Times New Roman" w:cs="Times New Roman"/>
          <w:sz w:val="18"/>
          <w:lang w:val="en-US" w:eastAsia="ru-RU"/>
        </w:rPr>
        <w:t xml:space="preserve"> the</w:t>
      </w:r>
      <w:r w:rsidR="00180FD0" w:rsidRPr="006977D0">
        <w:rPr>
          <w:rFonts w:ascii="Times New Roman" w:eastAsia="Times New Roman" w:hAnsi="Times New Roman" w:cs="Times New Roman"/>
          <w:sz w:val="18"/>
          <w:lang w:val="en-US" w:eastAsia="ru-RU"/>
        </w:rPr>
        <w:t xml:space="preserve"> QMS</w:t>
      </w:r>
      <w:r w:rsidRPr="006977D0">
        <w:rPr>
          <w:rFonts w:ascii="Times New Roman" w:eastAsia="Times New Roman" w:hAnsi="Times New Roman" w:cs="Times New Roman"/>
          <w:sz w:val="18"/>
          <w:lang w:val="en-US" w:eastAsia="ru-RU"/>
        </w:rPr>
        <w:t xml:space="preserve"> </w:t>
      </w:r>
      <w:r w:rsidR="00180FD0" w:rsidRPr="006977D0">
        <w:rPr>
          <w:rFonts w:ascii="Times New Roman" w:eastAsia="Times New Roman" w:hAnsi="Times New Roman" w:cs="Times New Roman"/>
          <w:sz w:val="18"/>
          <w:lang w:val="en-US" w:eastAsia="ru-RU"/>
        </w:rPr>
        <w:t xml:space="preserve">in EMS </w:t>
      </w:r>
      <w:r w:rsidR="00896762" w:rsidRPr="006977D0">
        <w:rPr>
          <w:rFonts w:ascii="Times New Roman" w:eastAsia="Times New Roman" w:hAnsi="Times New Roman" w:cs="Times New Roman"/>
          <w:sz w:val="18"/>
          <w:lang w:val="en-US" w:eastAsia="ru-RU"/>
        </w:rPr>
        <w:t xml:space="preserve">necessitates </w:t>
      </w:r>
      <w:r w:rsidR="00F76168" w:rsidRPr="006977D0">
        <w:rPr>
          <w:rFonts w:ascii="Times New Roman" w:eastAsia="Times New Roman" w:hAnsi="Times New Roman" w:cs="Times New Roman"/>
          <w:sz w:val="18"/>
          <w:lang w:val="en-US" w:eastAsia="ru-RU"/>
        </w:rPr>
        <w:t>adding</w:t>
      </w:r>
      <w:r w:rsidRPr="006977D0">
        <w:rPr>
          <w:rFonts w:ascii="Times New Roman" w:eastAsia="Times New Roman" w:hAnsi="Times New Roman" w:cs="Times New Roman"/>
          <w:sz w:val="18"/>
          <w:lang w:val="en-US" w:eastAsia="ru-RU"/>
        </w:rPr>
        <w:t xml:space="preserve"> a philosophy, an ideology, a quality policy in</w:t>
      </w:r>
      <w:r w:rsidR="00896762" w:rsidRPr="006977D0">
        <w:rPr>
          <w:rFonts w:ascii="Times New Roman" w:eastAsia="Times New Roman" w:hAnsi="Times New Roman" w:cs="Times New Roman"/>
          <w:sz w:val="18"/>
          <w:lang w:val="en-US" w:eastAsia="ru-RU"/>
        </w:rPr>
        <w:t xml:space="preserve"> accordance</w:t>
      </w:r>
      <w:r w:rsidRPr="006977D0">
        <w:rPr>
          <w:rFonts w:ascii="Times New Roman" w:eastAsia="Times New Roman" w:hAnsi="Times New Roman" w:cs="Times New Roman"/>
          <w:sz w:val="18"/>
          <w:lang w:val="en-US" w:eastAsia="ru-RU"/>
        </w:rPr>
        <w:t xml:space="preserve"> with international standards and the real needs of today.</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современных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постоянно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изменяющихся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условиях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недостаточно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соответствовать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минимальным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требованиям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СМК</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направленным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на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повышение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результативности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деятельности</w:t>
      </w:r>
      <w:r w:rsidRPr="006977D0">
        <w:rPr>
          <w:rFonts w:ascii="Times New Roman" w:eastAsia="Times New Roman" w:hAnsi="Times New Roman" w:cs="Times New Roman"/>
          <w:vanish/>
          <w:sz w:val="18"/>
          <w:lang w:val="en-US" w:eastAsia="ru-RU"/>
        </w:rPr>
        <w:t>.</w:t>
      </w:r>
      <w:r w:rsidR="00530A2A" w:rsidRPr="006977D0">
        <w:rPr>
          <w:rFonts w:ascii="Times New Roman" w:eastAsia="Times New Roman" w:hAnsi="Times New Roman" w:cs="Times New Roman"/>
          <w:sz w:val="18"/>
          <w:lang w:val="en-US" w:eastAsia="ru-RU"/>
        </w:rPr>
        <w:t>In modern</w:t>
      </w:r>
      <w:r w:rsidRPr="006977D0">
        <w:rPr>
          <w:rFonts w:ascii="Times New Roman" w:eastAsia="Times New Roman" w:hAnsi="Times New Roman" w:cs="Times New Roman"/>
          <w:sz w:val="18"/>
          <w:lang w:val="en-US" w:eastAsia="ru-RU"/>
        </w:rPr>
        <w:t xml:space="preserve"> constantly changing </w:t>
      </w:r>
      <w:r w:rsidR="00B45DCD" w:rsidRPr="006977D0">
        <w:rPr>
          <w:rFonts w:ascii="Times New Roman" w:eastAsia="Times New Roman" w:hAnsi="Times New Roman" w:cs="Times New Roman"/>
          <w:sz w:val="18"/>
          <w:lang w:val="en-US" w:eastAsia="ru-RU"/>
        </w:rPr>
        <w:t>environment,</w:t>
      </w:r>
      <w:r w:rsidRPr="006977D0">
        <w:rPr>
          <w:rFonts w:ascii="Times New Roman" w:eastAsia="Times New Roman" w:hAnsi="Times New Roman" w:cs="Times New Roman"/>
          <w:sz w:val="18"/>
          <w:lang w:val="en-US" w:eastAsia="ru-RU"/>
        </w:rPr>
        <w:t xml:space="preserve"> </w:t>
      </w:r>
      <w:r w:rsidR="00530A2A" w:rsidRPr="006977D0">
        <w:rPr>
          <w:rFonts w:ascii="Times New Roman" w:eastAsia="Times New Roman" w:hAnsi="Times New Roman" w:cs="Times New Roman"/>
          <w:sz w:val="18"/>
          <w:lang w:val="en-US" w:eastAsia="ru-RU"/>
        </w:rPr>
        <w:t xml:space="preserve">it is not enough to </w:t>
      </w:r>
      <w:r w:rsidRPr="006977D0">
        <w:rPr>
          <w:rFonts w:ascii="Times New Roman" w:eastAsia="Times New Roman" w:hAnsi="Times New Roman" w:cs="Times New Roman"/>
          <w:sz w:val="18"/>
          <w:lang w:val="en-US" w:eastAsia="ru-RU"/>
        </w:rPr>
        <w:t xml:space="preserve">meet the minimum requirements of QMS </w:t>
      </w:r>
      <w:r w:rsidR="00530A2A" w:rsidRPr="006977D0">
        <w:rPr>
          <w:rFonts w:ascii="Times New Roman" w:eastAsia="Times New Roman" w:hAnsi="Times New Roman" w:cs="Times New Roman"/>
          <w:sz w:val="18"/>
          <w:lang w:val="en-US" w:eastAsia="ru-RU"/>
        </w:rPr>
        <w:t>aimed at improved</w:t>
      </w:r>
      <w:r w:rsidRPr="006977D0">
        <w:rPr>
          <w:rFonts w:ascii="Times New Roman" w:eastAsia="Times New Roman" w:hAnsi="Times New Roman" w:cs="Times New Roman"/>
          <w:sz w:val="18"/>
          <w:lang w:val="en-US" w:eastAsia="ru-RU"/>
        </w:rPr>
        <w:t xml:space="preserve"> </w:t>
      </w:r>
      <w:r w:rsidR="00530A2A" w:rsidRPr="006977D0">
        <w:rPr>
          <w:rFonts w:ascii="Times New Roman" w:eastAsia="Times New Roman" w:hAnsi="Times New Roman" w:cs="Times New Roman"/>
          <w:sz w:val="18"/>
          <w:lang w:val="en-US" w:eastAsia="ru-RU"/>
        </w:rPr>
        <w:t>results</w:t>
      </w:r>
      <w:r w:rsidRPr="006977D0">
        <w:rPr>
          <w:rFonts w:ascii="Times New Roman" w:eastAsia="Times New Roman" w:hAnsi="Times New Roman" w:cs="Times New Roman"/>
          <w:sz w:val="18"/>
          <w:lang w:val="en-US" w:eastAsia="ru-RU"/>
        </w:rPr>
        <w:t>.</w:t>
      </w:r>
      <w:r w:rsidRPr="006977D0">
        <w:rPr>
          <w:rFonts w:ascii="Times New Roman" w:eastAsia="Times New Roman" w:hAnsi="Times New Roman" w:cs="Times New Roman"/>
          <w:vanish/>
          <w:sz w:val="18"/>
          <w:lang w:eastAsia="ru-RU"/>
        </w:rPr>
        <w:t>Необходимы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механизмы</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позволяющие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планомерно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достигать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повышения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эффективности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деятельности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удовлетворенности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всех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заинтересованных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сторон</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а</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также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способности</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поддерживать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такое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состояние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долгосрочной</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пер</w:t>
      </w:r>
      <w:r w:rsidRPr="006977D0">
        <w:rPr>
          <w:rFonts w:ascii="Times New Roman" w:eastAsia="Times New Roman" w:hAnsi="Times New Roman" w:cs="Times New Roman"/>
          <w:lang w:val="en-US" w:eastAsia="ru-RU"/>
        </w:rPr>
        <w:t xml:space="preserve"> </w:t>
      </w:r>
      <w:r w:rsidR="00B45DCD" w:rsidRPr="006977D0">
        <w:rPr>
          <w:rFonts w:ascii="Times New Roman" w:eastAsia="Times New Roman" w:hAnsi="Times New Roman" w:cs="Times New Roman"/>
          <w:sz w:val="18"/>
          <w:lang w:val="en-US" w:eastAsia="ru-RU"/>
        </w:rPr>
        <w:t>Mechanisms that</w:t>
      </w:r>
      <w:r w:rsidR="0098242D" w:rsidRPr="006977D0">
        <w:rPr>
          <w:rFonts w:ascii="Times New Roman" w:eastAsia="Times New Roman" w:hAnsi="Times New Roman" w:cs="Times New Roman"/>
          <w:sz w:val="18"/>
          <w:lang w:val="en-US" w:eastAsia="ru-RU"/>
        </w:rPr>
        <w:t xml:space="preserve"> allow</w:t>
      </w:r>
      <w:r w:rsidRPr="006977D0">
        <w:rPr>
          <w:rFonts w:ascii="Times New Roman" w:eastAsia="Times New Roman" w:hAnsi="Times New Roman" w:cs="Times New Roman"/>
          <w:sz w:val="18"/>
          <w:lang w:val="en-US" w:eastAsia="ru-RU"/>
        </w:rPr>
        <w:t xml:space="preserve"> systematic achieve</w:t>
      </w:r>
      <w:r w:rsidR="0098242D" w:rsidRPr="006977D0">
        <w:rPr>
          <w:rFonts w:ascii="Times New Roman" w:eastAsia="Times New Roman" w:hAnsi="Times New Roman" w:cs="Times New Roman"/>
          <w:sz w:val="18"/>
          <w:lang w:val="en-US" w:eastAsia="ru-RU"/>
        </w:rPr>
        <w:t xml:space="preserve">ment </w:t>
      </w:r>
      <w:r w:rsidR="00F76168" w:rsidRPr="006977D0">
        <w:rPr>
          <w:rFonts w:ascii="Times New Roman" w:eastAsia="Times New Roman" w:hAnsi="Times New Roman" w:cs="Times New Roman"/>
          <w:sz w:val="18"/>
          <w:lang w:val="en-US" w:eastAsia="ru-RU"/>
        </w:rPr>
        <w:t>of improved</w:t>
      </w:r>
      <w:r w:rsidR="0098242D" w:rsidRPr="006977D0">
        <w:rPr>
          <w:rFonts w:ascii="Times New Roman" w:eastAsia="Times New Roman" w:hAnsi="Times New Roman" w:cs="Times New Roman"/>
          <w:sz w:val="18"/>
          <w:lang w:val="en-US" w:eastAsia="ru-RU"/>
        </w:rPr>
        <w:t xml:space="preserve"> performance </w:t>
      </w:r>
      <w:r w:rsidRPr="006977D0">
        <w:rPr>
          <w:rFonts w:ascii="Times New Roman" w:eastAsia="Times New Roman" w:hAnsi="Times New Roman" w:cs="Times New Roman"/>
          <w:sz w:val="18"/>
          <w:lang w:val="en-US" w:eastAsia="ru-RU"/>
        </w:rPr>
        <w:t xml:space="preserve">and satisfaction of all </w:t>
      </w:r>
      <w:r w:rsidR="0098242D" w:rsidRPr="006977D0">
        <w:rPr>
          <w:rFonts w:ascii="Times New Roman" w:eastAsia="Times New Roman" w:hAnsi="Times New Roman" w:cs="Times New Roman"/>
          <w:sz w:val="18"/>
          <w:lang w:val="en-US" w:eastAsia="ru-RU"/>
        </w:rPr>
        <w:t>parties are required</w:t>
      </w:r>
      <w:r w:rsidRPr="006977D0">
        <w:rPr>
          <w:rFonts w:ascii="Times New Roman" w:eastAsia="Times New Roman" w:hAnsi="Times New Roman" w:cs="Times New Roman"/>
          <w:sz w:val="18"/>
          <w:lang w:val="en-US" w:eastAsia="ru-RU"/>
        </w:rPr>
        <w:t>, as well as the ability to maintain such a state in the long lane</w:t>
      </w:r>
      <w:r w:rsidRPr="006977D0">
        <w:rPr>
          <w:rFonts w:ascii="Times New Roman" w:eastAsia="Times New Roman" w:hAnsi="Times New Roman" w:cs="Times New Roman"/>
          <w:lang w:val="en-US" w:eastAsia="ru-RU"/>
        </w:rPr>
        <w:t xml:space="preserve"> </w:t>
      </w:r>
      <w:r w:rsidRPr="006977D0">
        <w:rPr>
          <w:rFonts w:ascii="Times New Roman" w:eastAsia="Times New Roman" w:hAnsi="Times New Roman" w:cs="Times New Roman"/>
          <w:vanish/>
          <w:sz w:val="18"/>
          <w:lang w:eastAsia="ru-RU"/>
        </w:rPr>
        <w:t>спективе</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причем</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в</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сложных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постоянно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меняющихся</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условиях</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то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есть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достигать</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устойчивого</w:t>
      </w:r>
      <w:r w:rsidRPr="006977D0">
        <w:rPr>
          <w:rFonts w:ascii="Times New Roman" w:eastAsia="Times New Roman" w:hAnsi="Times New Roman" w:cs="Times New Roman"/>
          <w:vanish/>
          <w:sz w:val="18"/>
          <w:lang w:val="en-US" w:eastAsia="ru-RU"/>
        </w:rPr>
        <w:t xml:space="preserve"> </w:t>
      </w:r>
      <w:r w:rsidRPr="006977D0">
        <w:rPr>
          <w:rFonts w:ascii="Times New Roman" w:eastAsia="Times New Roman" w:hAnsi="Times New Roman" w:cs="Times New Roman"/>
          <w:vanish/>
          <w:sz w:val="18"/>
          <w:lang w:eastAsia="ru-RU"/>
        </w:rPr>
        <w:t>успеха</w:t>
      </w:r>
      <w:r w:rsidRPr="006977D0">
        <w:rPr>
          <w:rFonts w:ascii="Times New Roman" w:eastAsia="Times New Roman" w:hAnsi="Times New Roman" w:cs="Times New Roman"/>
          <w:vanish/>
          <w:sz w:val="18"/>
          <w:lang w:val="en-US" w:eastAsia="ru-RU"/>
        </w:rPr>
        <w:t>.</w:t>
      </w:r>
      <w:r w:rsidR="0098242D" w:rsidRPr="006977D0">
        <w:rPr>
          <w:rFonts w:ascii="Times New Roman" w:eastAsia="Times New Roman" w:hAnsi="Times New Roman" w:cs="Times New Roman"/>
          <w:sz w:val="18"/>
          <w:lang w:val="en-US" w:eastAsia="ru-RU"/>
        </w:rPr>
        <w:t xml:space="preserve">prospects in the complex, constantly </w:t>
      </w:r>
      <w:r w:rsidRPr="006977D0">
        <w:rPr>
          <w:rFonts w:ascii="Times New Roman" w:eastAsia="Times New Roman" w:hAnsi="Times New Roman" w:cs="Times New Roman"/>
          <w:sz w:val="18"/>
          <w:lang w:val="en-US" w:eastAsia="ru-RU"/>
        </w:rPr>
        <w:t xml:space="preserve">changing environment, </w:t>
      </w:r>
      <w:r w:rsidR="0098242D" w:rsidRPr="006977D0">
        <w:rPr>
          <w:rFonts w:ascii="Times New Roman" w:eastAsia="Times New Roman" w:hAnsi="Times New Roman" w:cs="Times New Roman"/>
          <w:sz w:val="18"/>
          <w:lang w:val="en-US" w:eastAsia="ru-RU"/>
        </w:rPr>
        <w:t>i.e.</w:t>
      </w:r>
      <w:r w:rsidRPr="006977D0">
        <w:rPr>
          <w:rFonts w:ascii="Times New Roman" w:eastAsia="Times New Roman" w:hAnsi="Times New Roman" w:cs="Times New Roman"/>
          <w:sz w:val="18"/>
          <w:lang w:val="en-US" w:eastAsia="ru-RU"/>
        </w:rPr>
        <w:t xml:space="preserve"> to achieve sustainable success.</w:t>
      </w:r>
      <w:r w:rsidRPr="006977D0">
        <w:rPr>
          <w:rFonts w:ascii="Times New Roman" w:eastAsia="Times New Roman" w:hAnsi="Times New Roman" w:cs="Times New Roman"/>
          <w:lang w:val="en-US" w:eastAsia="ru-RU"/>
        </w:rPr>
        <w:t xml:space="preserve"> </w:t>
      </w:r>
    </w:p>
    <w:p w:rsidR="00D85817" w:rsidRPr="006977D0" w:rsidRDefault="00D85817" w:rsidP="00D85817">
      <w:pPr>
        <w:spacing w:after="0" w:line="220" w:lineRule="atLeast"/>
        <w:ind w:firstLine="283"/>
        <w:jc w:val="both"/>
        <w:rPr>
          <w:rFonts w:ascii="Times New Roman" w:eastAsia="Times New Roman" w:hAnsi="Times New Roman" w:cs="Times New Roman"/>
          <w:sz w:val="24"/>
          <w:szCs w:val="24"/>
          <w:lang w:val="en-US" w:eastAsia="ru-RU"/>
        </w:rPr>
      </w:pPr>
    </w:p>
    <w:p w:rsidR="00D85817" w:rsidRPr="006977D0" w:rsidRDefault="00D85817" w:rsidP="00D85817">
      <w:pPr>
        <w:pStyle w:val="041F043E0434043704300433043E043B043E0432043E043A043604430440043D0430043B"/>
        <w:rPr>
          <w:rFonts w:ascii="Times New Roman" w:hAnsi="Times New Roman" w:cs="Times New Roman"/>
          <w:color w:val="auto"/>
        </w:rPr>
      </w:pPr>
      <w:r w:rsidRPr="006977D0">
        <w:rPr>
          <w:rFonts w:ascii="Times New Roman" w:hAnsi="Times New Roman" w:cs="Times New Roman"/>
          <w:color w:val="auto"/>
        </w:rPr>
        <w:t>Литература</w:t>
      </w:r>
    </w:p>
    <w:p w:rsidR="00D85817" w:rsidRPr="006977D0" w:rsidRDefault="00D85817" w:rsidP="00D85817">
      <w:pPr>
        <w:pStyle w:val="041B043804420435044004300442044304400430043604430440043D0430043B"/>
        <w:rPr>
          <w:rFonts w:ascii="Times New Roman" w:hAnsi="Times New Roman" w:cs="Times New Roman"/>
          <w:color w:val="auto"/>
        </w:rPr>
      </w:pPr>
      <w:r w:rsidRPr="006977D0">
        <w:rPr>
          <w:rFonts w:ascii="Times New Roman" w:hAnsi="Times New Roman" w:cs="Times New Roman"/>
          <w:color w:val="auto"/>
        </w:rPr>
        <w:t>1.</w:t>
      </w:r>
      <w:r w:rsidRPr="006977D0">
        <w:rPr>
          <w:rFonts w:ascii="Times New Roman" w:hAnsi="Times New Roman" w:cs="Times New Roman"/>
          <w:color w:val="auto"/>
        </w:rPr>
        <w:tab/>
      </w:r>
      <w:r w:rsidRPr="006977D0">
        <w:rPr>
          <w:rFonts w:ascii="Times New Roman" w:hAnsi="Times New Roman" w:cs="Times New Roman"/>
          <w:i/>
          <w:iCs/>
          <w:color w:val="auto"/>
        </w:rPr>
        <w:t>Дьяченко В.Г., Солохина Л.В., Дьяченко В.Г.</w:t>
      </w:r>
      <w:r w:rsidRPr="006977D0">
        <w:rPr>
          <w:rFonts w:ascii="Times New Roman" w:hAnsi="Times New Roman" w:cs="Times New Roman"/>
          <w:color w:val="auto"/>
        </w:rPr>
        <w:t xml:space="preserve"> Управление качеством медицинской помощи. – Хабаровск: Изд-во ГБОУ ВПО ДГМУ, 2012 – 655 с.</w:t>
      </w:r>
    </w:p>
    <w:p w:rsidR="00D85817" w:rsidRPr="006977D0" w:rsidRDefault="00D85817" w:rsidP="00D85817">
      <w:pPr>
        <w:pStyle w:val="041B043804420435044004300442044304400430043604430440043D0430043B"/>
        <w:rPr>
          <w:rFonts w:ascii="Times New Roman" w:hAnsi="Times New Roman" w:cs="Times New Roman"/>
          <w:color w:val="auto"/>
        </w:rPr>
      </w:pPr>
      <w:r w:rsidRPr="006977D0">
        <w:rPr>
          <w:rFonts w:ascii="Times New Roman" w:hAnsi="Times New Roman" w:cs="Times New Roman"/>
          <w:color w:val="auto"/>
        </w:rPr>
        <w:t>2.</w:t>
      </w:r>
      <w:r w:rsidRPr="006977D0">
        <w:rPr>
          <w:rFonts w:ascii="Times New Roman" w:hAnsi="Times New Roman" w:cs="Times New Roman"/>
          <w:color w:val="auto"/>
        </w:rPr>
        <w:tab/>
      </w:r>
      <w:r w:rsidRPr="006977D0">
        <w:rPr>
          <w:rFonts w:ascii="Times New Roman" w:hAnsi="Times New Roman" w:cs="Times New Roman"/>
          <w:i/>
          <w:color w:val="auto"/>
        </w:rPr>
        <w:t>Барсукова И.М., Стожаров В.В.</w:t>
      </w:r>
      <w:r w:rsidRPr="006977D0">
        <w:rPr>
          <w:rFonts w:ascii="Times New Roman" w:hAnsi="Times New Roman" w:cs="Times New Roman"/>
          <w:color w:val="auto"/>
        </w:rPr>
        <w:t xml:space="preserve"> Менеджмент качества в деятельности службы скорой медицинской помощи // Скорая медицинская помощь. – 2014. – № 1. – С. 33–41.</w:t>
      </w:r>
    </w:p>
    <w:p w:rsidR="00B37977" w:rsidRPr="006977D0" w:rsidRDefault="00647D77" w:rsidP="00B37977">
      <w:pPr>
        <w:pStyle w:val="041F043E0434043704300433043E043B043E0432043E043A043604430440043D0430043B"/>
        <w:spacing w:before="0" w:after="0"/>
        <w:jc w:val="right"/>
        <w:rPr>
          <w:rFonts w:ascii="Times New Roman" w:hAnsi="Times New Roman" w:cs="Times New Roman"/>
          <w:b w:val="0"/>
          <w:bCs w:val="0"/>
          <w:i/>
          <w:iCs/>
          <w:caps w:val="0"/>
          <w:color w:val="auto"/>
          <w:lang w:val="en-US"/>
        </w:rPr>
      </w:pPr>
      <w:r w:rsidRPr="006977D0">
        <w:rPr>
          <w:rFonts w:ascii="Times New Roman" w:hAnsi="Times New Roman" w:cs="Times New Roman"/>
          <w:b w:val="0"/>
          <w:bCs w:val="0"/>
          <w:i/>
          <w:iCs/>
          <w:caps w:val="0"/>
          <w:color w:val="auto"/>
          <w:lang w:val="en-US"/>
        </w:rPr>
        <w:t>Article received on 28 Jan, 2015</w:t>
      </w:r>
    </w:p>
    <w:p w:rsidR="00647D77" w:rsidRPr="006977D0" w:rsidRDefault="00647D77" w:rsidP="00B37977">
      <w:pPr>
        <w:pStyle w:val="041F043E0434043704300433043E043B043E0432043E043A043604430440043D0430043B"/>
        <w:spacing w:before="0" w:after="0"/>
        <w:jc w:val="right"/>
        <w:rPr>
          <w:rFonts w:ascii="Times New Roman" w:hAnsi="Times New Roman" w:cs="Times New Roman"/>
          <w:b w:val="0"/>
          <w:bCs w:val="0"/>
          <w:i/>
          <w:iCs/>
          <w:caps w:val="0"/>
          <w:color w:val="auto"/>
          <w:lang w:val="en-US"/>
        </w:rPr>
      </w:pPr>
      <w:r w:rsidRPr="006977D0">
        <w:rPr>
          <w:rFonts w:ascii="Times New Roman" w:hAnsi="Times New Roman" w:cs="Times New Roman"/>
          <w:b w:val="0"/>
          <w:bCs w:val="0"/>
          <w:i/>
          <w:iCs/>
          <w:caps w:val="0"/>
          <w:color w:val="auto"/>
          <w:lang w:val="en-US"/>
        </w:rPr>
        <w:t>For correspondence:</w:t>
      </w:r>
    </w:p>
    <w:p w:rsidR="00647D77" w:rsidRPr="006977D0" w:rsidRDefault="00647D77" w:rsidP="00B37977">
      <w:pPr>
        <w:pStyle w:val="041F043E0434043704300433043E043B043E0432043E043A043604430440043D0430043B"/>
        <w:spacing w:before="0" w:after="0"/>
        <w:jc w:val="right"/>
        <w:rPr>
          <w:rFonts w:ascii="Times New Roman" w:hAnsi="Times New Roman" w:cs="Times New Roman"/>
          <w:b w:val="0"/>
          <w:bCs w:val="0"/>
          <w:i/>
          <w:iCs/>
          <w:caps w:val="0"/>
          <w:color w:val="auto"/>
          <w:lang w:val="en-US"/>
        </w:rPr>
      </w:pPr>
      <w:r w:rsidRPr="006977D0">
        <w:rPr>
          <w:rFonts w:ascii="Times New Roman" w:hAnsi="Times New Roman" w:cs="Times New Roman"/>
          <w:b w:val="0"/>
          <w:bCs w:val="0"/>
          <w:i/>
          <w:iCs/>
          <w:caps w:val="0"/>
          <w:color w:val="auto"/>
          <w:lang w:val="en-US"/>
        </w:rPr>
        <w:t>Irina Mikhaylovna</w:t>
      </w:r>
      <w:r w:rsidR="006A7186" w:rsidRPr="006977D0">
        <w:rPr>
          <w:rFonts w:ascii="Times New Roman" w:hAnsi="Times New Roman" w:cs="Times New Roman"/>
          <w:b w:val="0"/>
          <w:bCs w:val="0"/>
          <w:i/>
          <w:iCs/>
          <w:caps w:val="0"/>
          <w:color w:val="auto"/>
          <w:lang w:val="en-US"/>
        </w:rPr>
        <w:t xml:space="preserve"> Barsukova</w:t>
      </w:r>
      <w:r w:rsidR="0028548A" w:rsidRPr="006977D0">
        <w:rPr>
          <w:rFonts w:ascii="Times New Roman" w:hAnsi="Times New Roman" w:cs="Times New Roman"/>
          <w:b w:val="0"/>
          <w:bCs w:val="0"/>
          <w:i/>
          <w:iCs/>
          <w:caps w:val="0"/>
          <w:color w:val="auto"/>
          <w:lang w:val="en-US"/>
        </w:rPr>
        <w:t>, Cand. Sc. Med.,</w:t>
      </w:r>
    </w:p>
    <w:p w:rsidR="0028548A" w:rsidRPr="006977D0" w:rsidRDefault="0028548A" w:rsidP="00B37977">
      <w:pPr>
        <w:pStyle w:val="041F043E0434043704300433043E043B043E0432043E043A043604430440043D0430043B"/>
        <w:spacing w:before="0" w:after="0"/>
        <w:jc w:val="right"/>
        <w:rPr>
          <w:rFonts w:ascii="Times New Roman" w:hAnsi="Times New Roman" w:cs="Times New Roman"/>
          <w:b w:val="0"/>
          <w:bCs w:val="0"/>
          <w:i/>
          <w:iCs/>
          <w:caps w:val="0"/>
          <w:color w:val="auto"/>
          <w:lang w:val="en-US"/>
        </w:rPr>
      </w:pPr>
      <w:r w:rsidRPr="006977D0">
        <w:rPr>
          <w:rFonts w:ascii="Times New Roman" w:hAnsi="Times New Roman" w:cs="Times New Roman"/>
          <w:b w:val="0"/>
          <w:bCs w:val="0"/>
          <w:i/>
          <w:iCs/>
          <w:caps w:val="0"/>
          <w:color w:val="auto"/>
          <w:lang w:val="en-US"/>
        </w:rPr>
        <w:t>Head of the Department of Emergency Care Organization,</w:t>
      </w:r>
    </w:p>
    <w:p w:rsidR="0028548A" w:rsidRPr="006977D0" w:rsidRDefault="0028548A" w:rsidP="00B37977">
      <w:pPr>
        <w:pStyle w:val="041F043E0434043704300433043E043B043E0432043E043A043604430440043D0430043B"/>
        <w:spacing w:before="0" w:after="0"/>
        <w:jc w:val="right"/>
        <w:rPr>
          <w:rFonts w:ascii="Times New Roman" w:hAnsi="Times New Roman" w:cs="Times New Roman"/>
          <w:b w:val="0"/>
          <w:bCs w:val="0"/>
          <w:i/>
          <w:iCs/>
          <w:caps w:val="0"/>
          <w:color w:val="auto"/>
          <w:lang w:val="en-US"/>
        </w:rPr>
      </w:pPr>
      <w:r w:rsidRPr="006977D0">
        <w:rPr>
          <w:rFonts w:ascii="Times New Roman" w:eastAsia="Times New Roman" w:hAnsi="Times New Roman" w:cs="Times New Roman"/>
          <w:b w:val="0"/>
          <w:bCs w:val="0"/>
          <w:color w:val="auto"/>
          <w:sz w:val="14"/>
          <w:lang w:val="en-US" w:eastAsia="ru-RU"/>
        </w:rPr>
        <w:t>I.I. Dzhanelidze  St.</w:t>
      </w:r>
      <w:r w:rsidRPr="006977D0">
        <w:rPr>
          <w:rFonts w:ascii="Times New Roman" w:eastAsia="Times New Roman" w:hAnsi="Times New Roman" w:cs="Times New Roman"/>
          <w:color w:val="auto"/>
          <w:sz w:val="24"/>
          <w:szCs w:val="24"/>
          <w:lang w:val="en-US" w:eastAsia="ru-RU"/>
        </w:rPr>
        <w:t xml:space="preserve"> </w:t>
      </w:r>
      <w:r w:rsidRPr="006977D0">
        <w:rPr>
          <w:rFonts w:ascii="Times New Roman" w:eastAsia="Times New Roman" w:hAnsi="Times New Roman" w:cs="Times New Roman"/>
          <w:b w:val="0"/>
          <w:bCs w:val="0"/>
          <w:vanish/>
          <w:color w:val="auto"/>
          <w:sz w:val="14"/>
          <w:lang w:val="en-US" w:eastAsia="ru-RU"/>
        </w:rPr>
        <w:t>Petersburg Scientific Research Institute of Emergency Medicine of II Dzhanelidze,</w:t>
      </w:r>
      <w:r w:rsidRPr="006977D0">
        <w:rPr>
          <w:rFonts w:ascii="Times New Roman" w:eastAsia="Times New Roman" w:hAnsi="Times New Roman" w:cs="Times New Roman"/>
          <w:b w:val="0"/>
          <w:bCs w:val="0"/>
          <w:color w:val="auto"/>
          <w:sz w:val="14"/>
          <w:lang w:val="en-US" w:eastAsia="ru-RU"/>
        </w:rPr>
        <w:t>Petersburg Scientific Research Institute of Emergency Medicine</w:t>
      </w:r>
    </w:p>
    <w:p w:rsidR="00B37977" w:rsidRPr="006977D0" w:rsidRDefault="00B37977" w:rsidP="00B37977">
      <w:pPr>
        <w:pStyle w:val="041F043E0434043704300433043E043B043E0432043E043A043604430440043D0430043B"/>
        <w:spacing w:before="0" w:after="0"/>
        <w:jc w:val="right"/>
        <w:rPr>
          <w:rFonts w:ascii="Times New Roman" w:hAnsi="Times New Roman" w:cs="Times New Roman"/>
          <w:b w:val="0"/>
          <w:bCs w:val="0"/>
          <w:caps w:val="0"/>
          <w:color w:val="auto"/>
        </w:rPr>
      </w:pPr>
      <w:r w:rsidRPr="006977D0">
        <w:rPr>
          <w:rFonts w:ascii="Times New Roman" w:hAnsi="Times New Roman" w:cs="Times New Roman"/>
          <w:b w:val="0"/>
          <w:bCs w:val="0"/>
          <w:caps w:val="0"/>
          <w:color w:val="auto"/>
        </w:rPr>
        <w:t>e-mail:  bim-64@mail.ru</w:t>
      </w:r>
    </w:p>
    <w:p w:rsidR="00C93913" w:rsidRPr="006977D0" w:rsidRDefault="00C93913">
      <w:pPr>
        <w:rPr>
          <w:rFonts w:ascii="Times New Roman" w:hAnsi="Times New Roman" w:cs="Times New Roman"/>
        </w:rPr>
      </w:pPr>
    </w:p>
    <w:sectPr w:rsidR="00C93913" w:rsidRPr="006977D0" w:rsidSect="00C93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T Sans">
    <w:altName w:val="Corbel"/>
    <w:panose1 w:val="020B0503020203020204"/>
    <w:charset w:val="CC"/>
    <w:family w:val="swiss"/>
    <w:pitch w:val="variable"/>
    <w:sig w:usb0="A00002EF" w:usb1="5000204B" w:usb2="0000000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D85817"/>
    <w:rsid w:val="00003E64"/>
    <w:rsid w:val="0002131F"/>
    <w:rsid w:val="00026445"/>
    <w:rsid w:val="000265BA"/>
    <w:rsid w:val="00044791"/>
    <w:rsid w:val="00061BA4"/>
    <w:rsid w:val="000650FA"/>
    <w:rsid w:val="000D3252"/>
    <w:rsid w:val="00111875"/>
    <w:rsid w:val="00111DEF"/>
    <w:rsid w:val="00122360"/>
    <w:rsid w:val="001257D1"/>
    <w:rsid w:val="00133353"/>
    <w:rsid w:val="001611C1"/>
    <w:rsid w:val="00174210"/>
    <w:rsid w:val="00180FD0"/>
    <w:rsid w:val="00185942"/>
    <w:rsid w:val="001936FA"/>
    <w:rsid w:val="001A1507"/>
    <w:rsid w:val="001C62C9"/>
    <w:rsid w:val="001D3F5D"/>
    <w:rsid w:val="001F4FCD"/>
    <w:rsid w:val="001F5BDA"/>
    <w:rsid w:val="0020420F"/>
    <w:rsid w:val="002250BF"/>
    <w:rsid w:val="00233FB4"/>
    <w:rsid w:val="002440EC"/>
    <w:rsid w:val="00251337"/>
    <w:rsid w:val="00260EEB"/>
    <w:rsid w:val="0027087C"/>
    <w:rsid w:val="00275806"/>
    <w:rsid w:val="0028548A"/>
    <w:rsid w:val="00287565"/>
    <w:rsid w:val="00292EF8"/>
    <w:rsid w:val="002A3D7D"/>
    <w:rsid w:val="002D3D10"/>
    <w:rsid w:val="002F7D1C"/>
    <w:rsid w:val="00312C8B"/>
    <w:rsid w:val="00312DD2"/>
    <w:rsid w:val="00333B5E"/>
    <w:rsid w:val="00336250"/>
    <w:rsid w:val="00337A6C"/>
    <w:rsid w:val="0037547B"/>
    <w:rsid w:val="0039063C"/>
    <w:rsid w:val="003B4548"/>
    <w:rsid w:val="003E3486"/>
    <w:rsid w:val="003F41BF"/>
    <w:rsid w:val="00400D2C"/>
    <w:rsid w:val="0042225B"/>
    <w:rsid w:val="00434560"/>
    <w:rsid w:val="004355DD"/>
    <w:rsid w:val="00461660"/>
    <w:rsid w:val="00465B51"/>
    <w:rsid w:val="00475F16"/>
    <w:rsid w:val="004813C9"/>
    <w:rsid w:val="004A3814"/>
    <w:rsid w:val="004A6B14"/>
    <w:rsid w:val="004C073E"/>
    <w:rsid w:val="004E3F67"/>
    <w:rsid w:val="00502752"/>
    <w:rsid w:val="00530A2A"/>
    <w:rsid w:val="00556514"/>
    <w:rsid w:val="0056510D"/>
    <w:rsid w:val="00583050"/>
    <w:rsid w:val="00587D4B"/>
    <w:rsid w:val="005A02ED"/>
    <w:rsid w:val="005B33CA"/>
    <w:rsid w:val="005B7EFD"/>
    <w:rsid w:val="005C5B3C"/>
    <w:rsid w:val="005D69E5"/>
    <w:rsid w:val="0060305F"/>
    <w:rsid w:val="00606FC7"/>
    <w:rsid w:val="006111EB"/>
    <w:rsid w:val="00616979"/>
    <w:rsid w:val="00645FFB"/>
    <w:rsid w:val="00647D77"/>
    <w:rsid w:val="0066498D"/>
    <w:rsid w:val="00665706"/>
    <w:rsid w:val="00675536"/>
    <w:rsid w:val="00687404"/>
    <w:rsid w:val="006977D0"/>
    <w:rsid w:val="006A7186"/>
    <w:rsid w:val="006C2E19"/>
    <w:rsid w:val="006E1588"/>
    <w:rsid w:val="007058A7"/>
    <w:rsid w:val="00713AAF"/>
    <w:rsid w:val="007165DD"/>
    <w:rsid w:val="00735379"/>
    <w:rsid w:val="00740233"/>
    <w:rsid w:val="00740888"/>
    <w:rsid w:val="007473D3"/>
    <w:rsid w:val="00756DED"/>
    <w:rsid w:val="00782E0E"/>
    <w:rsid w:val="007A007E"/>
    <w:rsid w:val="007A38F6"/>
    <w:rsid w:val="007B2303"/>
    <w:rsid w:val="007B49F7"/>
    <w:rsid w:val="007C2F28"/>
    <w:rsid w:val="00896762"/>
    <w:rsid w:val="008B1603"/>
    <w:rsid w:val="008C5DEA"/>
    <w:rsid w:val="008F35D3"/>
    <w:rsid w:val="00935143"/>
    <w:rsid w:val="009477E6"/>
    <w:rsid w:val="0095259D"/>
    <w:rsid w:val="0095315B"/>
    <w:rsid w:val="00965A94"/>
    <w:rsid w:val="00965F7B"/>
    <w:rsid w:val="00972C1A"/>
    <w:rsid w:val="0098242D"/>
    <w:rsid w:val="009940D4"/>
    <w:rsid w:val="009945E9"/>
    <w:rsid w:val="009A4AB8"/>
    <w:rsid w:val="009F38B5"/>
    <w:rsid w:val="00A05B1E"/>
    <w:rsid w:val="00A171EE"/>
    <w:rsid w:val="00A2632A"/>
    <w:rsid w:val="00A2689B"/>
    <w:rsid w:val="00A3136E"/>
    <w:rsid w:val="00A557E0"/>
    <w:rsid w:val="00A724C0"/>
    <w:rsid w:val="00A95120"/>
    <w:rsid w:val="00AA3B05"/>
    <w:rsid w:val="00AB1C00"/>
    <w:rsid w:val="00AB2FDC"/>
    <w:rsid w:val="00AC1512"/>
    <w:rsid w:val="00B214BB"/>
    <w:rsid w:val="00B26D97"/>
    <w:rsid w:val="00B37977"/>
    <w:rsid w:val="00B45DCD"/>
    <w:rsid w:val="00B56675"/>
    <w:rsid w:val="00BA330B"/>
    <w:rsid w:val="00BA37B4"/>
    <w:rsid w:val="00BB2E24"/>
    <w:rsid w:val="00BC3C26"/>
    <w:rsid w:val="00BD0C00"/>
    <w:rsid w:val="00BE062C"/>
    <w:rsid w:val="00BF17DA"/>
    <w:rsid w:val="00BF1B01"/>
    <w:rsid w:val="00BF201D"/>
    <w:rsid w:val="00C02937"/>
    <w:rsid w:val="00C069DD"/>
    <w:rsid w:val="00C1692F"/>
    <w:rsid w:val="00C409A1"/>
    <w:rsid w:val="00C4703C"/>
    <w:rsid w:val="00C93913"/>
    <w:rsid w:val="00CB218C"/>
    <w:rsid w:val="00CB7E54"/>
    <w:rsid w:val="00CC25DE"/>
    <w:rsid w:val="00CE2178"/>
    <w:rsid w:val="00CE3962"/>
    <w:rsid w:val="00D15E25"/>
    <w:rsid w:val="00D208D8"/>
    <w:rsid w:val="00D411B3"/>
    <w:rsid w:val="00D42282"/>
    <w:rsid w:val="00D4779B"/>
    <w:rsid w:val="00D541B4"/>
    <w:rsid w:val="00D55CE5"/>
    <w:rsid w:val="00D62EF9"/>
    <w:rsid w:val="00D64156"/>
    <w:rsid w:val="00D70319"/>
    <w:rsid w:val="00D843BD"/>
    <w:rsid w:val="00D85817"/>
    <w:rsid w:val="00D85A8B"/>
    <w:rsid w:val="00D96A40"/>
    <w:rsid w:val="00DA4B30"/>
    <w:rsid w:val="00DE1CB1"/>
    <w:rsid w:val="00DE1DF8"/>
    <w:rsid w:val="00E233BD"/>
    <w:rsid w:val="00E251B3"/>
    <w:rsid w:val="00E27E5F"/>
    <w:rsid w:val="00E32C70"/>
    <w:rsid w:val="00E33D9A"/>
    <w:rsid w:val="00E37BA7"/>
    <w:rsid w:val="00E9220A"/>
    <w:rsid w:val="00E93197"/>
    <w:rsid w:val="00E970FD"/>
    <w:rsid w:val="00ED35D0"/>
    <w:rsid w:val="00ED7E1A"/>
    <w:rsid w:val="00EF6FD6"/>
    <w:rsid w:val="00F31BF5"/>
    <w:rsid w:val="00F32913"/>
    <w:rsid w:val="00F5147C"/>
    <w:rsid w:val="00F76168"/>
    <w:rsid w:val="00FB6066"/>
    <w:rsid w:val="00FC634C"/>
    <w:rsid w:val="00FE3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allout" idref="#AutoShape 3"/>
        <o:r id="V:Rule2" type="callout"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913"/>
  </w:style>
  <w:style w:type="paragraph" w:styleId="2">
    <w:name w:val="heading 2"/>
    <w:basedOn w:val="a"/>
    <w:next w:val="a"/>
    <w:link w:val="20"/>
    <w:uiPriority w:val="99"/>
    <w:semiHidden/>
    <w:unhideWhenUsed/>
    <w:qFormat/>
    <w:rsid w:val="0033625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D85817"/>
    <w:pPr>
      <w:suppressAutoHyphens/>
      <w:autoSpaceDE w:val="0"/>
      <w:autoSpaceDN w:val="0"/>
      <w:adjustRightInd w:val="0"/>
      <w:spacing w:before="113" w:after="57" w:line="200" w:lineRule="atLeast"/>
      <w:jc w:val="both"/>
      <w:textAlignment w:val="center"/>
    </w:pPr>
    <w:rPr>
      <w:rFonts w:ascii="PT Sans" w:eastAsia="Calibri" w:hAnsi="PT Sans" w:cs="PT Sans"/>
      <w:b/>
      <w:bCs/>
      <w:caps/>
      <w:color w:val="983265"/>
      <w:sz w:val="16"/>
      <w:szCs w:val="16"/>
    </w:r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D85817"/>
    <w:pPr>
      <w:autoSpaceDE w:val="0"/>
      <w:autoSpaceDN w:val="0"/>
      <w:adjustRightInd w:val="0"/>
      <w:spacing w:after="0" w:line="170" w:lineRule="atLeast"/>
      <w:ind w:left="227" w:hanging="227"/>
      <w:jc w:val="both"/>
      <w:textAlignment w:val="center"/>
    </w:pPr>
    <w:rPr>
      <w:rFonts w:ascii="PT Serif" w:eastAsia="Calibri" w:hAnsi="PT Serif" w:cs="PT Serif"/>
      <w:color w:val="000000"/>
      <w:sz w:val="14"/>
      <w:szCs w:val="14"/>
      <w:lang w:eastAsia="ru-RU"/>
    </w:rPr>
  </w:style>
  <w:style w:type="paragraph" w:customStyle="1" w:styleId="google-src-active-text">
    <w:name w:val="google-src-active-text"/>
    <w:basedOn w:val="a"/>
    <w:rsid w:val="00D85817"/>
    <w:pPr>
      <w:spacing w:before="100" w:beforeAutospacing="1" w:after="100" w:afterAutospacing="1" w:line="240" w:lineRule="auto"/>
    </w:pPr>
    <w:rPr>
      <w:rFonts w:ascii="Arial" w:eastAsia="Times New Roman" w:hAnsi="Arial" w:cs="Arial"/>
      <w:sz w:val="24"/>
      <w:szCs w:val="24"/>
      <w:lang w:eastAsia="ru-RU"/>
    </w:rPr>
  </w:style>
  <w:style w:type="paragraph" w:customStyle="1" w:styleId="spriteclose">
    <w:name w:val="sprite_close"/>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maximize">
    <w:name w:val="sprite_maximize"/>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restore">
    <w:name w:val="sprite_restore"/>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e">
    <w:name w:val="sprite_iw_ne"/>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w">
    <w:name w:val="sprite_iw_nw"/>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e0">
    <w:name w:val="sprite_iw_se0"/>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w0">
    <w:name w:val="sprite_iw_sw0"/>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dl">
    <w:name w:val="sprite_iw_tab_1d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l">
    <w:name w:val="sprite_iw_tab_1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l">
    <w:name w:val="sprite_iw_tab_d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r">
    <w:name w:val="sprite_iw_tab_dr"/>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l">
    <w:name w:val="sprite_iw_tab_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r">
    <w:name w:val="sprite_iw_tab_r"/>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dl">
    <w:name w:val="sprite_iw_tabback_1d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l">
    <w:name w:val="sprite_iw_tabback_1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l">
    <w:name w:val="sprite_iw_tabback_d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r">
    <w:name w:val="sprite_iw_tabback_dr"/>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l">
    <w:name w:val="sprite_iw_tabback_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r">
    <w:name w:val="sprite_iw_tabback_r"/>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
    <w:name w:val="sprite_iw_xtap"/>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
    <w:name w:val="sprite_iw_xtap_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d">
    <w:name w:val="sprite_iw_xtap_ld"/>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rd">
    <w:name w:val="sprite_iw_xtap_rd"/>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
    <w:name w:val="sprite_iw_xtap_u"/>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l">
    <w:name w:val="sprite_iw_xtap_u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e">
    <w:name w:val="sprite_iws_ne"/>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w">
    <w:name w:val="sprite_iws_nw"/>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e">
    <w:name w:val="sprite_iws_se"/>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w">
    <w:name w:val="sprite_iws_sw"/>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dl">
    <w:name w:val="sprite_iws_tab_1d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l">
    <w:name w:val="sprite_iws_tab_1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l">
    <w:name w:val="sprite_iws_tab_d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o">
    <w:name w:val="sprite_iws_tab_do"/>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r">
    <w:name w:val="sprite_iws_tab_dr"/>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l">
    <w:name w:val="sprite_iws_tab_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o">
    <w:name w:val="sprite_iws_tab_o"/>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r">
    <w:name w:val="sprite_iws_tab_r"/>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
    <w:name w:val="sprite_iws_tap"/>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
    <w:name w:val="sprite_iws_tap_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d">
    <w:name w:val="sprite_iws_tap_ld"/>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rd">
    <w:name w:val="sprite_iws_tap_rd"/>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
    <w:name w:val="sprite_iws_tap_u"/>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l">
    <w:name w:val="sprite_iws_tap_ul"/>
    <w:basedOn w:val="a"/>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text">
    <w:name w:val="google-src-text"/>
    <w:basedOn w:val="a"/>
    <w:rsid w:val="00D8581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styleId="a3">
    <w:name w:val="Normal (Web)"/>
    <w:basedOn w:val="a"/>
    <w:uiPriority w:val="99"/>
    <w:unhideWhenUsed/>
    <w:rsid w:val="00D858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D85817"/>
  </w:style>
  <w:style w:type="character" w:customStyle="1" w:styleId="google-src-text1">
    <w:name w:val="google-src-text1"/>
    <w:basedOn w:val="a0"/>
    <w:rsid w:val="00D85817"/>
    <w:rPr>
      <w:vanish/>
      <w:webHidden w:val="0"/>
      <w:specVanish w:val="0"/>
    </w:rPr>
  </w:style>
  <w:style w:type="character" w:styleId="a4">
    <w:name w:val="Hyperlink"/>
    <w:basedOn w:val="a0"/>
    <w:uiPriority w:val="99"/>
    <w:semiHidden/>
    <w:unhideWhenUsed/>
    <w:rsid w:val="00D85817"/>
    <w:rPr>
      <w:color w:val="0000FF"/>
      <w:u w:val="single"/>
    </w:rPr>
  </w:style>
  <w:style w:type="character" w:styleId="a5">
    <w:name w:val="FollowedHyperlink"/>
    <w:basedOn w:val="a0"/>
    <w:uiPriority w:val="99"/>
    <w:semiHidden/>
    <w:unhideWhenUsed/>
    <w:rsid w:val="00D85817"/>
    <w:rPr>
      <w:color w:val="800080"/>
      <w:u w:val="single"/>
    </w:rPr>
  </w:style>
  <w:style w:type="paragraph" w:customStyle="1" w:styleId="1">
    <w:name w:val="Обычный1"/>
    <w:basedOn w:val="a"/>
    <w:rsid w:val="00D85817"/>
    <w:pPr>
      <w:spacing w:line="260" w:lineRule="atLeast"/>
    </w:pPr>
    <w:rPr>
      <w:rFonts w:ascii="Calibri" w:eastAsia="Times New Roman" w:hAnsi="Calibri" w:cs="Times New Roman"/>
      <w:lang w:eastAsia="ru-RU"/>
    </w:rPr>
  </w:style>
  <w:style w:type="character" w:customStyle="1" w:styleId="normalchar1">
    <w:name w:val="normal__char1"/>
    <w:basedOn w:val="a0"/>
    <w:rsid w:val="00D85817"/>
    <w:rPr>
      <w:rFonts w:ascii="Calibri" w:hAnsi="Calibri" w:hint="default"/>
      <w:sz w:val="22"/>
      <w:szCs w:val="22"/>
    </w:rPr>
  </w:style>
  <w:style w:type="paragraph" w:customStyle="1" w:styleId="normal0020table1">
    <w:name w:val="normal_0020table1"/>
    <w:basedOn w:val="a"/>
    <w:rsid w:val="00D85817"/>
    <w:pPr>
      <w:spacing w:after="0" w:line="240" w:lineRule="auto"/>
    </w:pPr>
    <w:rPr>
      <w:rFonts w:ascii="Times New Roman" w:eastAsia="Times New Roman" w:hAnsi="Times New Roman" w:cs="Times New Roman"/>
      <w:sz w:val="24"/>
      <w:szCs w:val="24"/>
      <w:lang w:eastAsia="ru-RU"/>
    </w:rPr>
  </w:style>
  <w:style w:type="character" w:customStyle="1" w:styleId="normal0020tablechar">
    <w:name w:val="normal_0020table__char"/>
    <w:basedOn w:val="a0"/>
    <w:rsid w:val="00D85817"/>
  </w:style>
  <w:style w:type="paragraph" w:styleId="a6">
    <w:name w:val="Balloon Text"/>
    <w:basedOn w:val="a"/>
    <w:link w:val="a7"/>
    <w:uiPriority w:val="99"/>
    <w:semiHidden/>
    <w:unhideWhenUsed/>
    <w:rsid w:val="00D208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08D8"/>
    <w:rPr>
      <w:rFonts w:ascii="Tahoma" w:hAnsi="Tahoma" w:cs="Tahoma"/>
      <w:sz w:val="16"/>
      <w:szCs w:val="16"/>
    </w:rPr>
  </w:style>
  <w:style w:type="paragraph" w:customStyle="1" w:styleId="Maintext043604430440043D0430043B">
    <w:name w:val="Main text_&lt;0436&gt;&lt;0443&gt;&lt;0440&gt;&lt;043D&gt;&lt;0430&gt;&lt;043B&gt;"/>
    <w:basedOn w:val="a"/>
    <w:uiPriority w:val="99"/>
    <w:rsid w:val="00D208D8"/>
    <w:pPr>
      <w:autoSpaceDE w:val="0"/>
      <w:autoSpaceDN w:val="0"/>
      <w:adjustRightInd w:val="0"/>
      <w:spacing w:after="0" w:line="220" w:lineRule="atLeast"/>
      <w:ind w:firstLine="283"/>
      <w:jc w:val="both"/>
    </w:pPr>
    <w:rPr>
      <w:rFonts w:ascii="PT Serif" w:eastAsia="Calibri" w:hAnsi="PT Serif" w:cs="PT Serif"/>
      <w:color w:val="000000"/>
      <w:sz w:val="18"/>
      <w:szCs w:val="18"/>
    </w:rPr>
  </w:style>
  <w:style w:type="paragraph" w:customStyle="1" w:styleId="041F043E04340440043804410443043D043E0447043D0430044F043604430440043D0430043B">
    <w:name w:val="&lt;041F&gt;&lt;043E&gt;&lt;0434&gt;&lt;0440&gt;&lt;0438&gt;&lt;0441&gt;&lt;0443&gt;&lt;043D&gt;&lt;043E&gt;&lt;0447&gt;&lt;043D&gt;&lt;0430&gt;&lt;044F&gt;_&lt;0436&gt;&lt;0443&gt;&lt;0440&gt;&lt;043D&gt;&lt;0430&gt;&lt;043B&gt;"/>
    <w:basedOn w:val="a"/>
    <w:uiPriority w:val="99"/>
    <w:rsid w:val="00D208D8"/>
    <w:pPr>
      <w:suppressAutoHyphens/>
      <w:autoSpaceDE w:val="0"/>
      <w:autoSpaceDN w:val="0"/>
      <w:adjustRightInd w:val="0"/>
      <w:spacing w:after="0" w:line="200" w:lineRule="atLeast"/>
    </w:pPr>
    <w:rPr>
      <w:rFonts w:ascii="PT Serif" w:eastAsia="Calibri" w:hAnsi="PT Serif" w:cs="PT Serif"/>
      <w:color w:val="000000"/>
      <w:sz w:val="16"/>
      <w:szCs w:val="16"/>
      <w:lang w:eastAsia="ru-RU"/>
    </w:rPr>
  </w:style>
  <w:style w:type="character" w:customStyle="1" w:styleId="20">
    <w:name w:val="Заголовок 2 Знак"/>
    <w:basedOn w:val="a0"/>
    <w:link w:val="2"/>
    <w:uiPriority w:val="99"/>
    <w:semiHidden/>
    <w:rsid w:val="0033625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2128">
      <w:bodyDiv w:val="1"/>
      <w:marLeft w:val="1700"/>
      <w:marRight w:val="840"/>
      <w:marTop w:val="1120"/>
      <w:marBottom w:val="1120"/>
      <w:divBdr>
        <w:top w:val="none" w:sz="0" w:space="0" w:color="auto"/>
        <w:left w:val="none" w:sz="0" w:space="0" w:color="auto"/>
        <w:bottom w:val="none" w:sz="0" w:space="0" w:color="auto"/>
        <w:right w:val="none" w:sz="0" w:space="0" w:color="auto"/>
      </w:divBdr>
    </w:div>
    <w:div w:id="1733459918">
      <w:bodyDiv w:val="1"/>
      <w:marLeft w:val="0"/>
      <w:marRight w:val="0"/>
      <w:marTop w:val="0"/>
      <w:marBottom w:val="0"/>
      <w:divBdr>
        <w:top w:val="none" w:sz="0" w:space="0" w:color="auto"/>
        <w:left w:val="none" w:sz="0" w:space="0" w:color="auto"/>
        <w:bottom w:val="none" w:sz="0" w:space="0" w:color="auto"/>
        <w:right w:val="none" w:sz="0" w:space="0" w:color="auto"/>
      </w:divBdr>
    </w:div>
    <w:div w:id="1783305065">
      <w:bodyDiv w:val="1"/>
      <w:marLeft w:val="0"/>
      <w:marRight w:val="0"/>
      <w:marTop w:val="0"/>
      <w:marBottom w:val="0"/>
      <w:divBdr>
        <w:top w:val="none" w:sz="0" w:space="0" w:color="auto"/>
        <w:left w:val="none" w:sz="0" w:space="0" w:color="auto"/>
        <w:bottom w:val="none" w:sz="0" w:space="0" w:color="auto"/>
        <w:right w:val="none" w:sz="0" w:space="0" w:color="auto"/>
      </w:divBdr>
      <w:divsChild>
        <w:div w:id="108547884">
          <w:marLeft w:val="0"/>
          <w:marRight w:val="0"/>
          <w:marTop w:val="0"/>
          <w:marBottom w:val="0"/>
          <w:divBdr>
            <w:top w:val="none" w:sz="0" w:space="0" w:color="auto"/>
            <w:left w:val="none" w:sz="0" w:space="0" w:color="auto"/>
            <w:bottom w:val="none" w:sz="0" w:space="0" w:color="auto"/>
            <w:right w:val="none" w:sz="0" w:space="0" w:color="auto"/>
          </w:divBdr>
        </w:div>
      </w:divsChild>
    </w:div>
    <w:div w:id="21245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usercontent.com/translate_f" TargetMode="External"/><Relationship Id="rId12" Type="http://schemas.microsoft.com/office/2007/relationships/diagramDrawing" Target="diagrams/drawing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FE427E-0138-44AA-9813-50D6A84036F4}" type="doc">
      <dgm:prSet loTypeId="urn:microsoft.com/office/officeart/2005/8/layout/orgChart1" loCatId="hierarchy" qsTypeId="urn:microsoft.com/office/officeart/2005/8/quickstyle/3d3" qsCatId="3D" csTypeId="urn:microsoft.com/office/officeart/2005/8/colors/accent0_1" csCatId="mainScheme" phldr="1"/>
      <dgm:spPr/>
      <dgm:t>
        <a:bodyPr/>
        <a:lstStyle/>
        <a:p>
          <a:endParaRPr lang="ru-RU"/>
        </a:p>
      </dgm:t>
    </dgm:pt>
    <dgm:pt modelId="{885E3822-F735-457A-B7E4-45A2B6986D70}" type="asst">
      <dgm:prSet phldrT="[Текст]"/>
      <dgm:spPr/>
      <dgm:t>
        <a:bodyPr/>
        <a:lstStyle/>
        <a:p>
          <a:r>
            <a:rPr lang="en-US" b="1"/>
            <a:t>Senior Physician of the EMS station (the EMS Department)</a:t>
          </a:r>
          <a:endParaRPr lang="ru-RU" b="1"/>
        </a:p>
      </dgm:t>
    </dgm:pt>
    <dgm:pt modelId="{D1F9F5B4-D96E-43BE-B9D5-29692B6166D7}" type="parTrans" cxnId="{E4A09FE1-39D7-4095-8924-1F48AE2BE07F}">
      <dgm:prSet/>
      <dgm:spPr/>
      <dgm:t>
        <a:bodyPr/>
        <a:lstStyle/>
        <a:p>
          <a:endParaRPr lang="ru-RU" b="1"/>
        </a:p>
      </dgm:t>
    </dgm:pt>
    <dgm:pt modelId="{B67FA289-2C4E-45FA-9E3B-58CDE2E22F85}" type="sibTrans" cxnId="{E4A09FE1-39D7-4095-8924-1F48AE2BE07F}">
      <dgm:prSet/>
      <dgm:spPr/>
      <dgm:t>
        <a:bodyPr/>
        <a:lstStyle/>
        <a:p>
          <a:endParaRPr lang="ru-RU" b="1"/>
        </a:p>
      </dgm:t>
    </dgm:pt>
    <dgm:pt modelId="{94E30800-B6A2-47F9-AA7A-165C149B0521}">
      <dgm:prSet phldrT="[Текст]"/>
      <dgm:spPr/>
      <dgm:t>
        <a:bodyPr/>
        <a:lstStyle/>
        <a:p>
          <a:r>
            <a:rPr lang="en-US" b="1"/>
            <a:t>Emergency Physician</a:t>
          </a:r>
          <a:r>
            <a:rPr lang="ru-RU" b="1"/>
            <a:t> (</a:t>
          </a:r>
          <a:r>
            <a:rPr lang="en-US" b="1"/>
            <a:t>expert</a:t>
          </a:r>
          <a:r>
            <a:rPr lang="ru-RU" b="1"/>
            <a:t>)</a:t>
          </a:r>
        </a:p>
      </dgm:t>
    </dgm:pt>
    <dgm:pt modelId="{CCBFE798-F68A-4E92-AE92-ADD3E959D8DE}" type="parTrans" cxnId="{25FF9DA2-7DBF-4D3C-96C7-6B7E06C8E6C6}">
      <dgm:prSet/>
      <dgm:spPr/>
      <dgm:t>
        <a:bodyPr/>
        <a:lstStyle/>
        <a:p>
          <a:endParaRPr lang="ru-RU" b="1"/>
        </a:p>
      </dgm:t>
    </dgm:pt>
    <dgm:pt modelId="{EF9B3BB1-B32B-4E6F-B40A-AE6C4DD1E212}" type="sibTrans" cxnId="{25FF9DA2-7DBF-4D3C-96C7-6B7E06C8E6C6}">
      <dgm:prSet/>
      <dgm:spPr/>
      <dgm:t>
        <a:bodyPr/>
        <a:lstStyle/>
        <a:p>
          <a:endParaRPr lang="ru-RU" b="1"/>
        </a:p>
      </dgm:t>
    </dgm:pt>
    <dgm:pt modelId="{0A7E29E7-4D04-4936-A18B-DA932B2ACF82}">
      <dgm:prSet phldrT="[Текст]"/>
      <dgm:spPr/>
      <dgm:t>
        <a:bodyPr/>
        <a:lstStyle/>
        <a:p>
          <a:r>
            <a:rPr lang="en-US" b="1"/>
            <a:t>Emergency Physician (expert)</a:t>
          </a:r>
          <a:endParaRPr lang="ru-RU" b="1"/>
        </a:p>
      </dgm:t>
    </dgm:pt>
    <dgm:pt modelId="{9BA718B5-6FA2-424C-8F56-0D24FA42AA29}" type="parTrans" cxnId="{245874D7-7667-408C-B771-5938E07C1A97}">
      <dgm:prSet/>
      <dgm:spPr/>
      <dgm:t>
        <a:bodyPr/>
        <a:lstStyle/>
        <a:p>
          <a:endParaRPr lang="ru-RU" b="1"/>
        </a:p>
      </dgm:t>
    </dgm:pt>
    <dgm:pt modelId="{6DB95978-4824-4B2E-8695-315FBC028B27}" type="sibTrans" cxnId="{245874D7-7667-408C-B771-5938E07C1A97}">
      <dgm:prSet/>
      <dgm:spPr/>
      <dgm:t>
        <a:bodyPr/>
        <a:lstStyle/>
        <a:p>
          <a:endParaRPr lang="ru-RU" b="1"/>
        </a:p>
      </dgm:t>
    </dgm:pt>
    <dgm:pt modelId="{6427DC11-31D0-47CB-A85B-B438404266E2}">
      <dgm:prSet/>
      <dgm:spPr/>
      <dgm:t>
        <a:bodyPr/>
        <a:lstStyle/>
        <a:p>
          <a:r>
            <a:rPr lang="en-US" b="1"/>
            <a:t>Deputy Medical Director </a:t>
          </a:r>
          <a:r>
            <a:rPr lang="ru-RU" b="1"/>
            <a:t> </a:t>
          </a:r>
          <a:r>
            <a:rPr lang="en-US" b="1"/>
            <a:t>of the QMC Control and Clinical and Expert Work</a:t>
          </a:r>
          <a:endParaRPr lang="ru-RU" b="1"/>
        </a:p>
      </dgm:t>
    </dgm:pt>
    <dgm:pt modelId="{09619F25-84E3-415B-8697-24B94EC28D49}" type="parTrans" cxnId="{994974B3-09F0-4CF8-8A47-0383424BD519}">
      <dgm:prSet/>
      <dgm:spPr/>
      <dgm:t>
        <a:bodyPr/>
        <a:lstStyle/>
        <a:p>
          <a:endParaRPr lang="ru-RU" b="1"/>
        </a:p>
      </dgm:t>
    </dgm:pt>
    <dgm:pt modelId="{E526D189-0F70-41D5-A30F-36D3C1931FF4}" type="sibTrans" cxnId="{994974B3-09F0-4CF8-8A47-0383424BD519}">
      <dgm:prSet/>
      <dgm:spPr/>
      <dgm:t>
        <a:bodyPr/>
        <a:lstStyle/>
        <a:p>
          <a:endParaRPr lang="ru-RU" b="1"/>
        </a:p>
      </dgm:t>
    </dgm:pt>
    <dgm:pt modelId="{D8B49872-7CE3-4EEE-A564-B67D191DC609}">
      <dgm:prSet/>
      <dgm:spPr/>
      <dgm:t>
        <a:bodyPr/>
        <a:lstStyle/>
        <a:p>
          <a:r>
            <a:rPr lang="en-US" b="1"/>
            <a:t>Head Physician of the EMS station (Head of the EMS Department</a:t>
          </a:r>
          <a:r>
            <a:rPr lang="ru-RU" b="1"/>
            <a:t>)</a:t>
          </a:r>
        </a:p>
      </dgm:t>
    </dgm:pt>
    <dgm:pt modelId="{888BC9A7-22FF-46DA-96A2-1C139E14F096}" type="parTrans" cxnId="{6A04EDF4-38D1-484A-B98B-C66C39F38EC7}">
      <dgm:prSet/>
      <dgm:spPr/>
      <dgm:t>
        <a:bodyPr/>
        <a:lstStyle/>
        <a:p>
          <a:endParaRPr lang="ru-RU" b="1"/>
        </a:p>
      </dgm:t>
    </dgm:pt>
    <dgm:pt modelId="{7155263E-8C4B-4EB9-9CB2-9EB015EE3875}" type="sibTrans" cxnId="{6A04EDF4-38D1-484A-B98B-C66C39F38EC7}">
      <dgm:prSet/>
      <dgm:spPr/>
      <dgm:t>
        <a:bodyPr/>
        <a:lstStyle/>
        <a:p>
          <a:endParaRPr lang="ru-RU" b="1"/>
        </a:p>
      </dgm:t>
    </dgm:pt>
    <dgm:pt modelId="{AB4E9D37-4D10-4933-B22E-2CA8A7854E09}">
      <dgm:prSet/>
      <dgm:spPr/>
      <dgm:t>
        <a:bodyPr/>
        <a:lstStyle/>
        <a:p>
          <a:r>
            <a:rPr lang="en-US" b="1"/>
            <a:t>Deputy Medical Director of Operatiional Issues</a:t>
          </a:r>
          <a:endParaRPr lang="ru-RU" b="1"/>
        </a:p>
      </dgm:t>
    </dgm:pt>
    <dgm:pt modelId="{230839A6-9EBC-4737-B8D0-4B5504340B39}" type="parTrans" cxnId="{673533DA-DBC0-4807-9B7A-0F66FAE3E6A9}">
      <dgm:prSet/>
      <dgm:spPr/>
      <dgm:t>
        <a:bodyPr/>
        <a:lstStyle/>
        <a:p>
          <a:endParaRPr lang="ru-RU" b="1"/>
        </a:p>
      </dgm:t>
    </dgm:pt>
    <dgm:pt modelId="{C8FD389A-7643-4899-8B38-40F342B777FC}" type="sibTrans" cxnId="{673533DA-DBC0-4807-9B7A-0F66FAE3E6A9}">
      <dgm:prSet/>
      <dgm:spPr/>
      <dgm:t>
        <a:bodyPr/>
        <a:lstStyle/>
        <a:p>
          <a:endParaRPr lang="ru-RU" b="1"/>
        </a:p>
      </dgm:t>
    </dgm:pt>
    <dgm:pt modelId="{5F1125B3-683C-4ED2-8DBF-FBD9C273FF11}">
      <dgm:prSet/>
      <dgm:spPr/>
      <dgm:t>
        <a:bodyPr/>
        <a:lstStyle/>
        <a:p>
          <a:r>
            <a:rPr lang="en-US" b="1"/>
            <a:t>Deputy Medical Director of Medical Issues</a:t>
          </a:r>
          <a:endParaRPr lang="ru-RU" b="1"/>
        </a:p>
      </dgm:t>
    </dgm:pt>
    <dgm:pt modelId="{8F1907D9-8A8E-41C2-AF52-070E9C9D6D9B}" type="parTrans" cxnId="{1EC7CBE5-642C-4F81-8A58-62EE3CB830B4}">
      <dgm:prSet/>
      <dgm:spPr/>
      <dgm:t>
        <a:bodyPr/>
        <a:lstStyle/>
        <a:p>
          <a:endParaRPr lang="ru-RU" b="1"/>
        </a:p>
      </dgm:t>
    </dgm:pt>
    <dgm:pt modelId="{706AA584-3375-453F-9275-646AF7EDFE64}" type="sibTrans" cxnId="{1EC7CBE5-642C-4F81-8A58-62EE3CB830B4}">
      <dgm:prSet/>
      <dgm:spPr/>
      <dgm:t>
        <a:bodyPr/>
        <a:lstStyle/>
        <a:p>
          <a:endParaRPr lang="ru-RU" b="1"/>
        </a:p>
      </dgm:t>
    </dgm:pt>
    <dgm:pt modelId="{F1552E06-892A-4F4C-81B0-F20A6FB4B812}">
      <dgm:prSet phldrT="[Текст]"/>
      <dgm:spPr/>
      <dgm:t>
        <a:bodyPr/>
        <a:lstStyle/>
        <a:p>
          <a:r>
            <a:rPr lang="en-US" b="1"/>
            <a:t>Head of the QMC service</a:t>
          </a:r>
          <a:endParaRPr lang="ru-RU" b="1"/>
        </a:p>
      </dgm:t>
    </dgm:pt>
    <dgm:pt modelId="{6F203D2F-34B5-4D10-8D63-A1CA38086329}" type="sibTrans" cxnId="{CEBEFB55-1B7A-4202-B9F0-80C913A0F9D1}">
      <dgm:prSet/>
      <dgm:spPr/>
      <dgm:t>
        <a:bodyPr/>
        <a:lstStyle/>
        <a:p>
          <a:endParaRPr lang="ru-RU" b="1"/>
        </a:p>
      </dgm:t>
    </dgm:pt>
    <dgm:pt modelId="{E8B9A5CC-FB2B-473B-A4E1-0947B7362289}" type="parTrans" cxnId="{CEBEFB55-1B7A-4202-B9F0-80C913A0F9D1}">
      <dgm:prSet/>
      <dgm:spPr/>
      <dgm:t>
        <a:bodyPr/>
        <a:lstStyle/>
        <a:p>
          <a:endParaRPr lang="ru-RU" b="1"/>
        </a:p>
      </dgm:t>
    </dgm:pt>
    <dgm:pt modelId="{91C1DB3D-C45B-43A9-85AF-E484735D4752}">
      <dgm:prSet/>
      <dgm:spPr/>
      <dgm:t>
        <a:bodyPr/>
        <a:lstStyle/>
        <a:p>
          <a:r>
            <a:rPr lang="en-US" b="1"/>
            <a:t>Emergency Physician (expert)</a:t>
          </a:r>
          <a:endParaRPr lang="ru-RU" b="1"/>
        </a:p>
      </dgm:t>
    </dgm:pt>
    <dgm:pt modelId="{EBB88530-A236-4B8A-82FC-A8E93F809590}" type="parTrans" cxnId="{C01A3E85-1D53-4112-93C1-915F736C9279}">
      <dgm:prSet/>
      <dgm:spPr/>
      <dgm:t>
        <a:bodyPr/>
        <a:lstStyle/>
        <a:p>
          <a:endParaRPr lang="ru-RU"/>
        </a:p>
      </dgm:t>
    </dgm:pt>
    <dgm:pt modelId="{183A7EAE-6259-4AFB-967A-266B6B469E83}" type="sibTrans" cxnId="{C01A3E85-1D53-4112-93C1-915F736C9279}">
      <dgm:prSet/>
      <dgm:spPr/>
      <dgm:t>
        <a:bodyPr/>
        <a:lstStyle/>
        <a:p>
          <a:endParaRPr lang="ru-RU"/>
        </a:p>
      </dgm:t>
    </dgm:pt>
    <dgm:pt modelId="{03381506-3352-429C-880D-E8A0C9FBA2C2}" type="pres">
      <dgm:prSet presAssocID="{3FFE427E-0138-44AA-9813-50D6A84036F4}" presName="hierChild1" presStyleCnt="0">
        <dgm:presLayoutVars>
          <dgm:orgChart val="1"/>
          <dgm:chPref val="1"/>
          <dgm:dir/>
          <dgm:animOne val="branch"/>
          <dgm:animLvl val="lvl"/>
          <dgm:resizeHandles/>
        </dgm:presLayoutVars>
      </dgm:prSet>
      <dgm:spPr/>
      <dgm:t>
        <a:bodyPr/>
        <a:lstStyle/>
        <a:p>
          <a:endParaRPr lang="ru-RU"/>
        </a:p>
      </dgm:t>
    </dgm:pt>
    <dgm:pt modelId="{AFB5D7A6-A473-4663-8D3E-E62A41F4653F}" type="pres">
      <dgm:prSet presAssocID="{D8B49872-7CE3-4EEE-A564-B67D191DC609}" presName="hierRoot1" presStyleCnt="0">
        <dgm:presLayoutVars>
          <dgm:hierBranch val="init"/>
        </dgm:presLayoutVars>
      </dgm:prSet>
      <dgm:spPr/>
    </dgm:pt>
    <dgm:pt modelId="{6806BBB2-D612-41E1-99B7-5C715FE99593}" type="pres">
      <dgm:prSet presAssocID="{D8B49872-7CE3-4EEE-A564-B67D191DC609}" presName="rootComposite1" presStyleCnt="0"/>
      <dgm:spPr/>
    </dgm:pt>
    <dgm:pt modelId="{D974436C-657A-46DF-97F9-64C032F79B66}" type="pres">
      <dgm:prSet presAssocID="{D8B49872-7CE3-4EEE-A564-B67D191DC609}" presName="rootText1" presStyleLbl="node0" presStyleIdx="0" presStyleCnt="1">
        <dgm:presLayoutVars>
          <dgm:chPref val="3"/>
        </dgm:presLayoutVars>
      </dgm:prSet>
      <dgm:spPr/>
      <dgm:t>
        <a:bodyPr/>
        <a:lstStyle/>
        <a:p>
          <a:endParaRPr lang="ru-RU"/>
        </a:p>
      </dgm:t>
    </dgm:pt>
    <dgm:pt modelId="{AEEB60B2-603A-47FC-ACA0-7A90F93D5D5F}" type="pres">
      <dgm:prSet presAssocID="{D8B49872-7CE3-4EEE-A564-B67D191DC609}" presName="rootConnector1" presStyleLbl="node1" presStyleIdx="0" presStyleCnt="0"/>
      <dgm:spPr/>
      <dgm:t>
        <a:bodyPr/>
        <a:lstStyle/>
        <a:p>
          <a:endParaRPr lang="ru-RU"/>
        </a:p>
      </dgm:t>
    </dgm:pt>
    <dgm:pt modelId="{6984A3B8-7449-44C9-AFD2-15ACC33A60C3}" type="pres">
      <dgm:prSet presAssocID="{D8B49872-7CE3-4EEE-A564-B67D191DC609}" presName="hierChild2" presStyleCnt="0"/>
      <dgm:spPr/>
    </dgm:pt>
    <dgm:pt modelId="{E236FF0D-22AD-40F1-9FDF-B9718B9B7873}" type="pres">
      <dgm:prSet presAssocID="{8F1907D9-8A8E-41C2-AF52-070E9C9D6D9B}" presName="Name37" presStyleLbl="parChTrans1D2" presStyleIdx="0" presStyleCnt="3"/>
      <dgm:spPr/>
      <dgm:t>
        <a:bodyPr/>
        <a:lstStyle/>
        <a:p>
          <a:endParaRPr lang="ru-RU"/>
        </a:p>
      </dgm:t>
    </dgm:pt>
    <dgm:pt modelId="{EC7610E2-D944-4BF6-B943-E58DA9ED38CC}" type="pres">
      <dgm:prSet presAssocID="{5F1125B3-683C-4ED2-8DBF-FBD9C273FF11}" presName="hierRoot2" presStyleCnt="0">
        <dgm:presLayoutVars>
          <dgm:hierBranch val="init"/>
        </dgm:presLayoutVars>
      </dgm:prSet>
      <dgm:spPr/>
    </dgm:pt>
    <dgm:pt modelId="{83D12A84-23C2-49D4-922F-E8CB6549DA66}" type="pres">
      <dgm:prSet presAssocID="{5F1125B3-683C-4ED2-8DBF-FBD9C273FF11}" presName="rootComposite" presStyleCnt="0"/>
      <dgm:spPr/>
    </dgm:pt>
    <dgm:pt modelId="{FD8CE497-A320-414F-81E9-97677428DA74}" type="pres">
      <dgm:prSet presAssocID="{5F1125B3-683C-4ED2-8DBF-FBD9C273FF11}" presName="rootText" presStyleLbl="node2" presStyleIdx="0" presStyleCnt="3">
        <dgm:presLayoutVars>
          <dgm:chPref val="3"/>
        </dgm:presLayoutVars>
      </dgm:prSet>
      <dgm:spPr/>
      <dgm:t>
        <a:bodyPr/>
        <a:lstStyle/>
        <a:p>
          <a:endParaRPr lang="ru-RU"/>
        </a:p>
      </dgm:t>
    </dgm:pt>
    <dgm:pt modelId="{81C42A0A-8EFB-446C-861E-F9CE9824C0B9}" type="pres">
      <dgm:prSet presAssocID="{5F1125B3-683C-4ED2-8DBF-FBD9C273FF11}" presName="rootConnector" presStyleLbl="node2" presStyleIdx="0" presStyleCnt="3"/>
      <dgm:spPr/>
      <dgm:t>
        <a:bodyPr/>
        <a:lstStyle/>
        <a:p>
          <a:endParaRPr lang="ru-RU"/>
        </a:p>
      </dgm:t>
    </dgm:pt>
    <dgm:pt modelId="{DC67D2B2-EAD9-42D7-A1E6-FC4A19E89DFF}" type="pres">
      <dgm:prSet presAssocID="{5F1125B3-683C-4ED2-8DBF-FBD9C273FF11}" presName="hierChild4" presStyleCnt="0"/>
      <dgm:spPr/>
    </dgm:pt>
    <dgm:pt modelId="{1492642F-ADF8-4D5C-A3DC-531492A3E072}" type="pres">
      <dgm:prSet presAssocID="{5F1125B3-683C-4ED2-8DBF-FBD9C273FF11}" presName="hierChild5" presStyleCnt="0"/>
      <dgm:spPr/>
    </dgm:pt>
    <dgm:pt modelId="{6ABCBDB5-4FC3-40FC-A0F4-823518E8C4C9}" type="pres">
      <dgm:prSet presAssocID="{09619F25-84E3-415B-8697-24B94EC28D49}" presName="Name37" presStyleLbl="parChTrans1D2" presStyleIdx="1" presStyleCnt="3"/>
      <dgm:spPr/>
      <dgm:t>
        <a:bodyPr/>
        <a:lstStyle/>
        <a:p>
          <a:endParaRPr lang="ru-RU"/>
        </a:p>
      </dgm:t>
    </dgm:pt>
    <dgm:pt modelId="{9B49A14F-019E-496E-B654-60567BE7B5C7}" type="pres">
      <dgm:prSet presAssocID="{6427DC11-31D0-47CB-A85B-B438404266E2}" presName="hierRoot2" presStyleCnt="0">
        <dgm:presLayoutVars>
          <dgm:hierBranch val="init"/>
        </dgm:presLayoutVars>
      </dgm:prSet>
      <dgm:spPr/>
    </dgm:pt>
    <dgm:pt modelId="{EEB4E5E8-3C3A-4362-9D75-E82C661E1C28}" type="pres">
      <dgm:prSet presAssocID="{6427DC11-31D0-47CB-A85B-B438404266E2}" presName="rootComposite" presStyleCnt="0"/>
      <dgm:spPr/>
    </dgm:pt>
    <dgm:pt modelId="{87D6BA16-6A16-405C-9219-28B541DD3200}" type="pres">
      <dgm:prSet presAssocID="{6427DC11-31D0-47CB-A85B-B438404266E2}" presName="rootText" presStyleLbl="node2" presStyleIdx="1" presStyleCnt="3">
        <dgm:presLayoutVars>
          <dgm:chPref val="3"/>
        </dgm:presLayoutVars>
      </dgm:prSet>
      <dgm:spPr/>
      <dgm:t>
        <a:bodyPr/>
        <a:lstStyle/>
        <a:p>
          <a:endParaRPr lang="ru-RU"/>
        </a:p>
      </dgm:t>
    </dgm:pt>
    <dgm:pt modelId="{94C1D295-2130-4F78-90DD-729C9AC3EDA9}" type="pres">
      <dgm:prSet presAssocID="{6427DC11-31D0-47CB-A85B-B438404266E2}" presName="rootConnector" presStyleLbl="node2" presStyleIdx="1" presStyleCnt="3"/>
      <dgm:spPr/>
      <dgm:t>
        <a:bodyPr/>
        <a:lstStyle/>
        <a:p>
          <a:endParaRPr lang="ru-RU"/>
        </a:p>
      </dgm:t>
    </dgm:pt>
    <dgm:pt modelId="{FE29E3CB-C6B9-4C07-9BDA-F5E86510717C}" type="pres">
      <dgm:prSet presAssocID="{6427DC11-31D0-47CB-A85B-B438404266E2}" presName="hierChild4" presStyleCnt="0"/>
      <dgm:spPr/>
    </dgm:pt>
    <dgm:pt modelId="{850E1F9B-4877-4262-AF53-4E32363B54B6}" type="pres">
      <dgm:prSet presAssocID="{E8B9A5CC-FB2B-473B-A4E1-0947B7362289}" presName="Name37" presStyleLbl="parChTrans1D3" presStyleIdx="0" presStyleCnt="1"/>
      <dgm:spPr/>
      <dgm:t>
        <a:bodyPr/>
        <a:lstStyle/>
        <a:p>
          <a:endParaRPr lang="ru-RU"/>
        </a:p>
      </dgm:t>
    </dgm:pt>
    <dgm:pt modelId="{E0B2C7A0-6A35-427B-94A6-69DBD1EC1044}" type="pres">
      <dgm:prSet presAssocID="{F1552E06-892A-4F4C-81B0-F20A6FB4B812}" presName="hierRoot2" presStyleCnt="0">
        <dgm:presLayoutVars>
          <dgm:hierBranch/>
        </dgm:presLayoutVars>
      </dgm:prSet>
      <dgm:spPr/>
    </dgm:pt>
    <dgm:pt modelId="{8D9CFC79-FE49-405D-A997-36DA2B938E64}" type="pres">
      <dgm:prSet presAssocID="{F1552E06-892A-4F4C-81B0-F20A6FB4B812}" presName="rootComposite" presStyleCnt="0"/>
      <dgm:spPr/>
    </dgm:pt>
    <dgm:pt modelId="{1D28EA1B-5E9E-4A29-AB6B-C7A739F40B51}" type="pres">
      <dgm:prSet presAssocID="{F1552E06-892A-4F4C-81B0-F20A6FB4B812}" presName="rootText" presStyleLbl="node3" presStyleIdx="0" presStyleCnt="1">
        <dgm:presLayoutVars>
          <dgm:chPref val="3"/>
        </dgm:presLayoutVars>
      </dgm:prSet>
      <dgm:spPr/>
      <dgm:t>
        <a:bodyPr/>
        <a:lstStyle/>
        <a:p>
          <a:endParaRPr lang="ru-RU"/>
        </a:p>
      </dgm:t>
    </dgm:pt>
    <dgm:pt modelId="{0061F00D-52CF-4C7F-A579-A35F95961858}" type="pres">
      <dgm:prSet presAssocID="{F1552E06-892A-4F4C-81B0-F20A6FB4B812}" presName="rootConnector" presStyleLbl="node3" presStyleIdx="0" presStyleCnt="1"/>
      <dgm:spPr/>
      <dgm:t>
        <a:bodyPr/>
        <a:lstStyle/>
        <a:p>
          <a:endParaRPr lang="ru-RU"/>
        </a:p>
      </dgm:t>
    </dgm:pt>
    <dgm:pt modelId="{721E4908-2AF4-411D-9AFC-86C5A4B65674}" type="pres">
      <dgm:prSet presAssocID="{F1552E06-892A-4F4C-81B0-F20A6FB4B812}" presName="hierChild4" presStyleCnt="0"/>
      <dgm:spPr/>
    </dgm:pt>
    <dgm:pt modelId="{D5341E4D-0396-4403-9EFD-E954A06D8DEA}" type="pres">
      <dgm:prSet presAssocID="{CCBFE798-F68A-4E92-AE92-ADD3E959D8DE}" presName="Name35" presStyleLbl="parChTrans1D4" presStyleIdx="0" presStyleCnt="4"/>
      <dgm:spPr/>
      <dgm:t>
        <a:bodyPr/>
        <a:lstStyle/>
        <a:p>
          <a:endParaRPr lang="ru-RU"/>
        </a:p>
      </dgm:t>
    </dgm:pt>
    <dgm:pt modelId="{F2773C53-7928-42FA-AC3D-03066A2616F6}" type="pres">
      <dgm:prSet presAssocID="{94E30800-B6A2-47F9-AA7A-165C149B0521}" presName="hierRoot2" presStyleCnt="0">
        <dgm:presLayoutVars>
          <dgm:hierBranch val="init"/>
        </dgm:presLayoutVars>
      </dgm:prSet>
      <dgm:spPr/>
    </dgm:pt>
    <dgm:pt modelId="{8B757B71-F902-495E-BD2C-09FE396903B5}" type="pres">
      <dgm:prSet presAssocID="{94E30800-B6A2-47F9-AA7A-165C149B0521}" presName="rootComposite" presStyleCnt="0"/>
      <dgm:spPr/>
    </dgm:pt>
    <dgm:pt modelId="{04D14678-B091-4E90-AE5D-31ED5237DE30}" type="pres">
      <dgm:prSet presAssocID="{94E30800-B6A2-47F9-AA7A-165C149B0521}" presName="rootText" presStyleLbl="node4" presStyleIdx="0" presStyleCnt="3">
        <dgm:presLayoutVars>
          <dgm:chPref val="3"/>
        </dgm:presLayoutVars>
      </dgm:prSet>
      <dgm:spPr/>
      <dgm:t>
        <a:bodyPr/>
        <a:lstStyle/>
        <a:p>
          <a:endParaRPr lang="ru-RU"/>
        </a:p>
      </dgm:t>
    </dgm:pt>
    <dgm:pt modelId="{230FC1FD-E475-40D4-86BB-F11EED7F563E}" type="pres">
      <dgm:prSet presAssocID="{94E30800-B6A2-47F9-AA7A-165C149B0521}" presName="rootConnector" presStyleLbl="node4" presStyleIdx="0" presStyleCnt="3"/>
      <dgm:spPr/>
      <dgm:t>
        <a:bodyPr/>
        <a:lstStyle/>
        <a:p>
          <a:endParaRPr lang="ru-RU"/>
        </a:p>
      </dgm:t>
    </dgm:pt>
    <dgm:pt modelId="{961E2E87-3D10-4C1C-9353-1428ABE7E5DB}" type="pres">
      <dgm:prSet presAssocID="{94E30800-B6A2-47F9-AA7A-165C149B0521}" presName="hierChild4" presStyleCnt="0"/>
      <dgm:spPr/>
    </dgm:pt>
    <dgm:pt modelId="{186DB965-D200-4AE6-92E6-8A431ACC941D}" type="pres">
      <dgm:prSet presAssocID="{94E30800-B6A2-47F9-AA7A-165C149B0521}" presName="hierChild5" presStyleCnt="0"/>
      <dgm:spPr/>
    </dgm:pt>
    <dgm:pt modelId="{1F7C96CF-9D6B-4EF9-9D37-026FBF9FF906}" type="pres">
      <dgm:prSet presAssocID="{9BA718B5-6FA2-424C-8F56-0D24FA42AA29}" presName="Name35" presStyleLbl="parChTrans1D4" presStyleIdx="1" presStyleCnt="4"/>
      <dgm:spPr/>
      <dgm:t>
        <a:bodyPr/>
        <a:lstStyle/>
        <a:p>
          <a:endParaRPr lang="ru-RU"/>
        </a:p>
      </dgm:t>
    </dgm:pt>
    <dgm:pt modelId="{3FE8846A-AB2A-4B47-B594-EB2978BBEB7B}" type="pres">
      <dgm:prSet presAssocID="{0A7E29E7-4D04-4936-A18B-DA932B2ACF82}" presName="hierRoot2" presStyleCnt="0">
        <dgm:presLayoutVars>
          <dgm:hierBranch val="init"/>
        </dgm:presLayoutVars>
      </dgm:prSet>
      <dgm:spPr/>
    </dgm:pt>
    <dgm:pt modelId="{983A6DC4-3702-4016-A8A0-DEC2AF795711}" type="pres">
      <dgm:prSet presAssocID="{0A7E29E7-4D04-4936-A18B-DA932B2ACF82}" presName="rootComposite" presStyleCnt="0"/>
      <dgm:spPr/>
    </dgm:pt>
    <dgm:pt modelId="{ABA30030-A432-472E-97A8-A1209AB05474}" type="pres">
      <dgm:prSet presAssocID="{0A7E29E7-4D04-4936-A18B-DA932B2ACF82}" presName="rootText" presStyleLbl="node4" presStyleIdx="1" presStyleCnt="3">
        <dgm:presLayoutVars>
          <dgm:chPref val="3"/>
        </dgm:presLayoutVars>
      </dgm:prSet>
      <dgm:spPr/>
      <dgm:t>
        <a:bodyPr/>
        <a:lstStyle/>
        <a:p>
          <a:endParaRPr lang="ru-RU"/>
        </a:p>
      </dgm:t>
    </dgm:pt>
    <dgm:pt modelId="{49DBAE02-7928-4816-A47E-1B301270DD6C}" type="pres">
      <dgm:prSet presAssocID="{0A7E29E7-4D04-4936-A18B-DA932B2ACF82}" presName="rootConnector" presStyleLbl="node4" presStyleIdx="1" presStyleCnt="3"/>
      <dgm:spPr/>
      <dgm:t>
        <a:bodyPr/>
        <a:lstStyle/>
        <a:p>
          <a:endParaRPr lang="ru-RU"/>
        </a:p>
      </dgm:t>
    </dgm:pt>
    <dgm:pt modelId="{108F70CF-35EA-4543-B30E-12A893578A72}" type="pres">
      <dgm:prSet presAssocID="{0A7E29E7-4D04-4936-A18B-DA932B2ACF82}" presName="hierChild4" presStyleCnt="0"/>
      <dgm:spPr/>
    </dgm:pt>
    <dgm:pt modelId="{19BE1A66-EAEA-4AA9-934B-2DD1F1E6C09D}" type="pres">
      <dgm:prSet presAssocID="{0A7E29E7-4D04-4936-A18B-DA932B2ACF82}" presName="hierChild5" presStyleCnt="0"/>
      <dgm:spPr/>
    </dgm:pt>
    <dgm:pt modelId="{EA6A6FB1-C7EC-4164-B33B-33408D0BBF68}" type="pres">
      <dgm:prSet presAssocID="{EBB88530-A236-4B8A-82FC-A8E93F809590}" presName="Name35" presStyleLbl="parChTrans1D4" presStyleIdx="2" presStyleCnt="4"/>
      <dgm:spPr/>
      <dgm:t>
        <a:bodyPr/>
        <a:lstStyle/>
        <a:p>
          <a:endParaRPr lang="ru-RU"/>
        </a:p>
      </dgm:t>
    </dgm:pt>
    <dgm:pt modelId="{07BD5ED6-C5A1-4626-B43A-2309048413EB}" type="pres">
      <dgm:prSet presAssocID="{91C1DB3D-C45B-43A9-85AF-E484735D4752}" presName="hierRoot2" presStyleCnt="0">
        <dgm:presLayoutVars>
          <dgm:hierBranch val="init"/>
        </dgm:presLayoutVars>
      </dgm:prSet>
      <dgm:spPr/>
    </dgm:pt>
    <dgm:pt modelId="{BFBB018F-6A4B-4A83-A713-697375391039}" type="pres">
      <dgm:prSet presAssocID="{91C1DB3D-C45B-43A9-85AF-E484735D4752}" presName="rootComposite" presStyleCnt="0"/>
      <dgm:spPr/>
    </dgm:pt>
    <dgm:pt modelId="{309732A3-A7CF-433A-A807-DF7C01B559CA}" type="pres">
      <dgm:prSet presAssocID="{91C1DB3D-C45B-43A9-85AF-E484735D4752}" presName="rootText" presStyleLbl="node4" presStyleIdx="2" presStyleCnt="3">
        <dgm:presLayoutVars>
          <dgm:chPref val="3"/>
        </dgm:presLayoutVars>
      </dgm:prSet>
      <dgm:spPr/>
      <dgm:t>
        <a:bodyPr/>
        <a:lstStyle/>
        <a:p>
          <a:endParaRPr lang="ru-RU"/>
        </a:p>
      </dgm:t>
    </dgm:pt>
    <dgm:pt modelId="{56CA0501-8F25-40C7-84DB-77A73C66E882}" type="pres">
      <dgm:prSet presAssocID="{91C1DB3D-C45B-43A9-85AF-E484735D4752}" presName="rootConnector" presStyleLbl="node4" presStyleIdx="2" presStyleCnt="3"/>
      <dgm:spPr/>
      <dgm:t>
        <a:bodyPr/>
        <a:lstStyle/>
        <a:p>
          <a:endParaRPr lang="ru-RU"/>
        </a:p>
      </dgm:t>
    </dgm:pt>
    <dgm:pt modelId="{855367E4-31C6-4254-9F0F-9438458A1AB0}" type="pres">
      <dgm:prSet presAssocID="{91C1DB3D-C45B-43A9-85AF-E484735D4752}" presName="hierChild4" presStyleCnt="0"/>
      <dgm:spPr/>
    </dgm:pt>
    <dgm:pt modelId="{49429017-89EC-48E2-8A6B-92BF24D2C584}" type="pres">
      <dgm:prSet presAssocID="{91C1DB3D-C45B-43A9-85AF-E484735D4752}" presName="hierChild5" presStyleCnt="0"/>
      <dgm:spPr/>
    </dgm:pt>
    <dgm:pt modelId="{44ECA027-41A3-4BCB-9BCA-C7FE4BB1E0A2}" type="pres">
      <dgm:prSet presAssocID="{F1552E06-892A-4F4C-81B0-F20A6FB4B812}" presName="hierChild5" presStyleCnt="0"/>
      <dgm:spPr/>
    </dgm:pt>
    <dgm:pt modelId="{68CC4D31-25C0-44B5-ADE6-4A77E8FE6442}" type="pres">
      <dgm:prSet presAssocID="{D1F9F5B4-D96E-43BE-B9D5-29692B6166D7}" presName="Name111" presStyleLbl="parChTrans1D4" presStyleIdx="3" presStyleCnt="4"/>
      <dgm:spPr/>
      <dgm:t>
        <a:bodyPr/>
        <a:lstStyle/>
        <a:p>
          <a:endParaRPr lang="ru-RU"/>
        </a:p>
      </dgm:t>
    </dgm:pt>
    <dgm:pt modelId="{EB987887-0B8F-4E3A-9E18-E36A4261B98C}" type="pres">
      <dgm:prSet presAssocID="{885E3822-F735-457A-B7E4-45A2B6986D70}" presName="hierRoot3" presStyleCnt="0">
        <dgm:presLayoutVars>
          <dgm:hierBranch val="init"/>
        </dgm:presLayoutVars>
      </dgm:prSet>
      <dgm:spPr/>
    </dgm:pt>
    <dgm:pt modelId="{26E71652-7862-47B4-8201-F38E44B2FEAA}" type="pres">
      <dgm:prSet presAssocID="{885E3822-F735-457A-B7E4-45A2B6986D70}" presName="rootComposite3" presStyleCnt="0"/>
      <dgm:spPr/>
    </dgm:pt>
    <dgm:pt modelId="{94D2FA0A-7D6F-4E2B-923A-E93A881F9BFE}" type="pres">
      <dgm:prSet presAssocID="{885E3822-F735-457A-B7E4-45A2B6986D70}" presName="rootText3" presStyleLbl="asst3" presStyleIdx="0" presStyleCnt="1">
        <dgm:presLayoutVars>
          <dgm:chPref val="3"/>
        </dgm:presLayoutVars>
      </dgm:prSet>
      <dgm:spPr/>
      <dgm:t>
        <a:bodyPr/>
        <a:lstStyle/>
        <a:p>
          <a:endParaRPr lang="ru-RU"/>
        </a:p>
      </dgm:t>
    </dgm:pt>
    <dgm:pt modelId="{ADC451BB-F12C-425B-8502-6038A7DF02FF}" type="pres">
      <dgm:prSet presAssocID="{885E3822-F735-457A-B7E4-45A2B6986D70}" presName="rootConnector3" presStyleLbl="asst3" presStyleIdx="0" presStyleCnt="1"/>
      <dgm:spPr/>
      <dgm:t>
        <a:bodyPr/>
        <a:lstStyle/>
        <a:p>
          <a:endParaRPr lang="ru-RU"/>
        </a:p>
      </dgm:t>
    </dgm:pt>
    <dgm:pt modelId="{65D3DFAB-B7DE-4574-A441-4461348430BB}" type="pres">
      <dgm:prSet presAssocID="{885E3822-F735-457A-B7E4-45A2B6986D70}" presName="hierChild6" presStyleCnt="0"/>
      <dgm:spPr/>
    </dgm:pt>
    <dgm:pt modelId="{B2BB922C-C70D-415D-AD64-7342D8DC4BC7}" type="pres">
      <dgm:prSet presAssocID="{885E3822-F735-457A-B7E4-45A2B6986D70}" presName="hierChild7" presStyleCnt="0"/>
      <dgm:spPr/>
    </dgm:pt>
    <dgm:pt modelId="{DAA36DA6-7D53-4A8E-89B9-3B3979973C11}" type="pres">
      <dgm:prSet presAssocID="{6427DC11-31D0-47CB-A85B-B438404266E2}" presName="hierChild5" presStyleCnt="0"/>
      <dgm:spPr/>
    </dgm:pt>
    <dgm:pt modelId="{C31920AB-CA2E-4553-AC64-3C56C865973E}" type="pres">
      <dgm:prSet presAssocID="{230839A6-9EBC-4737-B8D0-4B5504340B39}" presName="Name37" presStyleLbl="parChTrans1D2" presStyleIdx="2" presStyleCnt="3"/>
      <dgm:spPr/>
      <dgm:t>
        <a:bodyPr/>
        <a:lstStyle/>
        <a:p>
          <a:endParaRPr lang="ru-RU"/>
        </a:p>
      </dgm:t>
    </dgm:pt>
    <dgm:pt modelId="{BFDF214C-A9D5-45D2-B835-2AF923BF44F5}" type="pres">
      <dgm:prSet presAssocID="{AB4E9D37-4D10-4933-B22E-2CA8A7854E09}" presName="hierRoot2" presStyleCnt="0">
        <dgm:presLayoutVars>
          <dgm:hierBranch val="init"/>
        </dgm:presLayoutVars>
      </dgm:prSet>
      <dgm:spPr/>
    </dgm:pt>
    <dgm:pt modelId="{98C0F2FB-1013-475D-AD53-A67CB96142C9}" type="pres">
      <dgm:prSet presAssocID="{AB4E9D37-4D10-4933-B22E-2CA8A7854E09}" presName="rootComposite" presStyleCnt="0"/>
      <dgm:spPr/>
    </dgm:pt>
    <dgm:pt modelId="{52E0039B-66DE-4A66-A0CA-C6526EF3F8D7}" type="pres">
      <dgm:prSet presAssocID="{AB4E9D37-4D10-4933-B22E-2CA8A7854E09}" presName="rootText" presStyleLbl="node2" presStyleIdx="2" presStyleCnt="3">
        <dgm:presLayoutVars>
          <dgm:chPref val="3"/>
        </dgm:presLayoutVars>
      </dgm:prSet>
      <dgm:spPr/>
      <dgm:t>
        <a:bodyPr/>
        <a:lstStyle/>
        <a:p>
          <a:endParaRPr lang="ru-RU"/>
        </a:p>
      </dgm:t>
    </dgm:pt>
    <dgm:pt modelId="{8BC8698F-107B-4290-8B52-CAD73C96E396}" type="pres">
      <dgm:prSet presAssocID="{AB4E9D37-4D10-4933-B22E-2CA8A7854E09}" presName="rootConnector" presStyleLbl="node2" presStyleIdx="2" presStyleCnt="3"/>
      <dgm:spPr/>
      <dgm:t>
        <a:bodyPr/>
        <a:lstStyle/>
        <a:p>
          <a:endParaRPr lang="ru-RU"/>
        </a:p>
      </dgm:t>
    </dgm:pt>
    <dgm:pt modelId="{0C4B1FEA-E70B-436D-B120-DF45FA5525C1}" type="pres">
      <dgm:prSet presAssocID="{AB4E9D37-4D10-4933-B22E-2CA8A7854E09}" presName="hierChild4" presStyleCnt="0"/>
      <dgm:spPr/>
    </dgm:pt>
    <dgm:pt modelId="{E3F6EC85-6882-4405-9B15-DA48783107A9}" type="pres">
      <dgm:prSet presAssocID="{AB4E9D37-4D10-4933-B22E-2CA8A7854E09}" presName="hierChild5" presStyleCnt="0"/>
      <dgm:spPr/>
    </dgm:pt>
    <dgm:pt modelId="{B62ACA22-4BFB-4E12-B256-CB305CACD54B}" type="pres">
      <dgm:prSet presAssocID="{D8B49872-7CE3-4EEE-A564-B67D191DC609}" presName="hierChild3" presStyleCnt="0"/>
      <dgm:spPr/>
    </dgm:pt>
  </dgm:ptLst>
  <dgm:cxnLst>
    <dgm:cxn modelId="{1EC7CBE5-642C-4F81-8A58-62EE3CB830B4}" srcId="{D8B49872-7CE3-4EEE-A564-B67D191DC609}" destId="{5F1125B3-683C-4ED2-8DBF-FBD9C273FF11}" srcOrd="0" destOrd="0" parTransId="{8F1907D9-8A8E-41C2-AF52-070E9C9D6D9B}" sibTransId="{706AA584-3375-453F-9275-646AF7EDFE64}"/>
    <dgm:cxn modelId="{25FF9DA2-7DBF-4D3C-96C7-6B7E06C8E6C6}" srcId="{F1552E06-892A-4F4C-81B0-F20A6FB4B812}" destId="{94E30800-B6A2-47F9-AA7A-165C149B0521}" srcOrd="1" destOrd="0" parTransId="{CCBFE798-F68A-4E92-AE92-ADD3E959D8DE}" sibTransId="{EF9B3BB1-B32B-4E6F-B40A-AE6C4DD1E212}"/>
    <dgm:cxn modelId="{95B49C00-B36F-4CEA-93BB-EF124392CB50}" type="presOf" srcId="{0A7E29E7-4D04-4936-A18B-DA932B2ACF82}" destId="{ABA30030-A432-472E-97A8-A1209AB05474}" srcOrd="0" destOrd="0" presId="urn:microsoft.com/office/officeart/2005/8/layout/orgChart1"/>
    <dgm:cxn modelId="{7B960005-0A2F-499A-8941-7BA3F2B7434A}" type="presOf" srcId="{885E3822-F735-457A-B7E4-45A2B6986D70}" destId="{ADC451BB-F12C-425B-8502-6038A7DF02FF}" srcOrd="1" destOrd="0" presId="urn:microsoft.com/office/officeart/2005/8/layout/orgChart1"/>
    <dgm:cxn modelId="{E014EE79-F82A-4BB9-983B-AA036A746CA4}" type="presOf" srcId="{EBB88530-A236-4B8A-82FC-A8E93F809590}" destId="{EA6A6FB1-C7EC-4164-B33B-33408D0BBF68}" srcOrd="0" destOrd="0" presId="urn:microsoft.com/office/officeart/2005/8/layout/orgChart1"/>
    <dgm:cxn modelId="{CEBEFB55-1B7A-4202-B9F0-80C913A0F9D1}" srcId="{6427DC11-31D0-47CB-A85B-B438404266E2}" destId="{F1552E06-892A-4F4C-81B0-F20A6FB4B812}" srcOrd="0" destOrd="0" parTransId="{E8B9A5CC-FB2B-473B-A4E1-0947B7362289}" sibTransId="{6F203D2F-34B5-4D10-8D63-A1CA38086329}"/>
    <dgm:cxn modelId="{64BEB1DC-D78D-4C14-89A4-88EC6A87B7BB}" type="presOf" srcId="{8F1907D9-8A8E-41C2-AF52-070E9C9D6D9B}" destId="{E236FF0D-22AD-40F1-9FDF-B9718B9B7873}" srcOrd="0" destOrd="0" presId="urn:microsoft.com/office/officeart/2005/8/layout/orgChart1"/>
    <dgm:cxn modelId="{823ADFE7-691E-4640-A3D4-800ED60B4AB3}" type="presOf" srcId="{F1552E06-892A-4F4C-81B0-F20A6FB4B812}" destId="{0061F00D-52CF-4C7F-A579-A35F95961858}" srcOrd="1" destOrd="0" presId="urn:microsoft.com/office/officeart/2005/8/layout/orgChart1"/>
    <dgm:cxn modelId="{E0F68913-8A30-4E4A-97E0-627541DA9A88}" type="presOf" srcId="{5F1125B3-683C-4ED2-8DBF-FBD9C273FF11}" destId="{FD8CE497-A320-414F-81E9-97677428DA74}" srcOrd="0" destOrd="0" presId="urn:microsoft.com/office/officeart/2005/8/layout/orgChart1"/>
    <dgm:cxn modelId="{A8AB5227-EC19-4B81-8F3F-3181942D22A9}" type="presOf" srcId="{91C1DB3D-C45B-43A9-85AF-E484735D4752}" destId="{309732A3-A7CF-433A-A807-DF7C01B559CA}" srcOrd="0" destOrd="0" presId="urn:microsoft.com/office/officeart/2005/8/layout/orgChart1"/>
    <dgm:cxn modelId="{3D1BF856-6897-42B0-A137-DACE4E3D6F16}" type="presOf" srcId="{6427DC11-31D0-47CB-A85B-B438404266E2}" destId="{87D6BA16-6A16-405C-9219-28B541DD3200}" srcOrd="0" destOrd="0" presId="urn:microsoft.com/office/officeart/2005/8/layout/orgChart1"/>
    <dgm:cxn modelId="{B5474A14-522A-413C-BE2D-7821D7763BD6}" type="presOf" srcId="{6427DC11-31D0-47CB-A85B-B438404266E2}" destId="{94C1D295-2130-4F78-90DD-729C9AC3EDA9}" srcOrd="1" destOrd="0" presId="urn:microsoft.com/office/officeart/2005/8/layout/orgChart1"/>
    <dgm:cxn modelId="{E4A09FE1-39D7-4095-8924-1F48AE2BE07F}" srcId="{F1552E06-892A-4F4C-81B0-F20A6FB4B812}" destId="{885E3822-F735-457A-B7E4-45A2B6986D70}" srcOrd="0" destOrd="0" parTransId="{D1F9F5B4-D96E-43BE-B9D5-29692B6166D7}" sibTransId="{B67FA289-2C4E-45FA-9E3B-58CDE2E22F85}"/>
    <dgm:cxn modelId="{22DC7312-FF1B-43EA-9652-0BBD54B6E7FC}" type="presOf" srcId="{D1F9F5B4-D96E-43BE-B9D5-29692B6166D7}" destId="{68CC4D31-25C0-44B5-ADE6-4A77E8FE6442}" srcOrd="0" destOrd="0" presId="urn:microsoft.com/office/officeart/2005/8/layout/orgChart1"/>
    <dgm:cxn modelId="{D3B0E3FF-9F93-40D3-B7AD-0867C7B0BDD7}" type="presOf" srcId="{91C1DB3D-C45B-43A9-85AF-E484735D4752}" destId="{56CA0501-8F25-40C7-84DB-77A73C66E882}" srcOrd="1" destOrd="0" presId="urn:microsoft.com/office/officeart/2005/8/layout/orgChart1"/>
    <dgm:cxn modelId="{245874D7-7667-408C-B771-5938E07C1A97}" srcId="{F1552E06-892A-4F4C-81B0-F20A6FB4B812}" destId="{0A7E29E7-4D04-4936-A18B-DA932B2ACF82}" srcOrd="2" destOrd="0" parTransId="{9BA718B5-6FA2-424C-8F56-0D24FA42AA29}" sibTransId="{6DB95978-4824-4B2E-8695-315FBC028B27}"/>
    <dgm:cxn modelId="{7F34393C-D352-4283-9F3E-8362C5ABFEFB}" type="presOf" srcId="{E8B9A5CC-FB2B-473B-A4E1-0947B7362289}" destId="{850E1F9B-4877-4262-AF53-4E32363B54B6}" srcOrd="0" destOrd="0" presId="urn:microsoft.com/office/officeart/2005/8/layout/orgChart1"/>
    <dgm:cxn modelId="{C01A3E85-1D53-4112-93C1-915F736C9279}" srcId="{F1552E06-892A-4F4C-81B0-F20A6FB4B812}" destId="{91C1DB3D-C45B-43A9-85AF-E484735D4752}" srcOrd="3" destOrd="0" parTransId="{EBB88530-A236-4B8A-82FC-A8E93F809590}" sibTransId="{183A7EAE-6259-4AFB-967A-266B6B469E83}"/>
    <dgm:cxn modelId="{F28F136B-B7EF-45D8-A126-7784C8C30B6D}" type="presOf" srcId="{230839A6-9EBC-4737-B8D0-4B5504340B39}" destId="{C31920AB-CA2E-4553-AC64-3C56C865973E}" srcOrd="0" destOrd="0" presId="urn:microsoft.com/office/officeart/2005/8/layout/orgChart1"/>
    <dgm:cxn modelId="{424C426F-16F1-4EF3-AF34-F4BEA5371E64}" type="presOf" srcId="{09619F25-84E3-415B-8697-24B94EC28D49}" destId="{6ABCBDB5-4FC3-40FC-A0F4-823518E8C4C9}" srcOrd="0" destOrd="0" presId="urn:microsoft.com/office/officeart/2005/8/layout/orgChart1"/>
    <dgm:cxn modelId="{AC5B5913-6E7B-44F6-9F1D-C09522F77975}" type="presOf" srcId="{885E3822-F735-457A-B7E4-45A2B6986D70}" destId="{94D2FA0A-7D6F-4E2B-923A-E93A881F9BFE}" srcOrd="0" destOrd="0" presId="urn:microsoft.com/office/officeart/2005/8/layout/orgChart1"/>
    <dgm:cxn modelId="{CE0BACB6-646E-4C67-A2BF-FBEB1A8E525E}" type="presOf" srcId="{94E30800-B6A2-47F9-AA7A-165C149B0521}" destId="{04D14678-B091-4E90-AE5D-31ED5237DE30}" srcOrd="0" destOrd="0" presId="urn:microsoft.com/office/officeart/2005/8/layout/orgChart1"/>
    <dgm:cxn modelId="{EA6982BA-8824-419B-9D5C-B8A7FD844BF8}" type="presOf" srcId="{5F1125B3-683C-4ED2-8DBF-FBD9C273FF11}" destId="{81C42A0A-8EFB-446C-861E-F9CE9824C0B9}" srcOrd="1" destOrd="0" presId="urn:microsoft.com/office/officeart/2005/8/layout/orgChart1"/>
    <dgm:cxn modelId="{46C74AA7-D9E4-4E98-804D-CB77B19C027D}" type="presOf" srcId="{AB4E9D37-4D10-4933-B22E-2CA8A7854E09}" destId="{8BC8698F-107B-4290-8B52-CAD73C96E396}" srcOrd="1" destOrd="0" presId="urn:microsoft.com/office/officeart/2005/8/layout/orgChart1"/>
    <dgm:cxn modelId="{994974B3-09F0-4CF8-8A47-0383424BD519}" srcId="{D8B49872-7CE3-4EEE-A564-B67D191DC609}" destId="{6427DC11-31D0-47CB-A85B-B438404266E2}" srcOrd="1" destOrd="0" parTransId="{09619F25-84E3-415B-8697-24B94EC28D49}" sibTransId="{E526D189-0F70-41D5-A30F-36D3C1931FF4}"/>
    <dgm:cxn modelId="{C3734CA0-573C-441F-9005-F6FCEC08F584}" type="presOf" srcId="{3FFE427E-0138-44AA-9813-50D6A84036F4}" destId="{03381506-3352-429C-880D-E8A0C9FBA2C2}" srcOrd="0" destOrd="0" presId="urn:microsoft.com/office/officeart/2005/8/layout/orgChart1"/>
    <dgm:cxn modelId="{DEDCCD48-A2CC-4A9D-B8A0-21717CFF7B78}" type="presOf" srcId="{94E30800-B6A2-47F9-AA7A-165C149B0521}" destId="{230FC1FD-E475-40D4-86BB-F11EED7F563E}" srcOrd="1" destOrd="0" presId="urn:microsoft.com/office/officeart/2005/8/layout/orgChart1"/>
    <dgm:cxn modelId="{98D7132A-38F5-4E80-834F-EAE56CF7C329}" type="presOf" srcId="{9BA718B5-6FA2-424C-8F56-0D24FA42AA29}" destId="{1F7C96CF-9D6B-4EF9-9D37-026FBF9FF906}" srcOrd="0" destOrd="0" presId="urn:microsoft.com/office/officeart/2005/8/layout/orgChart1"/>
    <dgm:cxn modelId="{DF47B451-82DD-4ED3-B279-0E71CD19B0CD}" type="presOf" srcId="{D8B49872-7CE3-4EEE-A564-B67D191DC609}" destId="{D974436C-657A-46DF-97F9-64C032F79B66}" srcOrd="0" destOrd="0" presId="urn:microsoft.com/office/officeart/2005/8/layout/orgChart1"/>
    <dgm:cxn modelId="{53500DBF-3A2B-466B-A1DE-41BC7CAB5C1B}" type="presOf" srcId="{D8B49872-7CE3-4EEE-A564-B67D191DC609}" destId="{AEEB60B2-603A-47FC-ACA0-7A90F93D5D5F}" srcOrd="1" destOrd="0" presId="urn:microsoft.com/office/officeart/2005/8/layout/orgChart1"/>
    <dgm:cxn modelId="{D6CB7190-C409-4804-B7B4-E6B3E17B0BFB}" type="presOf" srcId="{0A7E29E7-4D04-4936-A18B-DA932B2ACF82}" destId="{49DBAE02-7928-4816-A47E-1B301270DD6C}" srcOrd="1" destOrd="0" presId="urn:microsoft.com/office/officeart/2005/8/layout/orgChart1"/>
    <dgm:cxn modelId="{E93B5622-1DEB-4192-B071-B9E40CDAB8B3}" type="presOf" srcId="{F1552E06-892A-4F4C-81B0-F20A6FB4B812}" destId="{1D28EA1B-5E9E-4A29-AB6B-C7A739F40B51}" srcOrd="0" destOrd="0" presId="urn:microsoft.com/office/officeart/2005/8/layout/orgChart1"/>
    <dgm:cxn modelId="{673533DA-DBC0-4807-9B7A-0F66FAE3E6A9}" srcId="{D8B49872-7CE3-4EEE-A564-B67D191DC609}" destId="{AB4E9D37-4D10-4933-B22E-2CA8A7854E09}" srcOrd="2" destOrd="0" parTransId="{230839A6-9EBC-4737-B8D0-4B5504340B39}" sibTransId="{C8FD389A-7643-4899-8B38-40F342B777FC}"/>
    <dgm:cxn modelId="{705AFFF2-16E8-47E5-A768-5B1FDEFF3119}" type="presOf" srcId="{AB4E9D37-4D10-4933-B22E-2CA8A7854E09}" destId="{52E0039B-66DE-4A66-A0CA-C6526EF3F8D7}" srcOrd="0" destOrd="0" presId="urn:microsoft.com/office/officeart/2005/8/layout/orgChart1"/>
    <dgm:cxn modelId="{6A04EDF4-38D1-484A-B98B-C66C39F38EC7}" srcId="{3FFE427E-0138-44AA-9813-50D6A84036F4}" destId="{D8B49872-7CE3-4EEE-A564-B67D191DC609}" srcOrd="0" destOrd="0" parTransId="{888BC9A7-22FF-46DA-96A2-1C139E14F096}" sibTransId="{7155263E-8C4B-4EB9-9CB2-9EB015EE3875}"/>
    <dgm:cxn modelId="{8648CA19-2CEA-41A1-9160-12BC3CEDF4D6}" type="presOf" srcId="{CCBFE798-F68A-4E92-AE92-ADD3E959D8DE}" destId="{D5341E4D-0396-4403-9EFD-E954A06D8DEA}" srcOrd="0" destOrd="0" presId="urn:microsoft.com/office/officeart/2005/8/layout/orgChart1"/>
    <dgm:cxn modelId="{DCB2F768-4EEA-464A-9628-5D7135AA5031}" type="presParOf" srcId="{03381506-3352-429C-880D-E8A0C9FBA2C2}" destId="{AFB5D7A6-A473-4663-8D3E-E62A41F4653F}" srcOrd="0" destOrd="0" presId="urn:microsoft.com/office/officeart/2005/8/layout/orgChart1"/>
    <dgm:cxn modelId="{9B8075DD-7280-4CE0-8139-D478F428C9EA}" type="presParOf" srcId="{AFB5D7A6-A473-4663-8D3E-E62A41F4653F}" destId="{6806BBB2-D612-41E1-99B7-5C715FE99593}" srcOrd="0" destOrd="0" presId="urn:microsoft.com/office/officeart/2005/8/layout/orgChart1"/>
    <dgm:cxn modelId="{CABB9E9F-3C90-456F-BEF9-07488F45ECA9}" type="presParOf" srcId="{6806BBB2-D612-41E1-99B7-5C715FE99593}" destId="{D974436C-657A-46DF-97F9-64C032F79B66}" srcOrd="0" destOrd="0" presId="urn:microsoft.com/office/officeart/2005/8/layout/orgChart1"/>
    <dgm:cxn modelId="{2F2C859F-835B-4BE1-ACC0-B9A2110D3862}" type="presParOf" srcId="{6806BBB2-D612-41E1-99B7-5C715FE99593}" destId="{AEEB60B2-603A-47FC-ACA0-7A90F93D5D5F}" srcOrd="1" destOrd="0" presId="urn:microsoft.com/office/officeart/2005/8/layout/orgChart1"/>
    <dgm:cxn modelId="{3A1AE933-8FF8-4076-A2DD-77B7AA577565}" type="presParOf" srcId="{AFB5D7A6-A473-4663-8D3E-E62A41F4653F}" destId="{6984A3B8-7449-44C9-AFD2-15ACC33A60C3}" srcOrd="1" destOrd="0" presId="urn:microsoft.com/office/officeart/2005/8/layout/orgChart1"/>
    <dgm:cxn modelId="{71FC126E-7D55-43C2-A4D7-C98152B21CDA}" type="presParOf" srcId="{6984A3B8-7449-44C9-AFD2-15ACC33A60C3}" destId="{E236FF0D-22AD-40F1-9FDF-B9718B9B7873}" srcOrd="0" destOrd="0" presId="urn:microsoft.com/office/officeart/2005/8/layout/orgChart1"/>
    <dgm:cxn modelId="{AFE71C7A-A45C-434F-B6A1-0E730FE454DF}" type="presParOf" srcId="{6984A3B8-7449-44C9-AFD2-15ACC33A60C3}" destId="{EC7610E2-D944-4BF6-B943-E58DA9ED38CC}" srcOrd="1" destOrd="0" presId="urn:microsoft.com/office/officeart/2005/8/layout/orgChart1"/>
    <dgm:cxn modelId="{E3ABF7AD-7F3F-4164-829B-E8B39984BDE4}" type="presParOf" srcId="{EC7610E2-D944-4BF6-B943-E58DA9ED38CC}" destId="{83D12A84-23C2-49D4-922F-E8CB6549DA66}" srcOrd="0" destOrd="0" presId="urn:microsoft.com/office/officeart/2005/8/layout/orgChart1"/>
    <dgm:cxn modelId="{5610E85E-5833-42EF-983C-00A49AB70D18}" type="presParOf" srcId="{83D12A84-23C2-49D4-922F-E8CB6549DA66}" destId="{FD8CE497-A320-414F-81E9-97677428DA74}" srcOrd="0" destOrd="0" presId="urn:microsoft.com/office/officeart/2005/8/layout/orgChart1"/>
    <dgm:cxn modelId="{70B8D99E-C625-4A41-ADAD-C82FD33E34F3}" type="presParOf" srcId="{83D12A84-23C2-49D4-922F-E8CB6549DA66}" destId="{81C42A0A-8EFB-446C-861E-F9CE9824C0B9}" srcOrd="1" destOrd="0" presId="urn:microsoft.com/office/officeart/2005/8/layout/orgChart1"/>
    <dgm:cxn modelId="{B1B3F52B-4098-4EAE-8CA7-61B66738F74F}" type="presParOf" srcId="{EC7610E2-D944-4BF6-B943-E58DA9ED38CC}" destId="{DC67D2B2-EAD9-42D7-A1E6-FC4A19E89DFF}" srcOrd="1" destOrd="0" presId="urn:microsoft.com/office/officeart/2005/8/layout/orgChart1"/>
    <dgm:cxn modelId="{A69B12B2-BF15-4790-9846-6C6CB67C4AF0}" type="presParOf" srcId="{EC7610E2-D944-4BF6-B943-E58DA9ED38CC}" destId="{1492642F-ADF8-4D5C-A3DC-531492A3E072}" srcOrd="2" destOrd="0" presId="urn:microsoft.com/office/officeart/2005/8/layout/orgChart1"/>
    <dgm:cxn modelId="{685354C1-8271-48C1-AF14-935ABA7B4C0A}" type="presParOf" srcId="{6984A3B8-7449-44C9-AFD2-15ACC33A60C3}" destId="{6ABCBDB5-4FC3-40FC-A0F4-823518E8C4C9}" srcOrd="2" destOrd="0" presId="urn:microsoft.com/office/officeart/2005/8/layout/orgChart1"/>
    <dgm:cxn modelId="{1E7C7414-6BFB-4543-BF95-716BCA161C9A}" type="presParOf" srcId="{6984A3B8-7449-44C9-AFD2-15ACC33A60C3}" destId="{9B49A14F-019E-496E-B654-60567BE7B5C7}" srcOrd="3" destOrd="0" presId="urn:microsoft.com/office/officeart/2005/8/layout/orgChart1"/>
    <dgm:cxn modelId="{BAC07C2E-9EB8-4E89-86CA-747009456D97}" type="presParOf" srcId="{9B49A14F-019E-496E-B654-60567BE7B5C7}" destId="{EEB4E5E8-3C3A-4362-9D75-E82C661E1C28}" srcOrd="0" destOrd="0" presId="urn:microsoft.com/office/officeart/2005/8/layout/orgChart1"/>
    <dgm:cxn modelId="{A9D79EB6-C238-4512-B355-933E5CEE2AAF}" type="presParOf" srcId="{EEB4E5E8-3C3A-4362-9D75-E82C661E1C28}" destId="{87D6BA16-6A16-405C-9219-28B541DD3200}" srcOrd="0" destOrd="0" presId="urn:microsoft.com/office/officeart/2005/8/layout/orgChart1"/>
    <dgm:cxn modelId="{AA260C96-FE64-4ABC-86A4-D70B245D3572}" type="presParOf" srcId="{EEB4E5E8-3C3A-4362-9D75-E82C661E1C28}" destId="{94C1D295-2130-4F78-90DD-729C9AC3EDA9}" srcOrd="1" destOrd="0" presId="urn:microsoft.com/office/officeart/2005/8/layout/orgChart1"/>
    <dgm:cxn modelId="{29AF7A04-C222-4A71-8DF3-9D3400A3942A}" type="presParOf" srcId="{9B49A14F-019E-496E-B654-60567BE7B5C7}" destId="{FE29E3CB-C6B9-4C07-9BDA-F5E86510717C}" srcOrd="1" destOrd="0" presId="urn:microsoft.com/office/officeart/2005/8/layout/orgChart1"/>
    <dgm:cxn modelId="{A673E830-D103-475F-A5FF-A3481CE2529F}" type="presParOf" srcId="{FE29E3CB-C6B9-4C07-9BDA-F5E86510717C}" destId="{850E1F9B-4877-4262-AF53-4E32363B54B6}" srcOrd="0" destOrd="0" presId="urn:microsoft.com/office/officeart/2005/8/layout/orgChart1"/>
    <dgm:cxn modelId="{4DFDF79A-7119-4968-9E52-EAC80AD0856E}" type="presParOf" srcId="{FE29E3CB-C6B9-4C07-9BDA-F5E86510717C}" destId="{E0B2C7A0-6A35-427B-94A6-69DBD1EC1044}" srcOrd="1" destOrd="0" presId="urn:microsoft.com/office/officeart/2005/8/layout/orgChart1"/>
    <dgm:cxn modelId="{8B1EA667-3E57-453B-87DC-39F19A9862DE}" type="presParOf" srcId="{E0B2C7A0-6A35-427B-94A6-69DBD1EC1044}" destId="{8D9CFC79-FE49-405D-A997-36DA2B938E64}" srcOrd="0" destOrd="0" presId="urn:microsoft.com/office/officeart/2005/8/layout/orgChart1"/>
    <dgm:cxn modelId="{30DBDDF5-3344-4E06-9294-85DF7A467942}" type="presParOf" srcId="{8D9CFC79-FE49-405D-A997-36DA2B938E64}" destId="{1D28EA1B-5E9E-4A29-AB6B-C7A739F40B51}" srcOrd="0" destOrd="0" presId="urn:microsoft.com/office/officeart/2005/8/layout/orgChart1"/>
    <dgm:cxn modelId="{6386050F-6BCD-4552-99E9-D5BC7EF7909E}" type="presParOf" srcId="{8D9CFC79-FE49-405D-A997-36DA2B938E64}" destId="{0061F00D-52CF-4C7F-A579-A35F95961858}" srcOrd="1" destOrd="0" presId="urn:microsoft.com/office/officeart/2005/8/layout/orgChart1"/>
    <dgm:cxn modelId="{343E39E7-B76D-43D9-96FE-3E6CD52E4350}" type="presParOf" srcId="{E0B2C7A0-6A35-427B-94A6-69DBD1EC1044}" destId="{721E4908-2AF4-411D-9AFC-86C5A4B65674}" srcOrd="1" destOrd="0" presId="urn:microsoft.com/office/officeart/2005/8/layout/orgChart1"/>
    <dgm:cxn modelId="{D8B4DB40-E44A-4FF3-8D86-77B7E39610FD}" type="presParOf" srcId="{721E4908-2AF4-411D-9AFC-86C5A4B65674}" destId="{D5341E4D-0396-4403-9EFD-E954A06D8DEA}" srcOrd="0" destOrd="0" presId="urn:microsoft.com/office/officeart/2005/8/layout/orgChart1"/>
    <dgm:cxn modelId="{5BD3B2FE-2D19-4A24-8A5C-934C944B9C92}" type="presParOf" srcId="{721E4908-2AF4-411D-9AFC-86C5A4B65674}" destId="{F2773C53-7928-42FA-AC3D-03066A2616F6}" srcOrd="1" destOrd="0" presId="urn:microsoft.com/office/officeart/2005/8/layout/orgChart1"/>
    <dgm:cxn modelId="{D4A802D7-3F3E-4FC5-A9F3-4A5F7C6E868A}" type="presParOf" srcId="{F2773C53-7928-42FA-AC3D-03066A2616F6}" destId="{8B757B71-F902-495E-BD2C-09FE396903B5}" srcOrd="0" destOrd="0" presId="urn:microsoft.com/office/officeart/2005/8/layout/orgChart1"/>
    <dgm:cxn modelId="{29D4CEF0-89CE-463C-8435-623B4C3808FC}" type="presParOf" srcId="{8B757B71-F902-495E-BD2C-09FE396903B5}" destId="{04D14678-B091-4E90-AE5D-31ED5237DE30}" srcOrd="0" destOrd="0" presId="urn:microsoft.com/office/officeart/2005/8/layout/orgChart1"/>
    <dgm:cxn modelId="{F08708B9-DDE0-4464-B864-7ECA6B8CEB06}" type="presParOf" srcId="{8B757B71-F902-495E-BD2C-09FE396903B5}" destId="{230FC1FD-E475-40D4-86BB-F11EED7F563E}" srcOrd="1" destOrd="0" presId="urn:microsoft.com/office/officeart/2005/8/layout/orgChart1"/>
    <dgm:cxn modelId="{6A7EFD3E-F567-4528-A58A-F816E16488D1}" type="presParOf" srcId="{F2773C53-7928-42FA-AC3D-03066A2616F6}" destId="{961E2E87-3D10-4C1C-9353-1428ABE7E5DB}" srcOrd="1" destOrd="0" presId="urn:microsoft.com/office/officeart/2005/8/layout/orgChart1"/>
    <dgm:cxn modelId="{30165354-9AC5-441F-A685-A6E3CB1B026F}" type="presParOf" srcId="{F2773C53-7928-42FA-AC3D-03066A2616F6}" destId="{186DB965-D200-4AE6-92E6-8A431ACC941D}" srcOrd="2" destOrd="0" presId="urn:microsoft.com/office/officeart/2005/8/layout/orgChart1"/>
    <dgm:cxn modelId="{AB2D15FE-A129-4E04-BA46-24C6B63C7C46}" type="presParOf" srcId="{721E4908-2AF4-411D-9AFC-86C5A4B65674}" destId="{1F7C96CF-9D6B-4EF9-9D37-026FBF9FF906}" srcOrd="2" destOrd="0" presId="urn:microsoft.com/office/officeart/2005/8/layout/orgChart1"/>
    <dgm:cxn modelId="{591116DE-7F53-4735-9BF8-C063C45ED5D7}" type="presParOf" srcId="{721E4908-2AF4-411D-9AFC-86C5A4B65674}" destId="{3FE8846A-AB2A-4B47-B594-EB2978BBEB7B}" srcOrd="3" destOrd="0" presId="urn:microsoft.com/office/officeart/2005/8/layout/orgChart1"/>
    <dgm:cxn modelId="{59369FA5-0017-4541-A351-AA996FD01F78}" type="presParOf" srcId="{3FE8846A-AB2A-4B47-B594-EB2978BBEB7B}" destId="{983A6DC4-3702-4016-A8A0-DEC2AF795711}" srcOrd="0" destOrd="0" presId="urn:microsoft.com/office/officeart/2005/8/layout/orgChart1"/>
    <dgm:cxn modelId="{62872667-7432-43C4-81FE-B77A37DC2889}" type="presParOf" srcId="{983A6DC4-3702-4016-A8A0-DEC2AF795711}" destId="{ABA30030-A432-472E-97A8-A1209AB05474}" srcOrd="0" destOrd="0" presId="urn:microsoft.com/office/officeart/2005/8/layout/orgChart1"/>
    <dgm:cxn modelId="{DE5F9753-06D1-466E-A331-6303B72E28AD}" type="presParOf" srcId="{983A6DC4-3702-4016-A8A0-DEC2AF795711}" destId="{49DBAE02-7928-4816-A47E-1B301270DD6C}" srcOrd="1" destOrd="0" presId="urn:microsoft.com/office/officeart/2005/8/layout/orgChart1"/>
    <dgm:cxn modelId="{B4788D26-A2BF-4D58-ABFA-C72DBDD51F47}" type="presParOf" srcId="{3FE8846A-AB2A-4B47-B594-EB2978BBEB7B}" destId="{108F70CF-35EA-4543-B30E-12A893578A72}" srcOrd="1" destOrd="0" presId="urn:microsoft.com/office/officeart/2005/8/layout/orgChart1"/>
    <dgm:cxn modelId="{7DBC5226-AA1F-457A-AAA8-5042277CA8DB}" type="presParOf" srcId="{3FE8846A-AB2A-4B47-B594-EB2978BBEB7B}" destId="{19BE1A66-EAEA-4AA9-934B-2DD1F1E6C09D}" srcOrd="2" destOrd="0" presId="urn:microsoft.com/office/officeart/2005/8/layout/orgChart1"/>
    <dgm:cxn modelId="{636A10F2-E3DF-4E7D-8229-826EEC9F5C2F}" type="presParOf" srcId="{721E4908-2AF4-411D-9AFC-86C5A4B65674}" destId="{EA6A6FB1-C7EC-4164-B33B-33408D0BBF68}" srcOrd="4" destOrd="0" presId="urn:microsoft.com/office/officeart/2005/8/layout/orgChart1"/>
    <dgm:cxn modelId="{370B0665-77A8-4983-B55C-E4B848D17222}" type="presParOf" srcId="{721E4908-2AF4-411D-9AFC-86C5A4B65674}" destId="{07BD5ED6-C5A1-4626-B43A-2309048413EB}" srcOrd="5" destOrd="0" presId="urn:microsoft.com/office/officeart/2005/8/layout/orgChart1"/>
    <dgm:cxn modelId="{8A5F7F41-5948-4C65-BCB8-5F5C8D7130DB}" type="presParOf" srcId="{07BD5ED6-C5A1-4626-B43A-2309048413EB}" destId="{BFBB018F-6A4B-4A83-A713-697375391039}" srcOrd="0" destOrd="0" presId="urn:microsoft.com/office/officeart/2005/8/layout/orgChart1"/>
    <dgm:cxn modelId="{DAAE5EBE-E1A6-4341-AE46-33B6532E474C}" type="presParOf" srcId="{BFBB018F-6A4B-4A83-A713-697375391039}" destId="{309732A3-A7CF-433A-A807-DF7C01B559CA}" srcOrd="0" destOrd="0" presId="urn:microsoft.com/office/officeart/2005/8/layout/orgChart1"/>
    <dgm:cxn modelId="{17FFEE54-D356-44DE-8B2E-75CA516B7809}" type="presParOf" srcId="{BFBB018F-6A4B-4A83-A713-697375391039}" destId="{56CA0501-8F25-40C7-84DB-77A73C66E882}" srcOrd="1" destOrd="0" presId="urn:microsoft.com/office/officeart/2005/8/layout/orgChart1"/>
    <dgm:cxn modelId="{41E03741-A9EB-4D29-8605-562D4DE2CFFB}" type="presParOf" srcId="{07BD5ED6-C5A1-4626-B43A-2309048413EB}" destId="{855367E4-31C6-4254-9F0F-9438458A1AB0}" srcOrd="1" destOrd="0" presId="urn:microsoft.com/office/officeart/2005/8/layout/orgChart1"/>
    <dgm:cxn modelId="{86307449-F8AD-43E4-84AD-B0FDEF3F7034}" type="presParOf" srcId="{07BD5ED6-C5A1-4626-B43A-2309048413EB}" destId="{49429017-89EC-48E2-8A6B-92BF24D2C584}" srcOrd="2" destOrd="0" presId="urn:microsoft.com/office/officeart/2005/8/layout/orgChart1"/>
    <dgm:cxn modelId="{43EC77E5-A362-4A64-BC3A-46CD288CB346}" type="presParOf" srcId="{E0B2C7A0-6A35-427B-94A6-69DBD1EC1044}" destId="{44ECA027-41A3-4BCB-9BCA-C7FE4BB1E0A2}" srcOrd="2" destOrd="0" presId="urn:microsoft.com/office/officeart/2005/8/layout/orgChart1"/>
    <dgm:cxn modelId="{75FC8D72-FD5E-4EBA-B8F3-99433ADE45D8}" type="presParOf" srcId="{44ECA027-41A3-4BCB-9BCA-C7FE4BB1E0A2}" destId="{68CC4D31-25C0-44B5-ADE6-4A77E8FE6442}" srcOrd="0" destOrd="0" presId="urn:microsoft.com/office/officeart/2005/8/layout/orgChart1"/>
    <dgm:cxn modelId="{2A960C50-A780-466D-B2CE-C20A7B0BA3F9}" type="presParOf" srcId="{44ECA027-41A3-4BCB-9BCA-C7FE4BB1E0A2}" destId="{EB987887-0B8F-4E3A-9E18-E36A4261B98C}" srcOrd="1" destOrd="0" presId="urn:microsoft.com/office/officeart/2005/8/layout/orgChart1"/>
    <dgm:cxn modelId="{0C498676-4EEE-4E3B-8D09-951887B93025}" type="presParOf" srcId="{EB987887-0B8F-4E3A-9E18-E36A4261B98C}" destId="{26E71652-7862-47B4-8201-F38E44B2FEAA}" srcOrd="0" destOrd="0" presId="urn:microsoft.com/office/officeart/2005/8/layout/orgChart1"/>
    <dgm:cxn modelId="{978D7F2A-4633-4C6B-827E-B7B6F20AA3DA}" type="presParOf" srcId="{26E71652-7862-47B4-8201-F38E44B2FEAA}" destId="{94D2FA0A-7D6F-4E2B-923A-E93A881F9BFE}" srcOrd="0" destOrd="0" presId="urn:microsoft.com/office/officeart/2005/8/layout/orgChart1"/>
    <dgm:cxn modelId="{997D5F23-BFC3-44B8-8E66-AC969A71C4D6}" type="presParOf" srcId="{26E71652-7862-47B4-8201-F38E44B2FEAA}" destId="{ADC451BB-F12C-425B-8502-6038A7DF02FF}" srcOrd="1" destOrd="0" presId="urn:microsoft.com/office/officeart/2005/8/layout/orgChart1"/>
    <dgm:cxn modelId="{C3D4FE8E-C8E9-4A70-BECC-2A45EA417624}" type="presParOf" srcId="{EB987887-0B8F-4E3A-9E18-E36A4261B98C}" destId="{65D3DFAB-B7DE-4574-A441-4461348430BB}" srcOrd="1" destOrd="0" presId="urn:microsoft.com/office/officeart/2005/8/layout/orgChart1"/>
    <dgm:cxn modelId="{FF09D662-8FB4-4199-9D99-9660DEBAD471}" type="presParOf" srcId="{EB987887-0B8F-4E3A-9E18-E36A4261B98C}" destId="{B2BB922C-C70D-415D-AD64-7342D8DC4BC7}" srcOrd="2" destOrd="0" presId="urn:microsoft.com/office/officeart/2005/8/layout/orgChart1"/>
    <dgm:cxn modelId="{65A37184-24E9-4339-A7DC-0E268B67B987}" type="presParOf" srcId="{9B49A14F-019E-496E-B654-60567BE7B5C7}" destId="{DAA36DA6-7D53-4A8E-89B9-3B3979973C11}" srcOrd="2" destOrd="0" presId="urn:microsoft.com/office/officeart/2005/8/layout/orgChart1"/>
    <dgm:cxn modelId="{04606FB6-CB4E-4722-AEFA-BAFF17A6BA49}" type="presParOf" srcId="{6984A3B8-7449-44C9-AFD2-15ACC33A60C3}" destId="{C31920AB-CA2E-4553-AC64-3C56C865973E}" srcOrd="4" destOrd="0" presId="urn:microsoft.com/office/officeart/2005/8/layout/orgChart1"/>
    <dgm:cxn modelId="{2C784DDF-A527-4164-80CA-59DA1A5190BB}" type="presParOf" srcId="{6984A3B8-7449-44C9-AFD2-15ACC33A60C3}" destId="{BFDF214C-A9D5-45D2-B835-2AF923BF44F5}" srcOrd="5" destOrd="0" presId="urn:microsoft.com/office/officeart/2005/8/layout/orgChart1"/>
    <dgm:cxn modelId="{7E7D03AA-35DD-4874-8B54-4CB899EEB386}" type="presParOf" srcId="{BFDF214C-A9D5-45D2-B835-2AF923BF44F5}" destId="{98C0F2FB-1013-475D-AD53-A67CB96142C9}" srcOrd="0" destOrd="0" presId="urn:microsoft.com/office/officeart/2005/8/layout/orgChart1"/>
    <dgm:cxn modelId="{731F8F18-2014-4785-AAF7-3A9842240163}" type="presParOf" srcId="{98C0F2FB-1013-475D-AD53-A67CB96142C9}" destId="{52E0039B-66DE-4A66-A0CA-C6526EF3F8D7}" srcOrd="0" destOrd="0" presId="urn:microsoft.com/office/officeart/2005/8/layout/orgChart1"/>
    <dgm:cxn modelId="{B54FBBE1-DAC3-45AD-AA56-CE49756A39EF}" type="presParOf" srcId="{98C0F2FB-1013-475D-AD53-A67CB96142C9}" destId="{8BC8698F-107B-4290-8B52-CAD73C96E396}" srcOrd="1" destOrd="0" presId="urn:microsoft.com/office/officeart/2005/8/layout/orgChart1"/>
    <dgm:cxn modelId="{470E5CCE-79A6-4286-B52C-8051A10B496F}" type="presParOf" srcId="{BFDF214C-A9D5-45D2-B835-2AF923BF44F5}" destId="{0C4B1FEA-E70B-436D-B120-DF45FA5525C1}" srcOrd="1" destOrd="0" presId="urn:microsoft.com/office/officeart/2005/8/layout/orgChart1"/>
    <dgm:cxn modelId="{F118FBF9-6383-484B-B630-244D33B36173}" type="presParOf" srcId="{BFDF214C-A9D5-45D2-B835-2AF923BF44F5}" destId="{E3F6EC85-6882-4405-9B15-DA48783107A9}" srcOrd="2" destOrd="0" presId="urn:microsoft.com/office/officeart/2005/8/layout/orgChart1"/>
    <dgm:cxn modelId="{DF14F478-FF2C-485A-90B1-389EDCC44646}" type="presParOf" srcId="{AFB5D7A6-A473-4663-8D3E-E62A41F4653F}" destId="{B62ACA22-4BFB-4E12-B256-CB305CACD54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1920AB-CA2E-4553-AC64-3C56C865973E}">
      <dsp:nvSpPr>
        <dsp:cNvPr id="0" name=""/>
        <dsp:cNvSpPr/>
      </dsp:nvSpPr>
      <dsp:spPr>
        <a:xfrm>
          <a:off x="2743200" y="480780"/>
          <a:ext cx="1158827" cy="201118"/>
        </a:xfrm>
        <a:custGeom>
          <a:avLst/>
          <a:gdLst/>
          <a:ahLst/>
          <a:cxnLst/>
          <a:rect l="0" t="0" r="0" b="0"/>
          <a:pathLst>
            <a:path>
              <a:moveTo>
                <a:pt x="0" y="0"/>
              </a:moveTo>
              <a:lnTo>
                <a:pt x="0" y="100559"/>
              </a:lnTo>
              <a:lnTo>
                <a:pt x="1158827" y="100559"/>
              </a:lnTo>
              <a:lnTo>
                <a:pt x="1158827" y="201118"/>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8CC4D31-25C0-44B5-ADE6-4A77E8FE6442}">
      <dsp:nvSpPr>
        <dsp:cNvPr id="0" name=""/>
        <dsp:cNvSpPr/>
      </dsp:nvSpPr>
      <dsp:spPr>
        <a:xfrm>
          <a:off x="2642640" y="1840727"/>
          <a:ext cx="100559" cy="440546"/>
        </a:xfrm>
        <a:custGeom>
          <a:avLst/>
          <a:gdLst/>
          <a:ahLst/>
          <a:cxnLst/>
          <a:rect l="0" t="0" r="0" b="0"/>
          <a:pathLst>
            <a:path>
              <a:moveTo>
                <a:pt x="100559" y="0"/>
              </a:moveTo>
              <a:lnTo>
                <a:pt x="100559" y="440546"/>
              </a:lnTo>
              <a:lnTo>
                <a:pt x="0" y="440546"/>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A6A6FB1-C7EC-4164-B33B-33408D0BBF68}">
      <dsp:nvSpPr>
        <dsp:cNvPr id="0" name=""/>
        <dsp:cNvSpPr/>
      </dsp:nvSpPr>
      <dsp:spPr>
        <a:xfrm>
          <a:off x="2743199" y="1840727"/>
          <a:ext cx="1158827" cy="881092"/>
        </a:xfrm>
        <a:custGeom>
          <a:avLst/>
          <a:gdLst/>
          <a:ahLst/>
          <a:cxnLst/>
          <a:rect l="0" t="0" r="0" b="0"/>
          <a:pathLst>
            <a:path>
              <a:moveTo>
                <a:pt x="0" y="0"/>
              </a:moveTo>
              <a:lnTo>
                <a:pt x="0" y="780532"/>
              </a:lnTo>
              <a:lnTo>
                <a:pt x="1158827" y="780532"/>
              </a:lnTo>
              <a:lnTo>
                <a:pt x="1158827" y="881092"/>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F7C96CF-9D6B-4EF9-9D37-026FBF9FF906}">
      <dsp:nvSpPr>
        <dsp:cNvPr id="0" name=""/>
        <dsp:cNvSpPr/>
      </dsp:nvSpPr>
      <dsp:spPr>
        <a:xfrm>
          <a:off x="2697479" y="1840727"/>
          <a:ext cx="91440" cy="881092"/>
        </a:xfrm>
        <a:custGeom>
          <a:avLst/>
          <a:gdLst/>
          <a:ahLst/>
          <a:cxnLst/>
          <a:rect l="0" t="0" r="0" b="0"/>
          <a:pathLst>
            <a:path>
              <a:moveTo>
                <a:pt x="45720" y="0"/>
              </a:moveTo>
              <a:lnTo>
                <a:pt x="45720" y="881092"/>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5341E4D-0396-4403-9EFD-E954A06D8DEA}">
      <dsp:nvSpPr>
        <dsp:cNvPr id="0" name=""/>
        <dsp:cNvSpPr/>
      </dsp:nvSpPr>
      <dsp:spPr>
        <a:xfrm>
          <a:off x="1584372" y="1840727"/>
          <a:ext cx="1158827" cy="881092"/>
        </a:xfrm>
        <a:custGeom>
          <a:avLst/>
          <a:gdLst/>
          <a:ahLst/>
          <a:cxnLst/>
          <a:rect l="0" t="0" r="0" b="0"/>
          <a:pathLst>
            <a:path>
              <a:moveTo>
                <a:pt x="1158827" y="0"/>
              </a:moveTo>
              <a:lnTo>
                <a:pt x="1158827" y="780532"/>
              </a:lnTo>
              <a:lnTo>
                <a:pt x="0" y="780532"/>
              </a:lnTo>
              <a:lnTo>
                <a:pt x="0" y="881092"/>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50E1F9B-4877-4262-AF53-4E32363B54B6}">
      <dsp:nvSpPr>
        <dsp:cNvPr id="0" name=""/>
        <dsp:cNvSpPr/>
      </dsp:nvSpPr>
      <dsp:spPr>
        <a:xfrm>
          <a:off x="2697479" y="1160753"/>
          <a:ext cx="91440" cy="201118"/>
        </a:xfrm>
        <a:custGeom>
          <a:avLst/>
          <a:gdLst/>
          <a:ahLst/>
          <a:cxnLst/>
          <a:rect l="0" t="0" r="0" b="0"/>
          <a:pathLst>
            <a:path>
              <a:moveTo>
                <a:pt x="45720" y="0"/>
              </a:moveTo>
              <a:lnTo>
                <a:pt x="45720" y="201118"/>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ABCBDB5-4FC3-40FC-A0F4-823518E8C4C9}">
      <dsp:nvSpPr>
        <dsp:cNvPr id="0" name=""/>
        <dsp:cNvSpPr/>
      </dsp:nvSpPr>
      <dsp:spPr>
        <a:xfrm>
          <a:off x="2697480" y="480780"/>
          <a:ext cx="91440" cy="201118"/>
        </a:xfrm>
        <a:custGeom>
          <a:avLst/>
          <a:gdLst/>
          <a:ahLst/>
          <a:cxnLst/>
          <a:rect l="0" t="0" r="0" b="0"/>
          <a:pathLst>
            <a:path>
              <a:moveTo>
                <a:pt x="45720" y="0"/>
              </a:moveTo>
              <a:lnTo>
                <a:pt x="45720" y="201118"/>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236FF0D-22AD-40F1-9FDF-B9718B9B7873}">
      <dsp:nvSpPr>
        <dsp:cNvPr id="0" name=""/>
        <dsp:cNvSpPr/>
      </dsp:nvSpPr>
      <dsp:spPr>
        <a:xfrm>
          <a:off x="1584372" y="480780"/>
          <a:ext cx="1158827" cy="201118"/>
        </a:xfrm>
        <a:custGeom>
          <a:avLst/>
          <a:gdLst/>
          <a:ahLst/>
          <a:cxnLst/>
          <a:rect l="0" t="0" r="0" b="0"/>
          <a:pathLst>
            <a:path>
              <a:moveTo>
                <a:pt x="1158827" y="0"/>
              </a:moveTo>
              <a:lnTo>
                <a:pt x="1158827" y="100559"/>
              </a:lnTo>
              <a:lnTo>
                <a:pt x="0" y="100559"/>
              </a:lnTo>
              <a:lnTo>
                <a:pt x="0" y="201118"/>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974436C-657A-46DF-97F9-64C032F79B66}">
      <dsp:nvSpPr>
        <dsp:cNvPr id="0" name=""/>
        <dsp:cNvSpPr/>
      </dsp:nvSpPr>
      <dsp:spPr>
        <a:xfrm>
          <a:off x="2264345" y="1925"/>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Head Physician of the EMS station (Head of the EMS Department</a:t>
          </a:r>
          <a:r>
            <a:rPr lang="ru-RU" sz="800" b="1" kern="1200"/>
            <a:t>)</a:t>
          </a:r>
        </a:p>
      </dsp:txBody>
      <dsp:txXfrm>
        <a:off x="2264345" y="1925"/>
        <a:ext cx="957708" cy="478854"/>
      </dsp:txXfrm>
    </dsp:sp>
    <dsp:sp modelId="{FD8CE497-A320-414F-81E9-97677428DA74}">
      <dsp:nvSpPr>
        <dsp:cNvPr id="0" name=""/>
        <dsp:cNvSpPr/>
      </dsp:nvSpPr>
      <dsp:spPr>
        <a:xfrm>
          <a:off x="1105517" y="681899"/>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Deputy Medical Director of Medical Issues</a:t>
          </a:r>
          <a:endParaRPr lang="ru-RU" sz="800" b="1" kern="1200"/>
        </a:p>
      </dsp:txBody>
      <dsp:txXfrm>
        <a:off x="1105517" y="681899"/>
        <a:ext cx="957708" cy="478854"/>
      </dsp:txXfrm>
    </dsp:sp>
    <dsp:sp modelId="{87D6BA16-6A16-405C-9219-28B541DD3200}">
      <dsp:nvSpPr>
        <dsp:cNvPr id="0" name=""/>
        <dsp:cNvSpPr/>
      </dsp:nvSpPr>
      <dsp:spPr>
        <a:xfrm>
          <a:off x="2264345" y="681899"/>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Deputy Medical Director </a:t>
          </a:r>
          <a:r>
            <a:rPr lang="ru-RU" sz="800" b="1" kern="1200"/>
            <a:t> </a:t>
          </a:r>
          <a:r>
            <a:rPr lang="en-US" sz="800" b="1" kern="1200"/>
            <a:t>of the QMC Control and Clinical and Expert Work</a:t>
          </a:r>
          <a:endParaRPr lang="ru-RU" sz="800" b="1" kern="1200"/>
        </a:p>
      </dsp:txBody>
      <dsp:txXfrm>
        <a:off x="2264345" y="681899"/>
        <a:ext cx="957708" cy="478854"/>
      </dsp:txXfrm>
    </dsp:sp>
    <dsp:sp modelId="{1D28EA1B-5E9E-4A29-AB6B-C7A739F40B51}">
      <dsp:nvSpPr>
        <dsp:cNvPr id="0" name=""/>
        <dsp:cNvSpPr/>
      </dsp:nvSpPr>
      <dsp:spPr>
        <a:xfrm>
          <a:off x="2264345" y="1361872"/>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Head of the QMC service</a:t>
          </a:r>
          <a:endParaRPr lang="ru-RU" sz="800" b="1" kern="1200"/>
        </a:p>
      </dsp:txBody>
      <dsp:txXfrm>
        <a:off x="2264345" y="1361872"/>
        <a:ext cx="957708" cy="478854"/>
      </dsp:txXfrm>
    </dsp:sp>
    <dsp:sp modelId="{04D14678-B091-4E90-AE5D-31ED5237DE30}">
      <dsp:nvSpPr>
        <dsp:cNvPr id="0" name=""/>
        <dsp:cNvSpPr/>
      </dsp:nvSpPr>
      <dsp:spPr>
        <a:xfrm>
          <a:off x="1105517" y="2721819"/>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Emergency Physician</a:t>
          </a:r>
          <a:r>
            <a:rPr lang="ru-RU" sz="800" b="1" kern="1200"/>
            <a:t> (</a:t>
          </a:r>
          <a:r>
            <a:rPr lang="en-US" sz="800" b="1" kern="1200"/>
            <a:t>expert</a:t>
          </a:r>
          <a:r>
            <a:rPr lang="ru-RU" sz="800" b="1" kern="1200"/>
            <a:t>)</a:t>
          </a:r>
        </a:p>
      </dsp:txBody>
      <dsp:txXfrm>
        <a:off x="1105517" y="2721819"/>
        <a:ext cx="957708" cy="478854"/>
      </dsp:txXfrm>
    </dsp:sp>
    <dsp:sp modelId="{ABA30030-A432-472E-97A8-A1209AB05474}">
      <dsp:nvSpPr>
        <dsp:cNvPr id="0" name=""/>
        <dsp:cNvSpPr/>
      </dsp:nvSpPr>
      <dsp:spPr>
        <a:xfrm>
          <a:off x="2264345" y="2721819"/>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Emergency Physician (expert)</a:t>
          </a:r>
          <a:endParaRPr lang="ru-RU" sz="800" b="1" kern="1200"/>
        </a:p>
      </dsp:txBody>
      <dsp:txXfrm>
        <a:off x="2264345" y="2721819"/>
        <a:ext cx="957708" cy="478854"/>
      </dsp:txXfrm>
    </dsp:sp>
    <dsp:sp modelId="{309732A3-A7CF-433A-A807-DF7C01B559CA}">
      <dsp:nvSpPr>
        <dsp:cNvPr id="0" name=""/>
        <dsp:cNvSpPr/>
      </dsp:nvSpPr>
      <dsp:spPr>
        <a:xfrm>
          <a:off x="3423173" y="2721819"/>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Emergency Physician (expert)</a:t>
          </a:r>
          <a:endParaRPr lang="ru-RU" sz="800" b="1" kern="1200"/>
        </a:p>
      </dsp:txBody>
      <dsp:txXfrm>
        <a:off x="3423173" y="2721819"/>
        <a:ext cx="957708" cy="478854"/>
      </dsp:txXfrm>
    </dsp:sp>
    <dsp:sp modelId="{94D2FA0A-7D6F-4E2B-923A-E93A881F9BFE}">
      <dsp:nvSpPr>
        <dsp:cNvPr id="0" name=""/>
        <dsp:cNvSpPr/>
      </dsp:nvSpPr>
      <dsp:spPr>
        <a:xfrm>
          <a:off x="1684931" y="2041846"/>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Senior Physician of the EMS station (the EMS Department)</a:t>
          </a:r>
          <a:endParaRPr lang="ru-RU" sz="800" b="1" kern="1200"/>
        </a:p>
      </dsp:txBody>
      <dsp:txXfrm>
        <a:off x="1684931" y="2041846"/>
        <a:ext cx="957708" cy="478854"/>
      </dsp:txXfrm>
    </dsp:sp>
    <dsp:sp modelId="{52E0039B-66DE-4A66-A0CA-C6526EF3F8D7}">
      <dsp:nvSpPr>
        <dsp:cNvPr id="0" name=""/>
        <dsp:cNvSpPr/>
      </dsp:nvSpPr>
      <dsp:spPr>
        <a:xfrm>
          <a:off x="3423173" y="681899"/>
          <a:ext cx="957708" cy="47885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Deputy Medical Director of Operatiional Issues</a:t>
          </a:r>
          <a:endParaRPr lang="ru-RU" sz="800" b="1" kern="1200"/>
        </a:p>
      </dsp:txBody>
      <dsp:txXfrm>
        <a:off x="3423173" y="68189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2058</TotalTime>
  <Pages>6</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EfremovaEV</cp:lastModifiedBy>
  <cp:revision>128</cp:revision>
  <dcterms:created xsi:type="dcterms:W3CDTF">2015-07-14T09:27:00Z</dcterms:created>
  <dcterms:modified xsi:type="dcterms:W3CDTF">2015-09-29T12:58:00Z</dcterms:modified>
</cp:coreProperties>
</file>